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9EA5E" w14:textId="77777777" w:rsidR="00C15764" w:rsidRDefault="00000000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/>
          <w:b/>
          <w:bCs/>
          <w:sz w:val="28"/>
          <w:szCs w:val="28"/>
        </w:rPr>
        <w:t>Sylabus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</w:rPr>
        <w:t>výuky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</w:rPr>
        <w:t>chirurgie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4. </w:t>
      </w:r>
      <w:proofErr w:type="spellStart"/>
      <w:r>
        <w:rPr>
          <w:rFonts w:ascii="Arial" w:hAnsi="Arial"/>
          <w:b/>
          <w:bCs/>
          <w:sz w:val="28"/>
          <w:szCs w:val="28"/>
        </w:rPr>
        <w:t>ročníku</w:t>
      </w:r>
      <w:proofErr w:type="spellEnd"/>
      <w:r>
        <w:rPr>
          <w:rFonts w:ascii="Arial" w:hAnsi="Arial"/>
          <w:b/>
          <w:bCs/>
          <w:sz w:val="28"/>
          <w:szCs w:val="28"/>
        </w:rPr>
        <w:t>:</w:t>
      </w:r>
    </w:p>
    <w:p w14:paraId="4230DF7B" w14:textId="77777777" w:rsidR="00C15764" w:rsidRDefault="00C1576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67FA4886" w14:textId="77777777" w:rsidR="00C15764" w:rsidRDefault="00C1576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eastAsia="Arial" w:hAnsi="Arial" w:cs="Arial"/>
          <w:b/>
          <w:bCs/>
          <w:sz w:val="28"/>
          <w:szCs w:val="28"/>
        </w:rPr>
      </w:pPr>
    </w:p>
    <w:p w14:paraId="07BD2A87" w14:textId="77777777" w:rsidR="00C15764" w:rsidRDefault="00000000">
      <w:pPr>
        <w:pStyle w:val="Normln1"/>
        <w:numPr>
          <w:ilvl w:val="0"/>
          <w:numId w:val="2"/>
        </w:numPr>
        <w:spacing w:after="0"/>
        <w:rPr>
          <w:rFonts w:ascii="Arial" w:hAnsi="Arial"/>
          <w:b/>
          <w:bCs/>
          <w:sz w:val="28"/>
          <w:szCs w:val="28"/>
        </w:rPr>
      </w:pPr>
      <w:r>
        <w:rPr>
          <w:rStyle w:val="spellingerror"/>
          <w:rFonts w:ascii="Arial" w:hAnsi="Arial"/>
          <w:b/>
          <w:bCs/>
          <w:sz w:val="28"/>
          <w:szCs w:val="28"/>
        </w:rPr>
        <w:t xml:space="preserve">I. </w:t>
      </w:r>
      <w:proofErr w:type="spellStart"/>
      <w:r>
        <w:rPr>
          <w:rStyle w:val="spellingerror"/>
          <w:rFonts w:ascii="Arial" w:hAnsi="Arial"/>
          <w:b/>
          <w:bCs/>
          <w:sz w:val="28"/>
          <w:szCs w:val="28"/>
        </w:rPr>
        <w:t>chirurgická</w:t>
      </w:r>
      <w:proofErr w:type="spellEnd"/>
      <w:r>
        <w:rPr>
          <w:rStyle w:val="spellingerror"/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Style w:val="spellingerror"/>
          <w:rFonts w:ascii="Arial" w:hAnsi="Arial"/>
          <w:b/>
          <w:bCs/>
          <w:sz w:val="28"/>
          <w:szCs w:val="28"/>
        </w:rPr>
        <w:t>klinika</w:t>
      </w:r>
      <w:proofErr w:type="spellEnd"/>
      <w:r>
        <w:rPr>
          <w:rStyle w:val="spellingerror"/>
          <w:rFonts w:ascii="Arial" w:hAnsi="Arial"/>
          <w:b/>
          <w:bCs/>
          <w:sz w:val="28"/>
          <w:szCs w:val="28"/>
        </w:rPr>
        <w:t xml:space="preserve"> VFN + </w:t>
      </w:r>
      <w:proofErr w:type="spellStart"/>
      <w:r>
        <w:rPr>
          <w:rStyle w:val="spellingerror"/>
          <w:rFonts w:ascii="Arial" w:hAnsi="Arial"/>
          <w:b/>
          <w:bCs/>
          <w:sz w:val="28"/>
          <w:szCs w:val="28"/>
        </w:rPr>
        <w:t>simulační</w:t>
      </w:r>
      <w:proofErr w:type="spellEnd"/>
      <w:r>
        <w:rPr>
          <w:rStyle w:val="spellingerror"/>
          <w:rFonts w:ascii="Arial" w:hAnsi="Arial"/>
          <w:b/>
          <w:bCs/>
          <w:sz w:val="28"/>
          <w:szCs w:val="28"/>
        </w:rPr>
        <w:t xml:space="preserve"> centrum</w:t>
      </w:r>
      <w:r>
        <w:rPr>
          <w:rFonts w:ascii="Arial" w:hAnsi="Arial"/>
        </w:rPr>
        <w:t xml:space="preserve"> </w:t>
      </w:r>
      <w:proofErr w:type="spellStart"/>
      <w:r>
        <w:rPr>
          <w:rStyle w:val="spellingerror"/>
          <w:rFonts w:ascii="Arial" w:hAnsi="Arial"/>
          <w:b/>
          <w:bCs/>
          <w:sz w:val="28"/>
          <w:szCs w:val="28"/>
        </w:rPr>
        <w:t>Fyziologick</w:t>
      </w:r>
      <w:proofErr w:type="spellEnd"/>
      <w:r>
        <w:rPr>
          <w:rStyle w:val="spellingerror"/>
          <w:rFonts w:ascii="Arial" w:hAnsi="Arial"/>
          <w:b/>
          <w:bCs/>
          <w:sz w:val="28"/>
          <w:szCs w:val="28"/>
          <w:lang w:val="fr-FR"/>
        </w:rPr>
        <w:t>é</w:t>
      </w:r>
      <w:r>
        <w:rPr>
          <w:rStyle w:val="spellingerror"/>
          <w:rFonts w:ascii="Arial" w:hAnsi="Arial"/>
          <w:b/>
          <w:bCs/>
          <w:sz w:val="28"/>
          <w:szCs w:val="28"/>
        </w:rPr>
        <w:t xml:space="preserve">ho </w:t>
      </w:r>
      <w:proofErr w:type="spellStart"/>
      <w:r>
        <w:rPr>
          <w:rStyle w:val="spellingerror"/>
          <w:rFonts w:ascii="Arial" w:hAnsi="Arial"/>
          <w:b/>
          <w:bCs/>
          <w:sz w:val="28"/>
          <w:szCs w:val="28"/>
        </w:rPr>
        <w:t>ústavu</w:t>
      </w:r>
      <w:proofErr w:type="spellEnd"/>
      <w:r>
        <w:rPr>
          <w:rStyle w:val="spellingerror"/>
          <w:rFonts w:ascii="Arial" w:hAnsi="Arial"/>
          <w:b/>
          <w:bCs/>
          <w:sz w:val="28"/>
          <w:szCs w:val="28"/>
        </w:rPr>
        <w:t xml:space="preserve"> 1 LF UK</w:t>
      </w:r>
    </w:p>
    <w:p w14:paraId="7F153B74" w14:textId="77777777" w:rsidR="00C15764" w:rsidRDefault="00C1576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435"/>
        <w:rPr>
          <w:rFonts w:ascii="Arial" w:eastAsia="Arial" w:hAnsi="Arial" w:cs="Arial"/>
          <w:b/>
          <w:bCs/>
          <w:sz w:val="28"/>
          <w:szCs w:val="28"/>
        </w:rPr>
      </w:pPr>
    </w:p>
    <w:p w14:paraId="6C96DD1B" w14:textId="77777777" w:rsidR="00C15764" w:rsidRDefault="00000000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Zodpovědný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vyučující</w:t>
      </w:r>
      <w:proofErr w:type="spellEnd"/>
      <w:r>
        <w:rPr>
          <w:rFonts w:ascii="Arial" w:hAnsi="Arial"/>
          <w:b/>
          <w:bCs/>
          <w:sz w:val="24"/>
          <w:szCs w:val="24"/>
        </w:rPr>
        <w:t>: MUDr. Aleš Paclík</w:t>
      </w:r>
    </w:p>
    <w:p w14:paraId="72AD3A55" w14:textId="77777777" w:rsidR="00C15764" w:rsidRDefault="00C1576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7AA3D3E0" w14:textId="77777777" w:rsidR="00C15764" w:rsidRDefault="00000000">
      <w:pPr>
        <w:pStyle w:val="Normlnweb"/>
        <w:numPr>
          <w:ilvl w:val="0"/>
          <w:numId w:val="4"/>
        </w:numPr>
        <w:spacing w:before="0" w:after="0"/>
      </w:pPr>
      <w:r>
        <w:rPr>
          <w:rFonts w:ascii="Arial" w:hAnsi="Arial"/>
        </w:rPr>
        <w:t xml:space="preserve">den od 8.45 – na půdě I. </w:t>
      </w:r>
      <w:proofErr w:type="spellStart"/>
      <w:r>
        <w:rPr>
          <w:rFonts w:ascii="Arial" w:hAnsi="Arial"/>
        </w:rPr>
        <w:t>chirurgick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kliniky (budova A8, areál VFN, U Nemocnice 2, Praha 2), zasedací místnost, přízemí vzadu vlevo:</w:t>
      </w:r>
    </w:p>
    <w:p w14:paraId="7A042218" w14:textId="77777777" w:rsidR="00C15764" w:rsidRDefault="00C15764">
      <w:pPr>
        <w:pStyle w:val="Normlnweb"/>
        <w:spacing w:before="0" w:after="0"/>
        <w:rPr>
          <w:rFonts w:ascii="Arial" w:eastAsia="Arial" w:hAnsi="Arial" w:cs="Arial"/>
        </w:rPr>
      </w:pPr>
    </w:p>
    <w:p w14:paraId="0B9CFE50" w14:textId="77777777" w:rsidR="00C15764" w:rsidRDefault="00000000">
      <w:pPr>
        <w:pStyle w:val="Normlnweb"/>
        <w:spacing w:before="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hAnsi="Arial"/>
        </w:rPr>
        <w:t>- seminář principy ATLS</w:t>
      </w:r>
    </w:p>
    <w:p w14:paraId="20D505D3" w14:textId="77777777" w:rsidR="00C15764" w:rsidRDefault="00000000">
      <w:pPr>
        <w:pStyle w:val="Normlnweb"/>
        <w:spacing w:before="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hAnsi="Arial"/>
        </w:rPr>
        <w:t>- rozdělení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mat prezentací </w:t>
      </w:r>
      <w:r>
        <w:rPr>
          <w:rFonts w:ascii="Arial" w:hAnsi="Arial"/>
          <w:lang w:val="it-IT"/>
        </w:rPr>
        <w:t>na dal</w:t>
      </w:r>
      <w:proofErr w:type="spellStart"/>
      <w:r>
        <w:rPr>
          <w:rFonts w:ascii="Arial" w:hAnsi="Arial"/>
        </w:rPr>
        <w:t>ší</w:t>
      </w:r>
      <w:proofErr w:type="spellEnd"/>
      <w:r>
        <w:rPr>
          <w:rFonts w:ascii="Arial" w:hAnsi="Arial"/>
        </w:rPr>
        <w:t xml:space="preserve"> dny</w:t>
      </w:r>
    </w:p>
    <w:p w14:paraId="274D436D" w14:textId="77777777" w:rsidR="00C15764" w:rsidRDefault="00C15764">
      <w:pPr>
        <w:pStyle w:val="Normlnweb"/>
        <w:spacing w:before="0" w:after="0"/>
        <w:rPr>
          <w:rFonts w:ascii="Arial" w:eastAsia="Arial" w:hAnsi="Arial" w:cs="Arial"/>
        </w:rPr>
      </w:pPr>
    </w:p>
    <w:p w14:paraId="5A2062EB" w14:textId="77777777" w:rsidR="00C15764" w:rsidRDefault="00000000">
      <w:pPr>
        <w:pStyle w:val="Normlnweb"/>
        <w:spacing w:before="0" w:after="0"/>
        <w:rPr>
          <w:rFonts w:ascii="Arial" w:eastAsia="Arial" w:hAnsi="Arial" w:cs="Arial"/>
        </w:rPr>
      </w:pPr>
      <w:r>
        <w:rPr>
          <w:rFonts w:ascii="Arial" w:hAnsi="Arial"/>
        </w:rPr>
        <w:t>2. den – simulační centrum vždy od 9.00 (Fyziologický ústav 1 LF UK, Albertov 5, Praha 2):</w:t>
      </w:r>
    </w:p>
    <w:p w14:paraId="277FC5A9" w14:textId="77777777" w:rsidR="00C15764" w:rsidRDefault="00C15764">
      <w:pPr>
        <w:pStyle w:val="Normlnweb"/>
        <w:spacing w:before="0" w:after="0"/>
        <w:rPr>
          <w:rFonts w:ascii="Arial" w:eastAsia="Arial" w:hAnsi="Arial" w:cs="Arial"/>
        </w:rPr>
      </w:pPr>
    </w:p>
    <w:p w14:paraId="6BCEBAA2" w14:textId="77777777" w:rsidR="00C15764" w:rsidRDefault="00000000">
      <w:pPr>
        <w:pStyle w:val="Normlnweb"/>
        <w:spacing w:before="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hAnsi="Arial"/>
        </w:rPr>
        <w:t xml:space="preserve">1) A: zajištění </w:t>
      </w:r>
      <w:proofErr w:type="spellStart"/>
      <w:r>
        <w:rPr>
          <w:rFonts w:ascii="Arial" w:hAnsi="Arial"/>
        </w:rPr>
        <w:t>dý</w:t>
      </w:r>
      <w:proofErr w:type="spellEnd"/>
      <w:r>
        <w:rPr>
          <w:rFonts w:ascii="Arial" w:hAnsi="Arial"/>
          <w:lang w:val="es-ES_tradnl"/>
        </w:rPr>
        <w:t>chac</w:t>
      </w:r>
      <w:proofErr w:type="spellStart"/>
      <w:r>
        <w:rPr>
          <w:rFonts w:ascii="Arial" w:hAnsi="Arial"/>
        </w:rPr>
        <w:t>ích</w:t>
      </w:r>
      <w:proofErr w:type="spellEnd"/>
      <w:r>
        <w:rPr>
          <w:rFonts w:ascii="Arial" w:hAnsi="Arial"/>
        </w:rPr>
        <w:t xml:space="preserve"> cest</w:t>
      </w:r>
    </w:p>
    <w:p w14:paraId="74DADBAC" w14:textId="77777777" w:rsidR="00C15764" w:rsidRDefault="00000000">
      <w:pPr>
        <w:pStyle w:val="Normlnweb"/>
        <w:spacing w:before="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hAnsi="Arial"/>
        </w:rPr>
        <w:t>- dvojitý/trojitý man</w:t>
      </w:r>
      <w:r>
        <w:rPr>
          <w:rFonts w:ascii="Arial" w:hAnsi="Arial"/>
          <w:lang w:val="fr-FR"/>
        </w:rPr>
        <w:t>é</w:t>
      </w:r>
      <w:proofErr w:type="spellStart"/>
      <w:r>
        <w:rPr>
          <w:rFonts w:ascii="Arial" w:hAnsi="Arial"/>
        </w:rPr>
        <w:t>vr</w:t>
      </w:r>
      <w:proofErr w:type="spellEnd"/>
      <w:r>
        <w:rPr>
          <w:rFonts w:ascii="Arial" w:hAnsi="Arial"/>
        </w:rPr>
        <w:t xml:space="preserve">, LARMA, vzduchovod, </w:t>
      </w:r>
      <w:proofErr w:type="spellStart"/>
      <w:r>
        <w:rPr>
          <w:rFonts w:ascii="Arial" w:hAnsi="Arial"/>
        </w:rPr>
        <w:t>koniotomie</w:t>
      </w:r>
      <w:proofErr w:type="spellEnd"/>
      <w:r>
        <w:rPr>
          <w:rFonts w:ascii="Arial" w:hAnsi="Arial"/>
        </w:rPr>
        <w:t xml:space="preserve">, protekce krční páteře,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bezpečn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sejmutí </w:t>
      </w:r>
      <w:proofErr w:type="spellStart"/>
      <w:r>
        <w:rPr>
          <w:rFonts w:ascii="Arial" w:hAnsi="Arial"/>
        </w:rPr>
        <w:t>motoristick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přilby.</w:t>
      </w:r>
    </w:p>
    <w:p w14:paraId="0B2A5B63" w14:textId="77777777" w:rsidR="00C15764" w:rsidRDefault="00000000">
      <w:pPr>
        <w:pStyle w:val="Normlnweb"/>
        <w:spacing w:before="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hAnsi="Arial"/>
        </w:rPr>
        <w:t xml:space="preserve">2) KPR – nepřímá srdeční </w:t>
      </w:r>
      <w:r>
        <w:rPr>
          <w:rFonts w:ascii="Arial" w:hAnsi="Arial"/>
          <w:lang w:val="pt-PT"/>
        </w:rPr>
        <w:t>mas</w:t>
      </w:r>
      <w:proofErr w:type="spellStart"/>
      <w:r>
        <w:rPr>
          <w:rFonts w:ascii="Arial" w:hAnsi="Arial"/>
        </w:rPr>
        <w:t>áž</w:t>
      </w:r>
      <w:proofErr w:type="spellEnd"/>
      <w:r>
        <w:rPr>
          <w:rFonts w:ascii="Arial" w:hAnsi="Arial"/>
        </w:rPr>
        <w:t xml:space="preserve">, práce s </w:t>
      </w:r>
      <w:proofErr w:type="spellStart"/>
      <w:r>
        <w:rPr>
          <w:rFonts w:ascii="Arial" w:hAnsi="Arial"/>
        </w:rPr>
        <w:t>ambuvakem</w:t>
      </w:r>
      <w:proofErr w:type="spellEnd"/>
      <w:r>
        <w:rPr>
          <w:rFonts w:ascii="Arial" w:hAnsi="Arial"/>
        </w:rPr>
        <w:t xml:space="preserve">, zavedení NGS.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vkování </w:t>
      </w:r>
      <w:proofErr w:type="spellStart"/>
      <w:r>
        <w:rPr>
          <w:rFonts w:ascii="Arial" w:hAnsi="Arial"/>
        </w:rPr>
        <w:t>močov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ho měchýř</w:t>
      </w:r>
      <w:r>
        <w:rPr>
          <w:rFonts w:ascii="Arial" w:hAnsi="Arial"/>
          <w:lang w:val="it-IT"/>
        </w:rPr>
        <w:t>e.</w:t>
      </w:r>
    </w:p>
    <w:p w14:paraId="730088DA" w14:textId="77777777" w:rsidR="00C15764" w:rsidRDefault="00C15764">
      <w:pPr>
        <w:pStyle w:val="Normlnweb"/>
        <w:spacing w:before="0" w:after="0"/>
        <w:rPr>
          <w:rFonts w:ascii="Arial" w:eastAsia="Arial" w:hAnsi="Arial" w:cs="Arial"/>
        </w:rPr>
      </w:pPr>
    </w:p>
    <w:p w14:paraId="768F139F" w14:textId="77777777" w:rsidR="00C15764" w:rsidRDefault="00000000">
      <w:pPr>
        <w:pStyle w:val="Normlnweb"/>
        <w:spacing w:before="0" w:after="0"/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3. den - sim centrum:</w:t>
      </w:r>
    </w:p>
    <w:p w14:paraId="69F0A17C" w14:textId="77777777" w:rsidR="00C15764" w:rsidRDefault="00C15764">
      <w:pPr>
        <w:pStyle w:val="Normlnweb"/>
        <w:spacing w:before="0" w:after="0"/>
        <w:rPr>
          <w:rFonts w:ascii="Arial" w:eastAsia="Arial" w:hAnsi="Arial" w:cs="Arial"/>
        </w:rPr>
      </w:pPr>
    </w:p>
    <w:p w14:paraId="4F701373" w14:textId="77777777" w:rsidR="00C15764" w:rsidRDefault="00000000">
      <w:pPr>
        <w:pStyle w:val="Normlnweb"/>
        <w:spacing w:before="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hAnsi="Arial"/>
        </w:rPr>
        <w:t xml:space="preserve">1) B: vyšetření dýchání, ošetření </w:t>
      </w:r>
      <w:r>
        <w:rPr>
          <w:rFonts w:ascii="Arial" w:hAnsi="Arial"/>
          <w:lang w:val="it-IT"/>
        </w:rPr>
        <w:t>pneumo/fluidothoraxu</w:t>
      </w:r>
    </w:p>
    <w:p w14:paraId="19A6F0DB" w14:textId="77777777" w:rsidR="00C15764" w:rsidRDefault="00000000">
      <w:pPr>
        <w:pStyle w:val="Normlnweb"/>
        <w:spacing w:before="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hAnsi="Arial"/>
          <w:lang w:val="da-DK"/>
        </w:rPr>
        <w:t>- Dren</w:t>
      </w:r>
      <w:proofErr w:type="spellStart"/>
      <w:r>
        <w:rPr>
          <w:rFonts w:ascii="Arial" w:hAnsi="Arial"/>
        </w:rPr>
        <w:t>áž</w:t>
      </w:r>
      <w:proofErr w:type="spellEnd"/>
      <w:r>
        <w:rPr>
          <w:rFonts w:ascii="Arial" w:hAnsi="Arial"/>
        </w:rPr>
        <w:t xml:space="preserve"> prasečí hrudní stěny</w:t>
      </w:r>
    </w:p>
    <w:p w14:paraId="3472BF60" w14:textId="77777777" w:rsidR="00C15764" w:rsidRDefault="00000000">
      <w:pPr>
        <w:pStyle w:val="Normlnweb"/>
        <w:spacing w:before="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hAnsi="Arial"/>
        </w:rPr>
        <w:t>2) Příprava operační</w:t>
      </w:r>
      <w:r>
        <w:rPr>
          <w:rFonts w:ascii="Arial" w:hAnsi="Arial"/>
          <w:lang w:val="es-ES_tradnl"/>
        </w:rPr>
        <w:t>ho pole, asepse a antisepse</w:t>
      </w:r>
      <w:r>
        <w:rPr>
          <w:rFonts w:ascii="Arial" w:hAnsi="Arial"/>
        </w:rPr>
        <w:t xml:space="preserve">, navlékání sterilních rukavic,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>technika šití na prasečí břišní stěně</w:t>
      </w:r>
    </w:p>
    <w:p w14:paraId="31249A18" w14:textId="77777777" w:rsidR="00C15764" w:rsidRDefault="00C15764">
      <w:pPr>
        <w:pStyle w:val="Normlnweb"/>
        <w:spacing w:before="0" w:after="0"/>
        <w:rPr>
          <w:rFonts w:ascii="Arial" w:eastAsia="Arial" w:hAnsi="Arial" w:cs="Arial"/>
        </w:rPr>
      </w:pPr>
    </w:p>
    <w:p w14:paraId="64386ADA" w14:textId="77777777" w:rsidR="00C15764" w:rsidRDefault="00000000">
      <w:pPr>
        <w:pStyle w:val="Normlnweb"/>
        <w:spacing w:before="0" w:after="0"/>
        <w:rPr>
          <w:rFonts w:ascii="Arial" w:eastAsia="Arial" w:hAnsi="Arial" w:cs="Arial"/>
        </w:rPr>
      </w:pPr>
      <w:r>
        <w:rPr>
          <w:rFonts w:ascii="Arial" w:hAnsi="Arial"/>
        </w:rPr>
        <w:t>4. den – sim centrum:</w:t>
      </w:r>
    </w:p>
    <w:p w14:paraId="636808C1" w14:textId="77777777" w:rsidR="00C15764" w:rsidRDefault="00C15764">
      <w:pPr>
        <w:pStyle w:val="Normlnweb"/>
        <w:spacing w:before="0" w:after="0"/>
        <w:rPr>
          <w:rFonts w:ascii="Arial" w:eastAsia="Arial" w:hAnsi="Arial" w:cs="Arial"/>
        </w:rPr>
      </w:pPr>
    </w:p>
    <w:p w14:paraId="2924D2F8" w14:textId="77777777" w:rsidR="00C15764" w:rsidRDefault="00000000">
      <w:pPr>
        <w:pStyle w:val="Normlnweb"/>
        <w:spacing w:before="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hAnsi="Arial"/>
        </w:rPr>
        <w:t>1) C: oběh a zástava krvácení</w:t>
      </w:r>
    </w:p>
    <w:p w14:paraId="04BE3B6E" w14:textId="77777777" w:rsidR="00C15764" w:rsidRDefault="00000000">
      <w:pPr>
        <w:pStyle w:val="Normlnweb"/>
        <w:spacing w:before="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hAnsi="Arial"/>
          <w:lang w:val="en-US"/>
        </w:rPr>
        <w:t xml:space="preserve">- </w:t>
      </w:r>
      <w:proofErr w:type="spellStart"/>
      <w:r>
        <w:rPr>
          <w:rFonts w:ascii="Arial" w:hAnsi="Arial"/>
          <w:lang w:val="en-US"/>
        </w:rPr>
        <w:t>Principy</w:t>
      </w:r>
      <w:proofErr w:type="spellEnd"/>
      <w:r>
        <w:rPr>
          <w:rFonts w:ascii="Arial" w:hAnsi="Arial"/>
          <w:lang w:val="en-US"/>
        </w:rPr>
        <w:t xml:space="preserve"> o</w:t>
      </w:r>
      <w:r>
        <w:rPr>
          <w:rFonts w:ascii="Arial" w:hAnsi="Arial"/>
        </w:rPr>
        <w:t xml:space="preserve">šetření zevního krvácení, pánevní pás, trakční dlaha, zavedení </w:t>
      </w:r>
      <w:r>
        <w:rPr>
          <w:rFonts w:ascii="Arial" w:hAnsi="Arial"/>
        </w:rPr>
        <w:tab/>
      </w:r>
      <w:r>
        <w:rPr>
          <w:rFonts w:ascii="Arial" w:hAnsi="Arial"/>
        </w:rPr>
        <w:tab/>
        <w:t>centrálního žilního katétru</w:t>
      </w:r>
    </w:p>
    <w:p w14:paraId="10FA9B71" w14:textId="77777777" w:rsidR="00C15764" w:rsidRDefault="00000000">
      <w:pPr>
        <w:pStyle w:val="Normlnweb"/>
        <w:spacing w:before="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hAnsi="Arial"/>
        </w:rPr>
        <w:t xml:space="preserve">2) </w:t>
      </w:r>
      <w:proofErr w:type="gramStart"/>
      <w:r>
        <w:rPr>
          <w:rFonts w:ascii="Arial" w:hAnsi="Arial"/>
        </w:rPr>
        <w:t>FAST - ultrazvukový</w:t>
      </w:r>
      <w:proofErr w:type="gramEnd"/>
      <w:r>
        <w:rPr>
          <w:rFonts w:ascii="Arial" w:hAnsi="Arial"/>
          <w:lang w:val="es-ES_tradnl"/>
        </w:rPr>
        <w:t xml:space="preserve"> trena</w:t>
      </w:r>
      <w:proofErr w:type="spellStart"/>
      <w:r>
        <w:rPr>
          <w:rFonts w:ascii="Arial" w:hAnsi="Arial"/>
        </w:rPr>
        <w:t>žér</w:t>
      </w:r>
      <w:proofErr w:type="spellEnd"/>
    </w:p>
    <w:p w14:paraId="792A0587" w14:textId="77777777" w:rsidR="00C15764" w:rsidRDefault="00C15764">
      <w:pPr>
        <w:pStyle w:val="Normlnweb"/>
        <w:spacing w:before="0" w:after="0"/>
        <w:rPr>
          <w:rFonts w:ascii="Arial" w:eastAsia="Arial" w:hAnsi="Arial" w:cs="Arial"/>
        </w:rPr>
      </w:pPr>
    </w:p>
    <w:p w14:paraId="5C23172F" w14:textId="77777777" w:rsidR="00C15764" w:rsidRDefault="00000000">
      <w:pPr>
        <w:pStyle w:val="Normlnweb"/>
        <w:spacing w:before="0" w:after="0"/>
        <w:rPr>
          <w:rFonts w:ascii="Arial" w:eastAsia="Arial" w:hAnsi="Arial" w:cs="Arial"/>
        </w:rPr>
      </w:pPr>
      <w:r>
        <w:rPr>
          <w:rFonts w:ascii="Arial" w:hAnsi="Arial"/>
        </w:rPr>
        <w:t>5. den – sim centrum:</w:t>
      </w:r>
    </w:p>
    <w:p w14:paraId="493D4BC0" w14:textId="77777777" w:rsidR="00C15764" w:rsidRDefault="00C15764">
      <w:pPr>
        <w:pStyle w:val="Normlnweb"/>
        <w:spacing w:before="0" w:after="0"/>
        <w:rPr>
          <w:rFonts w:ascii="Arial" w:eastAsia="Arial" w:hAnsi="Arial" w:cs="Arial"/>
        </w:rPr>
      </w:pPr>
    </w:p>
    <w:p w14:paraId="4F8FF13F" w14:textId="77777777" w:rsidR="00C15764" w:rsidRDefault="00000000">
      <w:pPr>
        <w:pStyle w:val="Normlnweb"/>
        <w:spacing w:before="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hAnsi="Arial"/>
        </w:rPr>
        <w:t xml:space="preserve">1) D: zhodnocení </w:t>
      </w:r>
      <w:proofErr w:type="spellStart"/>
      <w:r>
        <w:rPr>
          <w:rFonts w:ascii="Arial" w:hAnsi="Arial"/>
        </w:rPr>
        <w:t>neurologick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ho stavu</w:t>
      </w:r>
    </w:p>
    <w:p w14:paraId="6026D853" w14:textId="77777777" w:rsidR="00C15764" w:rsidRDefault="00000000">
      <w:pPr>
        <w:pStyle w:val="Normlnweb"/>
        <w:spacing w:before="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hAnsi="Arial"/>
        </w:rPr>
        <w:t>- zornice, sensitivita, volní motorika</w:t>
      </w:r>
    </w:p>
    <w:p w14:paraId="4D45CB35" w14:textId="77777777" w:rsidR="00C15764" w:rsidRDefault="00000000">
      <w:pPr>
        <w:pStyle w:val="Normlnweb"/>
        <w:spacing w:before="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hAnsi="Arial"/>
          <w:lang w:val="es-ES_tradnl"/>
        </w:rPr>
        <w:t>- logroll man</w:t>
      </w:r>
      <w:r>
        <w:rPr>
          <w:rFonts w:ascii="Arial" w:hAnsi="Arial"/>
          <w:lang w:val="fr-FR"/>
        </w:rPr>
        <w:t>é</w:t>
      </w:r>
      <w:proofErr w:type="spellStart"/>
      <w:r>
        <w:rPr>
          <w:rFonts w:ascii="Arial" w:hAnsi="Arial"/>
        </w:rPr>
        <w:t>vr</w:t>
      </w:r>
      <w:proofErr w:type="spellEnd"/>
      <w:r>
        <w:rPr>
          <w:rFonts w:ascii="Arial" w:hAnsi="Arial"/>
        </w:rPr>
        <w:t xml:space="preserve">, uložení </w:t>
      </w:r>
      <w:proofErr w:type="spellStart"/>
      <w:r>
        <w:rPr>
          <w:rFonts w:ascii="Arial" w:hAnsi="Arial"/>
          <w:lang w:val="en-US"/>
        </w:rPr>
        <w:t>na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spineboard</w:t>
      </w:r>
      <w:proofErr w:type="spellEnd"/>
      <w:r>
        <w:rPr>
          <w:rFonts w:ascii="Arial" w:hAnsi="Arial"/>
          <w:lang w:val="en-US"/>
        </w:rPr>
        <w:t xml:space="preserve">, </w:t>
      </w:r>
      <w:proofErr w:type="spellStart"/>
      <w:r>
        <w:rPr>
          <w:rFonts w:ascii="Arial" w:hAnsi="Arial"/>
          <w:lang w:val="en-US"/>
        </w:rPr>
        <w:t>headbloky</w:t>
      </w:r>
      <w:proofErr w:type="spellEnd"/>
      <w:r>
        <w:rPr>
          <w:rFonts w:ascii="Arial" w:hAnsi="Arial"/>
          <w:lang w:val="en-US"/>
        </w:rPr>
        <w:t>, transport</w:t>
      </w:r>
    </w:p>
    <w:p w14:paraId="09918F0B" w14:textId="77777777" w:rsidR="00C15764" w:rsidRDefault="00000000">
      <w:pPr>
        <w:pStyle w:val="Normlnweb"/>
        <w:spacing w:before="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hAnsi="Arial"/>
        </w:rPr>
        <w:t xml:space="preserve">2) Principy přikládání </w:t>
      </w:r>
      <w:proofErr w:type="spellStart"/>
      <w:r>
        <w:rPr>
          <w:rFonts w:ascii="Arial" w:hAnsi="Arial"/>
        </w:rPr>
        <w:t>sádrov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ho obvazu</w:t>
      </w:r>
    </w:p>
    <w:p w14:paraId="302943DB" w14:textId="77777777" w:rsidR="00C15764" w:rsidRDefault="00000000">
      <w:pPr>
        <w:pStyle w:val="Normlnweb"/>
        <w:spacing w:before="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hAnsi="Arial"/>
          <w:lang w:val="it-IT"/>
        </w:rPr>
        <w:t>- dist</w:t>
      </w:r>
      <w:proofErr w:type="spellStart"/>
      <w:r>
        <w:rPr>
          <w:rFonts w:ascii="Arial" w:hAnsi="Arial"/>
        </w:rPr>
        <w:t>ální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radius</w:t>
      </w:r>
      <w:proofErr w:type="spellEnd"/>
      <w:r>
        <w:rPr>
          <w:rFonts w:ascii="Arial" w:hAnsi="Arial"/>
        </w:rPr>
        <w:t xml:space="preserve"> / hlezno</w:t>
      </w:r>
    </w:p>
    <w:p w14:paraId="3A1CFE81" w14:textId="77777777" w:rsidR="00C15764" w:rsidRDefault="00C1576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435"/>
        <w:rPr>
          <w:rFonts w:ascii="Arial" w:eastAsia="Arial" w:hAnsi="Arial" w:cs="Arial"/>
          <w:b/>
          <w:bCs/>
          <w:sz w:val="28"/>
          <w:szCs w:val="28"/>
        </w:rPr>
      </w:pPr>
    </w:p>
    <w:p w14:paraId="055C5B75" w14:textId="77777777" w:rsidR="00C15764" w:rsidRDefault="00C1576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435"/>
        <w:rPr>
          <w:rFonts w:ascii="Arial" w:eastAsia="Arial" w:hAnsi="Arial" w:cs="Arial"/>
          <w:b/>
          <w:bCs/>
          <w:sz w:val="28"/>
          <w:szCs w:val="28"/>
        </w:rPr>
      </w:pPr>
    </w:p>
    <w:p w14:paraId="432D3AA5" w14:textId="77777777" w:rsidR="00C15764" w:rsidRDefault="00C1576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435"/>
        <w:rPr>
          <w:rFonts w:ascii="Arial" w:eastAsia="Arial" w:hAnsi="Arial" w:cs="Arial"/>
          <w:b/>
          <w:bCs/>
          <w:sz w:val="28"/>
          <w:szCs w:val="28"/>
        </w:rPr>
      </w:pPr>
    </w:p>
    <w:p w14:paraId="392FAD0D" w14:textId="77777777" w:rsidR="00C15764" w:rsidRDefault="00000000">
      <w:pPr>
        <w:pStyle w:val="Normln1"/>
        <w:numPr>
          <w:ilvl w:val="0"/>
          <w:numId w:val="2"/>
        </w:numPr>
        <w:spacing w:after="0"/>
        <w:rPr>
          <w:rFonts w:ascii="Arial" w:hAnsi="Arial"/>
          <w:b/>
          <w:bCs/>
          <w:sz w:val="28"/>
          <w:szCs w:val="28"/>
        </w:rPr>
      </w:pPr>
      <w:proofErr w:type="spellStart"/>
      <w:r>
        <w:rPr>
          <w:rStyle w:val="spellingerror"/>
          <w:rFonts w:ascii="Arial" w:hAnsi="Arial"/>
          <w:b/>
          <w:bCs/>
          <w:sz w:val="28"/>
          <w:szCs w:val="28"/>
        </w:rPr>
        <w:lastRenderedPageBreak/>
        <w:t>Chirurgická</w:t>
      </w:r>
      <w:proofErr w:type="spellEnd"/>
      <w:r>
        <w:rPr>
          <w:rStyle w:val="spellingerror"/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Style w:val="spellingerror"/>
          <w:rFonts w:ascii="Arial" w:hAnsi="Arial"/>
          <w:b/>
          <w:bCs/>
          <w:sz w:val="28"/>
          <w:szCs w:val="28"/>
        </w:rPr>
        <w:t>klinika</w:t>
      </w:r>
      <w:proofErr w:type="spellEnd"/>
      <w:r>
        <w:rPr>
          <w:rStyle w:val="spellingerror"/>
          <w:rFonts w:ascii="Arial" w:hAnsi="Arial"/>
          <w:b/>
          <w:bCs/>
          <w:sz w:val="28"/>
          <w:szCs w:val="28"/>
        </w:rPr>
        <w:t xml:space="preserve"> FN Na </w:t>
      </w:r>
      <w:proofErr w:type="spellStart"/>
      <w:r>
        <w:rPr>
          <w:rStyle w:val="spellingerror"/>
          <w:rFonts w:ascii="Arial" w:hAnsi="Arial"/>
          <w:b/>
          <w:bCs/>
          <w:sz w:val="28"/>
          <w:szCs w:val="28"/>
        </w:rPr>
        <w:t>Bulovce</w:t>
      </w:r>
      <w:proofErr w:type="spellEnd"/>
      <w:r>
        <w:rPr>
          <w:rStyle w:val="spellingerror"/>
          <w:rFonts w:ascii="Arial" w:hAnsi="Arial"/>
          <w:b/>
          <w:bCs/>
          <w:sz w:val="28"/>
          <w:szCs w:val="28"/>
        </w:rPr>
        <w:t>:</w:t>
      </w:r>
    </w:p>
    <w:p w14:paraId="750E8EC8" w14:textId="77777777" w:rsidR="00C15764" w:rsidRDefault="00C1576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435"/>
        <w:rPr>
          <w:rFonts w:ascii="Arial" w:eastAsia="Arial" w:hAnsi="Arial" w:cs="Arial"/>
          <w:b/>
          <w:bCs/>
          <w:sz w:val="28"/>
          <w:szCs w:val="28"/>
        </w:rPr>
      </w:pPr>
    </w:p>
    <w:p w14:paraId="4A887E4D" w14:textId="3B8A8260" w:rsidR="00C15764" w:rsidRDefault="00000000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Zodpovědný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vyučující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: MUDr. Jan </w:t>
      </w:r>
      <w:proofErr w:type="spellStart"/>
      <w:r>
        <w:rPr>
          <w:rFonts w:ascii="Arial" w:hAnsi="Arial"/>
          <w:b/>
          <w:bCs/>
          <w:sz w:val="24"/>
          <w:szCs w:val="24"/>
        </w:rPr>
        <w:t>Fulík</w:t>
      </w:r>
      <w:proofErr w:type="spellEnd"/>
    </w:p>
    <w:p w14:paraId="4BB86BD9" w14:textId="77777777" w:rsidR="00802166" w:rsidRDefault="00802166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/>
          <w:b/>
          <w:bCs/>
          <w:sz w:val="24"/>
          <w:szCs w:val="24"/>
        </w:rPr>
      </w:pPr>
    </w:p>
    <w:p w14:paraId="6F770211" w14:textId="77777777" w:rsidR="00802166" w:rsidRPr="00802166" w:rsidRDefault="00802166" w:rsidP="00802166">
      <w:pPr>
        <w:rPr>
          <w:rFonts w:ascii="Arial" w:hAnsi="Arial" w:cs="Arial"/>
          <w:lang w:val="cs-CZ"/>
        </w:rPr>
      </w:pPr>
      <w:proofErr w:type="spellStart"/>
      <w:r w:rsidRPr="00802166">
        <w:rPr>
          <w:rFonts w:ascii="Arial" w:hAnsi="Arial" w:cs="Arial"/>
        </w:rPr>
        <w:t>Stáž</w:t>
      </w:r>
      <w:proofErr w:type="spellEnd"/>
      <w:r w:rsidRPr="00802166">
        <w:rPr>
          <w:rFonts w:ascii="Arial" w:hAnsi="Arial" w:cs="Arial"/>
        </w:rPr>
        <w:t xml:space="preserve"> </w:t>
      </w:r>
      <w:proofErr w:type="spellStart"/>
      <w:r w:rsidRPr="00802166">
        <w:rPr>
          <w:rFonts w:ascii="Arial" w:hAnsi="Arial" w:cs="Arial"/>
        </w:rPr>
        <w:t>na</w:t>
      </w:r>
      <w:proofErr w:type="spellEnd"/>
      <w:r w:rsidRPr="00802166">
        <w:rPr>
          <w:rFonts w:ascii="Arial" w:hAnsi="Arial" w:cs="Arial"/>
        </w:rPr>
        <w:t xml:space="preserve"> </w:t>
      </w:r>
      <w:proofErr w:type="spellStart"/>
      <w:r w:rsidRPr="00802166">
        <w:rPr>
          <w:rFonts w:ascii="Arial" w:hAnsi="Arial" w:cs="Arial"/>
        </w:rPr>
        <w:t>chirurgii</w:t>
      </w:r>
      <w:proofErr w:type="spellEnd"/>
      <w:r w:rsidRPr="00802166">
        <w:rPr>
          <w:rFonts w:ascii="Arial" w:hAnsi="Arial" w:cs="Arial"/>
        </w:rPr>
        <w:t xml:space="preserve"> Na </w:t>
      </w:r>
      <w:proofErr w:type="spellStart"/>
      <w:r w:rsidRPr="00802166">
        <w:rPr>
          <w:rFonts w:ascii="Arial" w:hAnsi="Arial" w:cs="Arial"/>
        </w:rPr>
        <w:t>Bulovce</w:t>
      </w:r>
      <w:proofErr w:type="spellEnd"/>
      <w:r w:rsidRPr="00802166">
        <w:rPr>
          <w:rFonts w:ascii="Arial" w:hAnsi="Arial" w:cs="Arial"/>
        </w:rPr>
        <w:t xml:space="preserve"> </w:t>
      </w:r>
      <w:proofErr w:type="spellStart"/>
      <w:r w:rsidRPr="00802166">
        <w:rPr>
          <w:rFonts w:ascii="Arial" w:hAnsi="Arial" w:cs="Arial"/>
        </w:rPr>
        <w:t>začíná</w:t>
      </w:r>
      <w:proofErr w:type="spellEnd"/>
      <w:r w:rsidRPr="00802166">
        <w:rPr>
          <w:rFonts w:ascii="Arial" w:hAnsi="Arial" w:cs="Arial"/>
        </w:rPr>
        <w:t xml:space="preserve"> v </w:t>
      </w:r>
      <w:proofErr w:type="spellStart"/>
      <w:r w:rsidRPr="00802166">
        <w:rPr>
          <w:rFonts w:ascii="Arial" w:hAnsi="Arial" w:cs="Arial"/>
        </w:rPr>
        <w:t>pondělí</w:t>
      </w:r>
      <w:proofErr w:type="spellEnd"/>
      <w:r w:rsidRPr="00802166">
        <w:rPr>
          <w:rFonts w:ascii="Arial" w:hAnsi="Arial" w:cs="Arial"/>
        </w:rPr>
        <w:t xml:space="preserve"> </w:t>
      </w:r>
      <w:proofErr w:type="spellStart"/>
      <w:r w:rsidRPr="00802166">
        <w:rPr>
          <w:rFonts w:ascii="Arial" w:hAnsi="Arial" w:cs="Arial"/>
        </w:rPr>
        <w:t>vždy</w:t>
      </w:r>
      <w:proofErr w:type="spellEnd"/>
      <w:r w:rsidRPr="00802166">
        <w:rPr>
          <w:rFonts w:ascii="Arial" w:hAnsi="Arial" w:cs="Arial"/>
        </w:rPr>
        <w:t xml:space="preserve"> v 8.30. </w:t>
      </w:r>
      <w:proofErr w:type="spellStart"/>
      <w:r w:rsidRPr="00802166">
        <w:rPr>
          <w:rFonts w:ascii="Arial" w:hAnsi="Arial" w:cs="Arial"/>
        </w:rPr>
        <w:t>Hlaste</w:t>
      </w:r>
      <w:proofErr w:type="spellEnd"/>
      <w:r w:rsidRPr="00802166">
        <w:rPr>
          <w:rFonts w:ascii="Arial" w:hAnsi="Arial" w:cs="Arial"/>
        </w:rPr>
        <w:t xml:space="preserve"> se </w:t>
      </w:r>
      <w:proofErr w:type="spellStart"/>
      <w:r w:rsidRPr="00802166">
        <w:rPr>
          <w:rFonts w:ascii="Arial" w:hAnsi="Arial" w:cs="Arial"/>
        </w:rPr>
        <w:t>prosím</w:t>
      </w:r>
      <w:proofErr w:type="spellEnd"/>
      <w:r w:rsidRPr="00802166">
        <w:rPr>
          <w:rFonts w:ascii="Arial" w:hAnsi="Arial" w:cs="Arial"/>
        </w:rPr>
        <w:t xml:space="preserve"> </w:t>
      </w:r>
      <w:proofErr w:type="spellStart"/>
      <w:r w:rsidRPr="00802166">
        <w:rPr>
          <w:rFonts w:ascii="Arial" w:hAnsi="Arial" w:cs="Arial"/>
        </w:rPr>
        <w:t>na</w:t>
      </w:r>
      <w:proofErr w:type="spellEnd"/>
      <w:r w:rsidRPr="00802166">
        <w:rPr>
          <w:rFonts w:ascii="Arial" w:hAnsi="Arial" w:cs="Arial"/>
        </w:rPr>
        <w:t xml:space="preserve"> </w:t>
      </w:r>
      <w:proofErr w:type="spellStart"/>
      <w:r w:rsidRPr="00802166">
        <w:rPr>
          <w:rFonts w:ascii="Arial" w:hAnsi="Arial" w:cs="Arial"/>
        </w:rPr>
        <w:t>sekretariátu</w:t>
      </w:r>
      <w:proofErr w:type="spellEnd"/>
      <w:r w:rsidRPr="00802166">
        <w:rPr>
          <w:rFonts w:ascii="Arial" w:hAnsi="Arial" w:cs="Arial"/>
        </w:rPr>
        <w:t xml:space="preserve"> </w:t>
      </w:r>
      <w:proofErr w:type="spellStart"/>
      <w:r w:rsidRPr="00802166">
        <w:rPr>
          <w:rFonts w:ascii="Arial" w:hAnsi="Arial" w:cs="Arial"/>
        </w:rPr>
        <w:t>kliniky</w:t>
      </w:r>
      <w:proofErr w:type="spellEnd"/>
      <w:r w:rsidRPr="00802166">
        <w:rPr>
          <w:rFonts w:ascii="Arial" w:hAnsi="Arial" w:cs="Arial"/>
        </w:rPr>
        <w:t xml:space="preserve"> v 2. </w:t>
      </w:r>
      <w:proofErr w:type="spellStart"/>
      <w:r w:rsidRPr="00802166">
        <w:rPr>
          <w:rFonts w:ascii="Arial" w:hAnsi="Arial" w:cs="Arial"/>
        </w:rPr>
        <w:t>patře</w:t>
      </w:r>
      <w:proofErr w:type="spellEnd"/>
      <w:r w:rsidRPr="00802166">
        <w:rPr>
          <w:rFonts w:ascii="Arial" w:hAnsi="Arial" w:cs="Arial"/>
        </w:rPr>
        <w:t xml:space="preserve">. </w:t>
      </w:r>
    </w:p>
    <w:p w14:paraId="7329E5A8" w14:textId="77777777" w:rsidR="00802166" w:rsidRDefault="00802166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71621C52" w14:textId="77777777" w:rsidR="00C15764" w:rsidRDefault="00C15764">
      <w:pPr>
        <w:pStyle w:val="Normlnweb"/>
        <w:spacing w:before="0" w:after="0"/>
        <w:rPr>
          <w:rFonts w:ascii="Arial" w:eastAsia="Arial" w:hAnsi="Arial" w:cs="Arial"/>
          <w:b/>
          <w:bCs/>
        </w:rPr>
      </w:pPr>
    </w:p>
    <w:p w14:paraId="5BE57983" w14:textId="77777777" w:rsidR="00C15764" w:rsidRDefault="00000000">
      <w:pPr>
        <w:pStyle w:val="Normlnweb"/>
        <w:spacing w:before="0" w:after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T</w:t>
      </w:r>
      <w:r>
        <w:rPr>
          <w:rFonts w:ascii="Arial" w:hAnsi="Arial"/>
          <w:b/>
          <w:bCs/>
          <w:lang w:val="fr-FR"/>
        </w:rPr>
        <w:t>é</w:t>
      </w:r>
      <w:r>
        <w:rPr>
          <w:rFonts w:ascii="Arial" w:hAnsi="Arial"/>
          <w:b/>
          <w:bCs/>
          <w:lang w:val="it-IT"/>
        </w:rPr>
        <w:t>mata p</w:t>
      </w:r>
      <w:proofErr w:type="spellStart"/>
      <w:r>
        <w:rPr>
          <w:rFonts w:ascii="Arial" w:hAnsi="Arial"/>
          <w:b/>
          <w:bCs/>
        </w:rPr>
        <w:t>řednášek</w:t>
      </w:r>
      <w:proofErr w:type="spellEnd"/>
      <w:r>
        <w:rPr>
          <w:rFonts w:ascii="Arial" w:hAnsi="Arial"/>
          <w:b/>
          <w:bCs/>
        </w:rPr>
        <w:t xml:space="preserve"> a seminářů:</w:t>
      </w:r>
    </w:p>
    <w:p w14:paraId="0D737D05" w14:textId="77777777" w:rsidR="00C15764" w:rsidRDefault="00C15764">
      <w:pPr>
        <w:pStyle w:val="Normlnweb"/>
        <w:rPr>
          <w:sz w:val="27"/>
          <w:szCs w:val="27"/>
        </w:rPr>
      </w:pPr>
    </w:p>
    <w:p w14:paraId="228FE7E8" w14:textId="77777777" w:rsidR="00C15764" w:rsidRDefault="00000000">
      <w:pPr>
        <w:pStyle w:val="Normlnweb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Ký</w:t>
      </w:r>
      <w:r>
        <w:rPr>
          <w:rFonts w:ascii="Arial" w:hAnsi="Arial"/>
          <w:lang w:val="en-US"/>
        </w:rPr>
        <w:t>ly</w:t>
      </w:r>
      <w:proofErr w:type="spellEnd"/>
      <w:r>
        <w:rPr>
          <w:rFonts w:ascii="Arial" w:hAnsi="Arial"/>
          <w:lang w:val="en-US"/>
        </w:rPr>
        <w:t xml:space="preserve">: </w:t>
      </w:r>
    </w:p>
    <w:p w14:paraId="05C086E0" w14:textId="77777777" w:rsidR="00C15764" w:rsidRDefault="00000000">
      <w:pPr>
        <w:pStyle w:val="Normlnweb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Tří</w:t>
      </w:r>
      <w:proofErr w:type="spellStart"/>
      <w:r>
        <w:rPr>
          <w:rFonts w:ascii="Arial" w:hAnsi="Arial"/>
          <w:lang w:val="de-DE"/>
        </w:rPr>
        <w:t>seln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  <w:lang w:val="de-DE"/>
        </w:rPr>
        <w:t xml:space="preserve">a </w:t>
      </w:r>
      <w:proofErr w:type="spellStart"/>
      <w:r>
        <w:rPr>
          <w:rFonts w:ascii="Arial" w:hAnsi="Arial"/>
          <w:lang w:val="de-DE"/>
        </w:rPr>
        <w:t>stehenn</w:t>
      </w:r>
      <w:proofErr w:type="spellEnd"/>
      <w:r>
        <w:rPr>
          <w:rFonts w:ascii="Arial" w:hAnsi="Arial"/>
        </w:rPr>
        <w:t xml:space="preserve">í kýly, kýly vnitřní, </w:t>
      </w:r>
      <w:proofErr w:type="spellStart"/>
      <w:r>
        <w:rPr>
          <w:rFonts w:ascii="Arial" w:hAnsi="Arial"/>
        </w:rPr>
        <w:t>Spiegelova</w:t>
      </w:r>
      <w:proofErr w:type="spellEnd"/>
      <w:r>
        <w:rPr>
          <w:rFonts w:ascii="Arial" w:hAnsi="Arial"/>
        </w:rPr>
        <w:t xml:space="preserve"> kýla,</w:t>
      </w:r>
    </w:p>
    <w:p w14:paraId="4602FFD0" w14:textId="77777777" w:rsidR="00C15764" w:rsidRDefault="00000000">
      <w:pPr>
        <w:pStyle w:val="Normlnweb"/>
        <w:numPr>
          <w:ilvl w:val="0"/>
          <w:numId w:val="6"/>
        </w:numPr>
        <w:rPr>
          <w:rFonts w:ascii="Arial" w:hAnsi="Arial"/>
        </w:rPr>
      </w:pPr>
      <w:proofErr w:type="spellStart"/>
      <w:r>
        <w:rPr>
          <w:rFonts w:ascii="Arial" w:hAnsi="Arial"/>
        </w:rPr>
        <w:t>Uskřinut</w:t>
      </w:r>
      <w:proofErr w:type="spellEnd"/>
      <w:r>
        <w:rPr>
          <w:rFonts w:ascii="Arial" w:hAnsi="Arial"/>
          <w:lang w:val="fr-FR"/>
        </w:rPr>
        <w:t xml:space="preserve">é </w:t>
      </w:r>
      <w:proofErr w:type="spellStart"/>
      <w:r>
        <w:rPr>
          <w:rFonts w:ascii="Arial" w:hAnsi="Arial"/>
        </w:rPr>
        <w:t>ký</w:t>
      </w:r>
      <w:r>
        <w:rPr>
          <w:rFonts w:ascii="Arial" w:hAnsi="Arial"/>
          <w:lang w:val="en-US"/>
        </w:rPr>
        <w:t>ly</w:t>
      </w:r>
      <w:proofErr w:type="spellEnd"/>
    </w:p>
    <w:p w14:paraId="7C1CB07E" w14:textId="77777777" w:rsidR="00C15764" w:rsidRDefault="00000000">
      <w:pPr>
        <w:pStyle w:val="Normlnweb"/>
        <w:rPr>
          <w:rFonts w:ascii="Arial" w:eastAsia="Arial" w:hAnsi="Arial" w:cs="Arial"/>
        </w:rPr>
      </w:pPr>
      <w:r>
        <w:rPr>
          <w:rFonts w:ascii="Arial" w:hAnsi="Arial"/>
        </w:rPr>
        <w:t xml:space="preserve">Hrudní </w:t>
      </w:r>
      <w:proofErr w:type="spellStart"/>
      <w:r>
        <w:rPr>
          <w:rFonts w:ascii="Arial" w:hAnsi="Arial"/>
          <w:lang w:val="de-DE"/>
        </w:rPr>
        <w:t>chirurgie</w:t>
      </w:r>
      <w:proofErr w:type="spellEnd"/>
      <w:r>
        <w:rPr>
          <w:rFonts w:ascii="Arial" w:hAnsi="Arial"/>
          <w:lang w:val="de-DE"/>
        </w:rPr>
        <w:t>:</w:t>
      </w:r>
    </w:p>
    <w:p w14:paraId="73ABBB1F" w14:textId="77777777" w:rsidR="00C15764" w:rsidRDefault="00000000">
      <w:pPr>
        <w:pStyle w:val="Normlnweb"/>
        <w:numPr>
          <w:ilvl w:val="0"/>
          <w:numId w:val="6"/>
        </w:num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Mediastinum - poran</w:t>
      </w:r>
      <w:proofErr w:type="spellStart"/>
      <w:r>
        <w:rPr>
          <w:rFonts w:ascii="Arial" w:hAnsi="Arial"/>
        </w:rPr>
        <w:t>ění</w:t>
      </w:r>
      <w:proofErr w:type="spellEnd"/>
      <w:r>
        <w:rPr>
          <w:rFonts w:ascii="Arial" w:hAnsi="Arial"/>
          <w:lang w:val="nl-NL"/>
        </w:rPr>
        <w:t>, z</w:t>
      </w:r>
      <w:proofErr w:type="spellStart"/>
      <w:r>
        <w:rPr>
          <w:rFonts w:ascii="Arial" w:hAnsi="Arial"/>
        </w:rPr>
        <w:t>áněty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ná</w:t>
      </w:r>
      <w:proofErr w:type="spellEnd"/>
      <w:r>
        <w:rPr>
          <w:rFonts w:ascii="Arial" w:hAnsi="Arial"/>
          <w:lang w:val="en-US"/>
        </w:rPr>
        <w:t>dory</w:t>
      </w:r>
    </w:p>
    <w:p w14:paraId="1E367D17" w14:textId="77777777" w:rsidR="00C15764" w:rsidRDefault="00000000">
      <w:pPr>
        <w:pStyle w:val="Normlnweb"/>
        <w:numPr>
          <w:ilvl w:val="0"/>
          <w:numId w:val="6"/>
        </w:numPr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>Poran</w:t>
      </w:r>
      <w:proofErr w:type="spellStart"/>
      <w:r>
        <w:rPr>
          <w:rFonts w:ascii="Arial" w:hAnsi="Arial"/>
        </w:rPr>
        <w:t>ění</w:t>
      </w:r>
      <w:proofErr w:type="spellEnd"/>
      <w:r>
        <w:rPr>
          <w:rFonts w:ascii="Arial" w:hAnsi="Arial"/>
        </w:rPr>
        <w:t xml:space="preserve"> plic, </w:t>
      </w:r>
      <w:proofErr w:type="spellStart"/>
      <w:r>
        <w:rPr>
          <w:rFonts w:ascii="Arial" w:hAnsi="Arial"/>
        </w:rPr>
        <w:t>pneumothorax</w:t>
      </w:r>
      <w:proofErr w:type="spellEnd"/>
      <w:r>
        <w:rPr>
          <w:rFonts w:ascii="Arial" w:hAnsi="Arial"/>
        </w:rPr>
        <w:t xml:space="preserve"> (druhy, léčba), </w:t>
      </w:r>
      <w:proofErr w:type="spellStart"/>
      <w:r>
        <w:rPr>
          <w:rFonts w:ascii="Arial" w:hAnsi="Arial"/>
        </w:rPr>
        <w:t>hemothorax</w:t>
      </w:r>
      <w:proofErr w:type="spellEnd"/>
      <w:r>
        <w:rPr>
          <w:rFonts w:ascii="Arial" w:hAnsi="Arial"/>
        </w:rPr>
        <w:t>, zlomeniny ž</w:t>
      </w:r>
      <w:proofErr w:type="spellStart"/>
      <w:r>
        <w:rPr>
          <w:rFonts w:ascii="Arial" w:hAnsi="Arial"/>
          <w:lang w:val="de-DE"/>
        </w:rPr>
        <w:t>eber</w:t>
      </w:r>
      <w:proofErr w:type="spellEnd"/>
    </w:p>
    <w:p w14:paraId="2B699354" w14:textId="77777777" w:rsidR="00C15764" w:rsidRDefault="00000000">
      <w:pPr>
        <w:pStyle w:val="Normlnweb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Komplikace zánětů </w:t>
      </w:r>
      <w:r>
        <w:rPr>
          <w:rFonts w:ascii="Arial" w:hAnsi="Arial"/>
          <w:lang w:val="pt-PT"/>
        </w:rPr>
        <w:t>plic, empy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m hrudníku</w:t>
      </w:r>
    </w:p>
    <w:p w14:paraId="0C45CB4B" w14:textId="77777777" w:rsidR="00C15764" w:rsidRDefault="00000000">
      <w:pPr>
        <w:pStyle w:val="Normlnweb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Nádory plic (zaměření na karcinom, incidence, klinický projev, dg, léčba)</w:t>
      </w:r>
    </w:p>
    <w:p w14:paraId="6C94C48D" w14:textId="77777777" w:rsidR="00C15764" w:rsidRDefault="00000000">
      <w:pPr>
        <w:pStyle w:val="Normlnweb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Chirurgická onemocnění bránice, kýly a poranění</w:t>
      </w:r>
    </w:p>
    <w:p w14:paraId="224539EE" w14:textId="77777777" w:rsidR="00C15764" w:rsidRDefault="00000000">
      <w:pPr>
        <w:pStyle w:val="Normlnweb"/>
        <w:numPr>
          <w:ilvl w:val="0"/>
          <w:numId w:val="6"/>
        </w:numPr>
        <w:rPr>
          <w:rFonts w:ascii="Arial" w:hAnsi="Arial"/>
        </w:rPr>
      </w:pPr>
      <w:proofErr w:type="spellStart"/>
      <w:r>
        <w:rPr>
          <w:rFonts w:ascii="Arial" w:hAnsi="Arial"/>
        </w:rPr>
        <w:t>Koniotomie</w:t>
      </w:r>
      <w:proofErr w:type="spellEnd"/>
      <w:r>
        <w:rPr>
          <w:rFonts w:ascii="Arial" w:hAnsi="Arial"/>
        </w:rPr>
        <w:t>, tracheostomie /popis a indikace výkonů/</w:t>
      </w:r>
    </w:p>
    <w:p w14:paraId="54CC17BB" w14:textId="77777777" w:rsidR="00C15764" w:rsidRDefault="00000000">
      <w:pPr>
        <w:pStyle w:val="Normlnweb"/>
        <w:rPr>
          <w:rFonts w:ascii="Arial" w:eastAsia="Arial" w:hAnsi="Arial" w:cs="Arial"/>
        </w:rPr>
      </w:pPr>
      <w:r>
        <w:rPr>
          <w:rFonts w:ascii="Arial" w:hAnsi="Arial"/>
        </w:rPr>
        <w:t>Chirurgie prsu:</w:t>
      </w:r>
    </w:p>
    <w:p w14:paraId="34B74A95" w14:textId="77777777" w:rsidR="00C15764" w:rsidRDefault="00000000">
      <w:pPr>
        <w:pStyle w:val="Normlnweb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Záněty prsní žlázy</w:t>
      </w:r>
    </w:p>
    <w:p w14:paraId="76B51450" w14:textId="77777777" w:rsidR="00C15764" w:rsidRDefault="00000000">
      <w:pPr>
        <w:pStyle w:val="Normlnweb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Nádory prsní žlázy – rozdělení</w:t>
      </w:r>
      <w:r>
        <w:rPr>
          <w:rFonts w:ascii="Arial" w:hAnsi="Arial"/>
          <w:lang w:val="en-US"/>
        </w:rPr>
        <w:t xml:space="preserve">, screening, </w:t>
      </w:r>
      <w:proofErr w:type="spellStart"/>
      <w:r>
        <w:rPr>
          <w:rFonts w:ascii="Arial" w:hAnsi="Arial"/>
          <w:lang w:val="en-US"/>
        </w:rPr>
        <w:t>diagnostika</w:t>
      </w:r>
      <w:proofErr w:type="spellEnd"/>
    </w:p>
    <w:p w14:paraId="1BD92744" w14:textId="77777777" w:rsidR="00C15764" w:rsidRDefault="00000000">
      <w:pPr>
        <w:pStyle w:val="Normlnweb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Nádory prsní žlázy – principy </w:t>
      </w:r>
      <w:proofErr w:type="spellStart"/>
      <w:r>
        <w:rPr>
          <w:rFonts w:ascii="Arial" w:hAnsi="Arial"/>
        </w:rPr>
        <w:t>chirurgick</w:t>
      </w:r>
      <w:proofErr w:type="spellEnd"/>
      <w:r>
        <w:rPr>
          <w:rFonts w:ascii="Arial" w:hAnsi="Arial"/>
          <w:lang w:val="fr-FR"/>
        </w:rPr>
        <w:t xml:space="preserve">é </w:t>
      </w:r>
      <w:proofErr w:type="spellStart"/>
      <w:r>
        <w:rPr>
          <w:rFonts w:ascii="Arial" w:hAnsi="Arial"/>
        </w:rPr>
        <w:t>léč</w:t>
      </w:r>
      <w:proofErr w:type="spellEnd"/>
      <w:r>
        <w:rPr>
          <w:rFonts w:ascii="Arial" w:hAnsi="Arial"/>
          <w:lang w:val="it-IT"/>
        </w:rPr>
        <w:t>by, multimod</w:t>
      </w:r>
      <w:proofErr w:type="spellStart"/>
      <w:r>
        <w:rPr>
          <w:rFonts w:ascii="Arial" w:hAnsi="Arial"/>
        </w:rPr>
        <w:t>ální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lang w:val="de-DE"/>
        </w:rPr>
        <w:t>strategie</w:t>
      </w:r>
      <w:proofErr w:type="spellEnd"/>
      <w:r>
        <w:rPr>
          <w:rFonts w:ascii="Arial" w:hAnsi="Arial"/>
          <w:lang w:val="de-DE"/>
        </w:rPr>
        <w:t xml:space="preserve"> l</w:t>
      </w:r>
      <w:proofErr w:type="spellStart"/>
      <w:r>
        <w:rPr>
          <w:rFonts w:ascii="Arial" w:hAnsi="Arial"/>
        </w:rPr>
        <w:t>éčby</w:t>
      </w:r>
      <w:proofErr w:type="spellEnd"/>
    </w:p>
    <w:p w14:paraId="74C42C40" w14:textId="77777777" w:rsidR="00C15764" w:rsidRDefault="00000000">
      <w:pPr>
        <w:pStyle w:val="Normlnweb"/>
        <w:rPr>
          <w:rFonts w:ascii="Arial" w:eastAsia="Arial" w:hAnsi="Arial" w:cs="Arial"/>
        </w:rPr>
      </w:pPr>
      <w:r>
        <w:rPr>
          <w:rFonts w:ascii="Arial" w:hAnsi="Arial"/>
        </w:rPr>
        <w:t xml:space="preserve">Chirurgie </w:t>
      </w:r>
      <w:proofErr w:type="spellStart"/>
      <w:r>
        <w:rPr>
          <w:rFonts w:ascii="Arial" w:hAnsi="Arial"/>
        </w:rPr>
        <w:t>tenk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ho a </w:t>
      </w:r>
      <w:proofErr w:type="spellStart"/>
      <w:r>
        <w:rPr>
          <w:rFonts w:ascii="Arial" w:hAnsi="Arial"/>
        </w:rPr>
        <w:t>tlust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ho střeva:</w:t>
      </w:r>
    </w:p>
    <w:p w14:paraId="24E27735" w14:textId="77777777" w:rsidR="00C15764" w:rsidRDefault="00000000">
      <w:pPr>
        <w:pStyle w:val="Normlnweb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Nádory a záněty </w:t>
      </w:r>
      <w:proofErr w:type="spellStart"/>
      <w:r>
        <w:rPr>
          <w:rFonts w:ascii="Arial" w:hAnsi="Arial"/>
        </w:rPr>
        <w:t>tenk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ho </w:t>
      </w:r>
      <w:proofErr w:type="spellStart"/>
      <w:r>
        <w:rPr>
          <w:rFonts w:ascii="Arial" w:hAnsi="Arial"/>
        </w:rPr>
        <w:t>stř</w:t>
      </w:r>
      <w:proofErr w:type="spellEnd"/>
      <w:r>
        <w:rPr>
          <w:rFonts w:ascii="Arial" w:hAnsi="Arial"/>
          <w:lang w:val="it-IT"/>
        </w:rPr>
        <w:t xml:space="preserve">eva </w:t>
      </w:r>
      <w:r>
        <w:rPr>
          <w:rFonts w:ascii="Arial" w:hAnsi="Arial"/>
        </w:rPr>
        <w:t xml:space="preserve">– neuroendokrinní </w:t>
      </w:r>
      <w:proofErr w:type="spellStart"/>
      <w:r>
        <w:rPr>
          <w:rFonts w:ascii="Arial" w:hAnsi="Arial"/>
        </w:rPr>
        <w:t>ná</w:t>
      </w:r>
      <w:proofErr w:type="spellEnd"/>
      <w:r>
        <w:rPr>
          <w:rFonts w:ascii="Arial" w:hAnsi="Arial"/>
          <w:lang w:val="en-US"/>
        </w:rPr>
        <w:t>dory</w:t>
      </w:r>
    </w:p>
    <w:p w14:paraId="1F03EBB8" w14:textId="77777777" w:rsidR="00C15764" w:rsidRDefault="00000000">
      <w:pPr>
        <w:pStyle w:val="Normlnweb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Crohnova choroba</w:t>
      </w:r>
    </w:p>
    <w:p w14:paraId="7476C5E9" w14:textId="77777777" w:rsidR="00C15764" w:rsidRDefault="00000000">
      <w:pPr>
        <w:pStyle w:val="Normlnweb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Komplikace po operacích </w:t>
      </w:r>
      <w:proofErr w:type="spellStart"/>
      <w:r>
        <w:rPr>
          <w:rFonts w:ascii="Arial" w:hAnsi="Arial"/>
        </w:rPr>
        <w:t>tenk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ho střeva</w:t>
      </w:r>
    </w:p>
    <w:p w14:paraId="0B937435" w14:textId="77777777" w:rsidR="00C15764" w:rsidRDefault="00000000">
      <w:pPr>
        <w:pStyle w:val="Normlnweb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divertikulární nemoc a její komplikace</w:t>
      </w:r>
    </w:p>
    <w:p w14:paraId="32DDD2C5" w14:textId="77777777" w:rsidR="00C15764" w:rsidRDefault="00000000">
      <w:pPr>
        <w:pStyle w:val="Normlnweb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Nádory </w:t>
      </w:r>
      <w:proofErr w:type="spellStart"/>
      <w:r>
        <w:rPr>
          <w:rFonts w:ascii="Arial" w:hAnsi="Arial"/>
        </w:rPr>
        <w:t>tlust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ho střeva a koneční</w:t>
      </w:r>
      <w:proofErr w:type="spellStart"/>
      <w:r>
        <w:rPr>
          <w:rFonts w:ascii="Arial" w:hAnsi="Arial"/>
          <w:lang w:val="en-US"/>
        </w:rPr>
        <w:t>ku</w:t>
      </w:r>
      <w:proofErr w:type="spellEnd"/>
      <w:r>
        <w:rPr>
          <w:rFonts w:ascii="Arial" w:hAnsi="Arial"/>
          <w:lang w:val="en-US"/>
        </w:rPr>
        <w:t xml:space="preserve"> screening, </w:t>
      </w:r>
      <w:proofErr w:type="spellStart"/>
      <w:r>
        <w:rPr>
          <w:rFonts w:ascii="Arial" w:hAnsi="Arial"/>
          <w:lang w:val="en-US"/>
        </w:rPr>
        <w:t>klinick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projevy, diagnostika, principy </w:t>
      </w:r>
      <w:proofErr w:type="spellStart"/>
      <w:r>
        <w:rPr>
          <w:rFonts w:ascii="Arial" w:hAnsi="Arial"/>
        </w:rPr>
        <w:t>chirurgick</w:t>
      </w:r>
      <w:proofErr w:type="spellEnd"/>
      <w:r>
        <w:rPr>
          <w:rFonts w:ascii="Arial" w:hAnsi="Arial"/>
          <w:lang w:val="fr-FR"/>
        </w:rPr>
        <w:t xml:space="preserve">é </w:t>
      </w:r>
      <w:proofErr w:type="spellStart"/>
      <w:r>
        <w:rPr>
          <w:rFonts w:ascii="Arial" w:hAnsi="Arial"/>
        </w:rPr>
        <w:t>léč</w:t>
      </w:r>
      <w:proofErr w:type="spellEnd"/>
      <w:r>
        <w:rPr>
          <w:rFonts w:ascii="Arial" w:hAnsi="Arial"/>
          <w:lang w:val="it-IT"/>
        </w:rPr>
        <w:t>by, multimod</w:t>
      </w:r>
      <w:proofErr w:type="spellStart"/>
      <w:r>
        <w:rPr>
          <w:rFonts w:ascii="Arial" w:hAnsi="Arial"/>
        </w:rPr>
        <w:t>ální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lang w:val="de-DE"/>
        </w:rPr>
        <w:t>strategie</w:t>
      </w:r>
      <w:proofErr w:type="spellEnd"/>
      <w:r>
        <w:rPr>
          <w:rFonts w:ascii="Arial" w:hAnsi="Arial"/>
          <w:lang w:val="de-DE"/>
        </w:rPr>
        <w:t xml:space="preserve"> l</w:t>
      </w:r>
      <w:proofErr w:type="spellStart"/>
      <w:r>
        <w:rPr>
          <w:rFonts w:ascii="Arial" w:hAnsi="Arial"/>
        </w:rPr>
        <w:t>éčby</w:t>
      </w:r>
      <w:proofErr w:type="spellEnd"/>
    </w:p>
    <w:p w14:paraId="02EBAE48" w14:textId="77777777" w:rsidR="00C15764" w:rsidRDefault="00000000">
      <w:pPr>
        <w:pStyle w:val="Normlnweb"/>
        <w:numPr>
          <w:ilvl w:val="0"/>
          <w:numId w:val="6"/>
        </w:numPr>
        <w:rPr>
          <w:rFonts w:ascii="Arial" w:hAnsi="Arial"/>
        </w:rPr>
      </w:pPr>
      <w:proofErr w:type="spellStart"/>
      <w:r>
        <w:rPr>
          <w:rFonts w:ascii="Arial" w:hAnsi="Arial"/>
        </w:rPr>
        <w:t>Chirurgick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výkony na </w:t>
      </w:r>
      <w:proofErr w:type="spellStart"/>
      <w:r>
        <w:rPr>
          <w:rFonts w:ascii="Arial" w:hAnsi="Arial"/>
        </w:rPr>
        <w:t>tlust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m střevě a konečníku</w:t>
      </w:r>
    </w:p>
    <w:p w14:paraId="2689A40C" w14:textId="77777777" w:rsidR="00C15764" w:rsidRDefault="00000000">
      <w:pPr>
        <w:pStyle w:val="Normlnweb"/>
        <w:numPr>
          <w:ilvl w:val="0"/>
          <w:numId w:val="6"/>
        </w:num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Perian</w:t>
      </w:r>
      <w:proofErr w:type="spellStart"/>
      <w:r>
        <w:rPr>
          <w:rFonts w:ascii="Arial" w:hAnsi="Arial"/>
        </w:rPr>
        <w:t>ální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periproktální</w:t>
      </w:r>
      <w:proofErr w:type="spellEnd"/>
      <w:r>
        <w:rPr>
          <w:rFonts w:ascii="Arial" w:hAnsi="Arial"/>
        </w:rPr>
        <w:t xml:space="preserve"> abscesy a </w:t>
      </w:r>
      <w:proofErr w:type="spellStart"/>
      <w:r>
        <w:rPr>
          <w:rFonts w:ascii="Arial" w:hAnsi="Arial"/>
        </w:rPr>
        <w:t>píště</w:t>
      </w:r>
      <w:proofErr w:type="spellEnd"/>
      <w:r>
        <w:rPr>
          <w:rFonts w:ascii="Arial" w:hAnsi="Arial"/>
          <w:lang w:val="en-US"/>
        </w:rPr>
        <w:t xml:space="preserve">le, </w:t>
      </w:r>
      <w:proofErr w:type="spellStart"/>
      <w:r>
        <w:rPr>
          <w:rFonts w:ascii="Arial" w:hAnsi="Arial"/>
          <w:lang w:val="en-US"/>
        </w:rPr>
        <w:t>fissury</w:t>
      </w:r>
      <w:proofErr w:type="spellEnd"/>
      <w:r>
        <w:rPr>
          <w:rFonts w:ascii="Arial" w:hAnsi="Arial"/>
          <w:lang w:val="en-US"/>
        </w:rPr>
        <w:t xml:space="preserve"> a </w:t>
      </w:r>
      <w:proofErr w:type="spellStart"/>
      <w:r>
        <w:rPr>
          <w:rFonts w:ascii="Arial" w:hAnsi="Arial"/>
          <w:lang w:val="en-US"/>
        </w:rPr>
        <w:t>hemoroidy</w:t>
      </w:r>
      <w:proofErr w:type="spellEnd"/>
    </w:p>
    <w:p w14:paraId="09673A6E" w14:textId="77777777" w:rsidR="00C15764" w:rsidRDefault="00000000">
      <w:pPr>
        <w:pStyle w:val="Normlnweb"/>
        <w:numPr>
          <w:ilvl w:val="0"/>
          <w:numId w:val="6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Sinus pilonidalis </w:t>
      </w:r>
      <w:r>
        <w:rPr>
          <w:rFonts w:ascii="Arial" w:hAnsi="Arial"/>
        </w:rPr>
        <w:t>– etiologie, klinický obraz, léčba</w:t>
      </w:r>
    </w:p>
    <w:p w14:paraId="58393ED0" w14:textId="77777777" w:rsidR="00C15764" w:rsidRDefault="00C1576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Arial" w:eastAsia="Arial" w:hAnsi="Arial" w:cs="Arial"/>
          <w:sz w:val="28"/>
          <w:szCs w:val="28"/>
        </w:rPr>
      </w:pPr>
    </w:p>
    <w:p w14:paraId="272B9BE3" w14:textId="77777777" w:rsidR="00C15764" w:rsidRDefault="00000000">
      <w:pPr>
        <w:pStyle w:val="Normln1"/>
        <w:numPr>
          <w:ilvl w:val="0"/>
          <w:numId w:val="7"/>
        </w:numPr>
        <w:spacing w:after="0"/>
        <w:rPr>
          <w:rFonts w:ascii="Arial" w:hAnsi="Arial"/>
          <w:b/>
          <w:bCs/>
          <w:sz w:val="28"/>
          <w:szCs w:val="28"/>
        </w:rPr>
      </w:pPr>
      <w:proofErr w:type="spellStart"/>
      <w:r>
        <w:rPr>
          <w:rStyle w:val="spellingerror"/>
          <w:rFonts w:ascii="Arial" w:hAnsi="Arial"/>
          <w:b/>
          <w:bCs/>
          <w:sz w:val="28"/>
          <w:szCs w:val="28"/>
        </w:rPr>
        <w:t>Klinika</w:t>
      </w:r>
      <w:proofErr w:type="spellEnd"/>
      <w:r>
        <w:rPr>
          <w:rStyle w:val="spellingerror"/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Style w:val="spellingerror"/>
          <w:rFonts w:ascii="Arial" w:hAnsi="Arial"/>
          <w:b/>
          <w:bCs/>
          <w:sz w:val="28"/>
          <w:szCs w:val="28"/>
        </w:rPr>
        <w:t>plastick</w:t>
      </w:r>
      <w:proofErr w:type="spellEnd"/>
      <w:r>
        <w:rPr>
          <w:rStyle w:val="spellingerror"/>
          <w:rFonts w:ascii="Arial" w:hAnsi="Arial"/>
          <w:b/>
          <w:bCs/>
          <w:sz w:val="28"/>
          <w:szCs w:val="28"/>
          <w:lang w:val="fr-FR"/>
        </w:rPr>
        <w:t>é chirurgie FN Na Bulovce</w:t>
      </w:r>
    </w:p>
    <w:p w14:paraId="4F0823A3" w14:textId="77777777" w:rsidR="00C15764" w:rsidRDefault="00C15764">
      <w:pPr>
        <w:pStyle w:val="Normlnweb"/>
        <w:spacing w:before="0" w:after="0"/>
        <w:rPr>
          <w:rFonts w:ascii="Arial" w:eastAsia="Arial" w:hAnsi="Arial" w:cs="Arial"/>
        </w:rPr>
      </w:pPr>
    </w:p>
    <w:p w14:paraId="064C0BB2" w14:textId="7D0E4EE7" w:rsidR="00C15764" w:rsidRDefault="00000000">
      <w:pPr>
        <w:pStyle w:val="Normlnweb"/>
        <w:spacing w:before="0" w:after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Zodpovědný vyučující: </w:t>
      </w:r>
      <w:proofErr w:type="gramStart"/>
      <w:r>
        <w:rPr>
          <w:rFonts w:ascii="Arial" w:hAnsi="Arial"/>
          <w:b/>
          <w:bCs/>
        </w:rPr>
        <w:t>Doc.</w:t>
      </w:r>
      <w:proofErr w:type="gramEnd"/>
      <w:r>
        <w:rPr>
          <w:rFonts w:ascii="Arial" w:hAnsi="Arial"/>
          <w:b/>
          <w:bCs/>
        </w:rPr>
        <w:t xml:space="preserve"> MUDr. </w:t>
      </w:r>
      <w:proofErr w:type="spellStart"/>
      <w:r>
        <w:rPr>
          <w:rFonts w:ascii="Arial" w:hAnsi="Arial"/>
          <w:b/>
          <w:bCs/>
        </w:rPr>
        <w:t>Měšťá</w:t>
      </w:r>
      <w:proofErr w:type="spellEnd"/>
      <w:r>
        <w:rPr>
          <w:rFonts w:ascii="Arial" w:hAnsi="Arial"/>
          <w:b/>
          <w:bCs/>
          <w:lang w:val="nl-NL"/>
        </w:rPr>
        <w:t>k Ond</w:t>
      </w:r>
      <w:proofErr w:type="spellStart"/>
      <w:r>
        <w:rPr>
          <w:rFonts w:ascii="Arial" w:hAnsi="Arial"/>
          <w:b/>
          <w:bCs/>
        </w:rPr>
        <w:t>řej</w:t>
      </w:r>
      <w:proofErr w:type="spellEnd"/>
      <w:r>
        <w:rPr>
          <w:rFonts w:ascii="Arial" w:hAnsi="Arial"/>
          <w:b/>
          <w:bCs/>
        </w:rPr>
        <w:t>, Ph.D.</w:t>
      </w:r>
    </w:p>
    <w:p w14:paraId="28F5E36A" w14:textId="7C2217C5" w:rsidR="00802166" w:rsidRDefault="00802166">
      <w:pPr>
        <w:pStyle w:val="Normlnweb"/>
        <w:spacing w:before="0" w:after="0"/>
        <w:rPr>
          <w:rFonts w:ascii="Arial" w:hAnsi="Arial"/>
          <w:b/>
          <w:bCs/>
        </w:rPr>
      </w:pPr>
    </w:p>
    <w:p w14:paraId="2E5ACCD2" w14:textId="77777777" w:rsidR="00802166" w:rsidRPr="00802166" w:rsidRDefault="00802166" w:rsidP="00802166">
      <w:pPr>
        <w:rPr>
          <w:rFonts w:ascii="Arial" w:hAnsi="Arial" w:cs="Arial"/>
          <w:lang w:val="cs-CZ"/>
        </w:rPr>
      </w:pPr>
      <w:r w:rsidRPr="00802166">
        <w:rPr>
          <w:rFonts w:ascii="Arial" w:hAnsi="Arial" w:cs="Arial"/>
        </w:rPr>
        <w:lastRenderedPageBreak/>
        <w:t xml:space="preserve">Na </w:t>
      </w:r>
      <w:proofErr w:type="spellStart"/>
      <w:r w:rsidRPr="00802166">
        <w:rPr>
          <w:rFonts w:ascii="Arial" w:hAnsi="Arial" w:cs="Arial"/>
        </w:rPr>
        <w:t>plastice</w:t>
      </w:r>
      <w:proofErr w:type="spellEnd"/>
      <w:r w:rsidRPr="00802166">
        <w:rPr>
          <w:rFonts w:ascii="Arial" w:hAnsi="Arial" w:cs="Arial"/>
        </w:rPr>
        <w:t xml:space="preserve"> Na </w:t>
      </w:r>
      <w:proofErr w:type="spellStart"/>
      <w:r w:rsidRPr="00802166">
        <w:rPr>
          <w:rFonts w:ascii="Arial" w:hAnsi="Arial" w:cs="Arial"/>
        </w:rPr>
        <w:t>Bulovce</w:t>
      </w:r>
      <w:proofErr w:type="spellEnd"/>
      <w:r w:rsidRPr="00802166">
        <w:rPr>
          <w:rFonts w:ascii="Arial" w:hAnsi="Arial" w:cs="Arial"/>
        </w:rPr>
        <w:t xml:space="preserve"> </w:t>
      </w:r>
      <w:proofErr w:type="spellStart"/>
      <w:r w:rsidRPr="00802166">
        <w:rPr>
          <w:rFonts w:ascii="Arial" w:hAnsi="Arial" w:cs="Arial"/>
        </w:rPr>
        <w:t>začíná</w:t>
      </w:r>
      <w:proofErr w:type="spellEnd"/>
      <w:r w:rsidRPr="00802166">
        <w:rPr>
          <w:rFonts w:ascii="Arial" w:hAnsi="Arial" w:cs="Arial"/>
        </w:rPr>
        <w:t xml:space="preserve"> </w:t>
      </w:r>
      <w:proofErr w:type="spellStart"/>
      <w:r w:rsidRPr="00802166">
        <w:rPr>
          <w:rFonts w:ascii="Arial" w:hAnsi="Arial" w:cs="Arial"/>
        </w:rPr>
        <w:t>výuka</w:t>
      </w:r>
      <w:proofErr w:type="spellEnd"/>
      <w:r w:rsidRPr="00802166">
        <w:rPr>
          <w:rFonts w:ascii="Arial" w:hAnsi="Arial" w:cs="Arial"/>
        </w:rPr>
        <w:t xml:space="preserve"> v 8hod. </w:t>
      </w:r>
      <w:proofErr w:type="spellStart"/>
      <w:r w:rsidRPr="00802166">
        <w:rPr>
          <w:rFonts w:ascii="Arial" w:hAnsi="Arial" w:cs="Arial"/>
        </w:rPr>
        <w:t>Hlaste</w:t>
      </w:r>
      <w:proofErr w:type="spellEnd"/>
      <w:r w:rsidRPr="00802166">
        <w:rPr>
          <w:rFonts w:ascii="Arial" w:hAnsi="Arial" w:cs="Arial"/>
        </w:rPr>
        <w:t xml:space="preserve"> se </w:t>
      </w:r>
      <w:proofErr w:type="spellStart"/>
      <w:r w:rsidRPr="00802166">
        <w:rPr>
          <w:rFonts w:ascii="Arial" w:hAnsi="Arial" w:cs="Arial"/>
        </w:rPr>
        <w:t>prosím</w:t>
      </w:r>
      <w:proofErr w:type="spellEnd"/>
      <w:r w:rsidRPr="00802166">
        <w:rPr>
          <w:rFonts w:ascii="Arial" w:hAnsi="Arial" w:cs="Arial"/>
        </w:rPr>
        <w:t xml:space="preserve"> </w:t>
      </w:r>
      <w:proofErr w:type="spellStart"/>
      <w:r w:rsidRPr="00802166">
        <w:rPr>
          <w:rFonts w:ascii="Arial" w:hAnsi="Arial" w:cs="Arial"/>
        </w:rPr>
        <w:t>na</w:t>
      </w:r>
      <w:proofErr w:type="spellEnd"/>
      <w:r w:rsidRPr="00802166">
        <w:rPr>
          <w:rFonts w:ascii="Arial" w:hAnsi="Arial" w:cs="Arial"/>
        </w:rPr>
        <w:t xml:space="preserve"> </w:t>
      </w:r>
      <w:proofErr w:type="spellStart"/>
      <w:r w:rsidRPr="00802166">
        <w:rPr>
          <w:rFonts w:ascii="Arial" w:hAnsi="Arial" w:cs="Arial"/>
        </w:rPr>
        <w:t>sekretariátu</w:t>
      </w:r>
      <w:proofErr w:type="spellEnd"/>
      <w:r w:rsidRPr="00802166">
        <w:rPr>
          <w:rFonts w:ascii="Arial" w:hAnsi="Arial" w:cs="Arial"/>
        </w:rPr>
        <w:t xml:space="preserve"> </w:t>
      </w:r>
      <w:proofErr w:type="spellStart"/>
      <w:r w:rsidRPr="00802166">
        <w:rPr>
          <w:rFonts w:ascii="Arial" w:hAnsi="Arial" w:cs="Arial"/>
        </w:rPr>
        <w:t>kliniky</w:t>
      </w:r>
      <w:proofErr w:type="spellEnd"/>
      <w:r w:rsidRPr="00802166">
        <w:rPr>
          <w:rFonts w:ascii="Arial" w:hAnsi="Arial" w:cs="Arial"/>
        </w:rPr>
        <w:t>.</w:t>
      </w:r>
    </w:p>
    <w:p w14:paraId="42F6DE99" w14:textId="77777777" w:rsidR="00802166" w:rsidRDefault="00802166">
      <w:pPr>
        <w:pStyle w:val="Normlnweb"/>
        <w:spacing w:before="0" w:after="0"/>
        <w:rPr>
          <w:rFonts w:ascii="Arial" w:eastAsia="Arial" w:hAnsi="Arial" w:cs="Arial"/>
          <w:b/>
          <w:bCs/>
        </w:rPr>
      </w:pPr>
    </w:p>
    <w:p w14:paraId="2E695939" w14:textId="77777777" w:rsidR="00C15764" w:rsidRDefault="00C15764">
      <w:pPr>
        <w:pStyle w:val="Normlnweb"/>
        <w:spacing w:before="0" w:after="0"/>
        <w:rPr>
          <w:rFonts w:ascii="Arial" w:eastAsia="Arial" w:hAnsi="Arial" w:cs="Arial"/>
          <w:b/>
          <w:bCs/>
        </w:rPr>
      </w:pPr>
    </w:p>
    <w:p w14:paraId="1A90A3F8" w14:textId="77777777" w:rsidR="00C15764" w:rsidRDefault="00000000">
      <w:pPr>
        <w:pStyle w:val="Normlnweb"/>
        <w:spacing w:before="0" w:after="0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POND</w:t>
      </w:r>
      <w:r>
        <w:rPr>
          <w:rFonts w:ascii="Arial" w:hAnsi="Arial"/>
        </w:rPr>
        <w:t xml:space="preserve">ĚLÍ: Úvod do </w:t>
      </w:r>
      <w:proofErr w:type="spellStart"/>
      <w:r>
        <w:rPr>
          <w:rFonts w:ascii="Arial" w:hAnsi="Arial"/>
        </w:rPr>
        <w:t>plastick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chirurgie- historie, spektrum, principy.</w:t>
      </w:r>
    </w:p>
    <w:p w14:paraId="39EF26C7" w14:textId="77777777" w:rsidR="00C15764" w:rsidRDefault="00000000">
      <w:pPr>
        <w:pStyle w:val="Normlnweb"/>
        <w:spacing w:before="0" w:after="0"/>
        <w:rPr>
          <w:rFonts w:ascii="Arial" w:eastAsia="Arial" w:hAnsi="Arial" w:cs="Arial"/>
        </w:rPr>
      </w:pPr>
      <w:r>
        <w:rPr>
          <w:rFonts w:ascii="Arial" w:hAnsi="Arial"/>
        </w:rPr>
        <w:t xml:space="preserve">Etika a psychologie v </w:t>
      </w:r>
      <w:proofErr w:type="spellStart"/>
      <w:r>
        <w:rPr>
          <w:rFonts w:ascii="Arial" w:hAnsi="Arial"/>
        </w:rPr>
        <w:t>plastick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chirurgii, bezpečnost pacientů v </w:t>
      </w:r>
      <w:proofErr w:type="spellStart"/>
      <w:r>
        <w:rPr>
          <w:rFonts w:ascii="Arial" w:hAnsi="Arial"/>
        </w:rPr>
        <w:t>estetick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chirurgii.</w:t>
      </w:r>
    </w:p>
    <w:p w14:paraId="26AF7749" w14:textId="77777777" w:rsidR="00C15764" w:rsidRDefault="00C15764">
      <w:pPr>
        <w:pStyle w:val="Normlnweb"/>
        <w:spacing w:before="0" w:after="0"/>
        <w:rPr>
          <w:rFonts w:ascii="Arial" w:eastAsia="Arial" w:hAnsi="Arial" w:cs="Arial"/>
        </w:rPr>
      </w:pPr>
    </w:p>
    <w:p w14:paraId="348000F0" w14:textId="77777777" w:rsidR="00C15764" w:rsidRDefault="00000000">
      <w:pPr>
        <w:pStyle w:val="Normlnweb"/>
        <w:spacing w:before="0" w:after="0"/>
        <w:rPr>
          <w:rFonts w:ascii="Arial" w:eastAsia="Arial" w:hAnsi="Arial" w:cs="Arial"/>
        </w:rPr>
      </w:pPr>
      <w:r>
        <w:rPr>
          <w:rFonts w:ascii="Arial" w:hAnsi="Arial"/>
        </w:rPr>
        <w:t>Ú</w:t>
      </w:r>
      <w:r>
        <w:rPr>
          <w:rFonts w:ascii="Arial" w:hAnsi="Arial"/>
          <w:lang w:val="de-DE"/>
        </w:rPr>
        <w:t>TER</w:t>
      </w:r>
      <w:r>
        <w:rPr>
          <w:rFonts w:ascii="Arial" w:hAnsi="Arial"/>
        </w:rPr>
        <w:t>Ý: Rekonstrukce vrozený</w:t>
      </w:r>
      <w:proofErr w:type="spellStart"/>
      <w:r>
        <w:rPr>
          <w:rFonts w:ascii="Arial" w:hAnsi="Arial"/>
          <w:lang w:val="de-DE"/>
        </w:rPr>
        <w:t>ch</w:t>
      </w:r>
      <w:proofErr w:type="spellEnd"/>
      <w:r>
        <w:rPr>
          <w:rFonts w:ascii="Arial" w:hAnsi="Arial"/>
          <w:lang w:val="de-DE"/>
        </w:rPr>
        <w:t xml:space="preserve"> v</w:t>
      </w:r>
      <w:proofErr w:type="spellStart"/>
      <w:r>
        <w:rPr>
          <w:rFonts w:ascii="Arial" w:hAnsi="Arial"/>
        </w:rPr>
        <w:t>ývojový</w:t>
      </w:r>
      <w:proofErr w:type="spellEnd"/>
      <w:r>
        <w:rPr>
          <w:rFonts w:ascii="Arial" w:hAnsi="Arial"/>
          <w:lang w:val="sv-SE"/>
        </w:rPr>
        <w:t xml:space="preserve">ch vad </w:t>
      </w:r>
      <w:r>
        <w:rPr>
          <w:rFonts w:ascii="Arial" w:hAnsi="Arial"/>
        </w:rPr>
        <w:t>– obličej, končetiny, trup.</w:t>
      </w:r>
    </w:p>
    <w:p w14:paraId="2DB0D3BA" w14:textId="77777777" w:rsidR="00C15764" w:rsidRDefault="00000000">
      <w:pPr>
        <w:pStyle w:val="Normlnweb"/>
        <w:spacing w:before="0" w:after="0"/>
        <w:rPr>
          <w:rFonts w:ascii="Arial" w:eastAsia="Arial" w:hAnsi="Arial" w:cs="Arial"/>
        </w:rPr>
      </w:pPr>
      <w:r>
        <w:rPr>
          <w:rFonts w:ascii="Arial" w:hAnsi="Arial"/>
        </w:rPr>
        <w:t xml:space="preserve">Technika </w:t>
      </w:r>
      <w:proofErr w:type="spellStart"/>
      <w:r>
        <w:rPr>
          <w:rFonts w:ascii="Arial" w:hAnsi="Arial"/>
        </w:rPr>
        <w:t>chirurgick</w:t>
      </w:r>
      <w:proofErr w:type="spellEnd"/>
      <w:r>
        <w:rPr>
          <w:rFonts w:ascii="Arial" w:hAnsi="Arial"/>
          <w:lang w:val="fr-FR"/>
        </w:rPr>
        <w:t xml:space="preserve">é </w:t>
      </w:r>
      <w:proofErr w:type="gramStart"/>
      <w:r>
        <w:rPr>
          <w:rFonts w:ascii="Arial" w:hAnsi="Arial"/>
        </w:rPr>
        <w:t>sutury - teorie</w:t>
      </w:r>
      <w:proofErr w:type="gramEnd"/>
      <w:r>
        <w:rPr>
          <w:rFonts w:ascii="Arial" w:hAnsi="Arial"/>
        </w:rPr>
        <w:t xml:space="preserve"> i praxe.</w:t>
      </w:r>
    </w:p>
    <w:p w14:paraId="73B7468E" w14:textId="77777777" w:rsidR="00C15764" w:rsidRDefault="00C15764">
      <w:pPr>
        <w:pStyle w:val="Normlnweb"/>
        <w:spacing w:before="0" w:after="0"/>
        <w:rPr>
          <w:rFonts w:ascii="Arial" w:eastAsia="Arial" w:hAnsi="Arial" w:cs="Arial"/>
        </w:rPr>
      </w:pPr>
    </w:p>
    <w:p w14:paraId="591ABA6F" w14:textId="77777777" w:rsidR="00C15764" w:rsidRDefault="00000000">
      <w:pPr>
        <w:pStyle w:val="Normlnweb"/>
        <w:spacing w:before="0" w:after="0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ST</w:t>
      </w:r>
      <w:r>
        <w:rPr>
          <w:rFonts w:ascii="Arial" w:hAnsi="Arial"/>
        </w:rPr>
        <w:t>Ř</w:t>
      </w:r>
      <w:r>
        <w:rPr>
          <w:rFonts w:ascii="Arial" w:hAnsi="Arial"/>
          <w:lang w:val="pt-PT"/>
        </w:rPr>
        <w:t>EDA: Poran</w:t>
      </w:r>
      <w:proofErr w:type="spellStart"/>
      <w:r>
        <w:rPr>
          <w:rFonts w:ascii="Arial" w:hAnsi="Arial"/>
        </w:rPr>
        <w:t>ění</w:t>
      </w:r>
      <w:proofErr w:type="spellEnd"/>
      <w:r>
        <w:rPr>
          <w:rFonts w:ascii="Arial" w:hAnsi="Arial"/>
        </w:rPr>
        <w:t xml:space="preserve"> obličeje – základy ošetření a rekonstrukce.</w:t>
      </w:r>
    </w:p>
    <w:p w14:paraId="716F101C" w14:textId="77777777" w:rsidR="00C15764" w:rsidRDefault="00000000">
      <w:pPr>
        <w:pStyle w:val="Normlnweb"/>
        <w:spacing w:before="0" w:after="0"/>
        <w:rPr>
          <w:rFonts w:ascii="Arial" w:eastAsia="Arial" w:hAnsi="Arial" w:cs="Arial"/>
        </w:rPr>
      </w:pPr>
      <w:r>
        <w:rPr>
          <w:rFonts w:ascii="Arial" w:hAnsi="Arial"/>
        </w:rPr>
        <w:t>Chirurgie ruky – úrazy, nemoci, nádory.</w:t>
      </w:r>
    </w:p>
    <w:p w14:paraId="4CC9EF91" w14:textId="77777777" w:rsidR="00C15764" w:rsidRDefault="00C15764">
      <w:pPr>
        <w:pStyle w:val="Normlnweb"/>
        <w:spacing w:before="0" w:after="0"/>
        <w:rPr>
          <w:rFonts w:ascii="Arial" w:eastAsia="Arial" w:hAnsi="Arial" w:cs="Arial"/>
        </w:rPr>
      </w:pPr>
    </w:p>
    <w:p w14:paraId="79F86F01" w14:textId="77777777" w:rsidR="00C15764" w:rsidRDefault="00000000">
      <w:pPr>
        <w:pStyle w:val="Normlnweb"/>
        <w:spacing w:before="0" w:after="0"/>
        <w:rPr>
          <w:rFonts w:ascii="Arial" w:eastAsia="Arial" w:hAnsi="Arial" w:cs="Arial"/>
        </w:rPr>
      </w:pPr>
      <w:r>
        <w:rPr>
          <w:rFonts w:ascii="Arial" w:hAnsi="Arial"/>
        </w:rPr>
        <w:t>Č</w:t>
      </w:r>
      <w:r>
        <w:rPr>
          <w:rFonts w:ascii="Arial" w:hAnsi="Arial"/>
          <w:lang w:val="de-DE"/>
        </w:rPr>
        <w:t xml:space="preserve">TVRTEK: Mikrochirurgie </w:t>
      </w:r>
      <w:r>
        <w:rPr>
          <w:rFonts w:ascii="Arial" w:hAnsi="Arial"/>
        </w:rPr>
        <w:t xml:space="preserve">– principy, replantace, </w:t>
      </w:r>
      <w:proofErr w:type="spellStart"/>
      <w:r>
        <w:rPr>
          <w:rFonts w:ascii="Arial" w:hAnsi="Arial"/>
        </w:rPr>
        <w:t>voln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laloky.</w:t>
      </w:r>
    </w:p>
    <w:p w14:paraId="4AC777B1" w14:textId="77777777" w:rsidR="00C15764" w:rsidRDefault="00000000">
      <w:pPr>
        <w:pStyle w:val="Normlnweb"/>
        <w:spacing w:before="0" w:after="0"/>
        <w:rPr>
          <w:rFonts w:ascii="Arial" w:eastAsia="Arial" w:hAnsi="Arial" w:cs="Arial"/>
        </w:rPr>
      </w:pPr>
      <w:r>
        <w:rPr>
          <w:rFonts w:ascii="Arial" w:hAnsi="Arial"/>
        </w:rPr>
        <w:t>Estetická chirurgie.</w:t>
      </w:r>
    </w:p>
    <w:p w14:paraId="6147A4BB" w14:textId="77777777" w:rsidR="00C15764" w:rsidRDefault="00C15764">
      <w:pPr>
        <w:pStyle w:val="Normlnweb"/>
        <w:spacing w:before="0" w:after="0"/>
        <w:rPr>
          <w:rFonts w:ascii="Arial" w:eastAsia="Arial" w:hAnsi="Arial" w:cs="Arial"/>
        </w:rPr>
      </w:pPr>
    </w:p>
    <w:p w14:paraId="14877533" w14:textId="77777777" w:rsidR="00C15764" w:rsidRDefault="00000000">
      <w:pPr>
        <w:pStyle w:val="Normlnweb"/>
        <w:spacing w:before="0" w:after="0"/>
        <w:rPr>
          <w:rFonts w:ascii="Arial" w:eastAsia="Arial" w:hAnsi="Arial" w:cs="Arial"/>
        </w:rPr>
      </w:pPr>
      <w:r>
        <w:rPr>
          <w:rFonts w:ascii="Arial" w:hAnsi="Arial"/>
        </w:rPr>
        <w:t xml:space="preserve">PÁTEK: Komplexní </w:t>
      </w:r>
      <w:proofErr w:type="spellStart"/>
      <w:r>
        <w:rPr>
          <w:rFonts w:ascii="Arial" w:hAnsi="Arial"/>
        </w:rPr>
        <w:t>mammologický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lang w:val="pt-PT"/>
        </w:rPr>
        <w:t xml:space="preserve">program </w:t>
      </w:r>
      <w:r>
        <w:rPr>
          <w:rFonts w:ascii="Arial" w:hAnsi="Arial"/>
        </w:rPr>
        <w:t xml:space="preserve">– </w:t>
      </w:r>
      <w:proofErr w:type="spellStart"/>
      <w:r>
        <w:rPr>
          <w:rFonts w:ascii="Arial" w:hAnsi="Arial"/>
        </w:rPr>
        <w:t>onkochirurgie</w:t>
      </w:r>
      <w:proofErr w:type="spellEnd"/>
      <w:r>
        <w:rPr>
          <w:rFonts w:ascii="Arial" w:hAnsi="Arial"/>
        </w:rPr>
        <w:t>, rekonstrukce prsu.</w:t>
      </w:r>
    </w:p>
    <w:p w14:paraId="2BA7E225" w14:textId="77777777" w:rsidR="00C15764" w:rsidRDefault="00000000">
      <w:pPr>
        <w:pStyle w:val="Normlnweb"/>
        <w:spacing w:before="0" w:after="0"/>
        <w:rPr>
          <w:rFonts w:ascii="Arial" w:eastAsia="Arial" w:hAnsi="Arial" w:cs="Arial"/>
        </w:rPr>
      </w:pPr>
      <w:r>
        <w:rPr>
          <w:rFonts w:ascii="Arial" w:hAnsi="Arial"/>
        </w:rPr>
        <w:t xml:space="preserve">Kožní nádory a jejich chirurgická </w:t>
      </w:r>
      <w:proofErr w:type="spellStart"/>
      <w:r>
        <w:rPr>
          <w:rFonts w:ascii="Arial" w:hAnsi="Arial"/>
        </w:rPr>
        <w:t>léč</w:t>
      </w:r>
      <w:proofErr w:type="spellEnd"/>
      <w:r>
        <w:rPr>
          <w:rFonts w:ascii="Arial" w:hAnsi="Arial"/>
          <w:lang w:val="it-IT"/>
        </w:rPr>
        <w:t>ba.</w:t>
      </w:r>
    </w:p>
    <w:p w14:paraId="629B7D41" w14:textId="77777777" w:rsidR="00C15764" w:rsidRDefault="00C1576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eastAsia="Arial" w:hAnsi="Arial" w:cs="Arial"/>
        </w:rPr>
      </w:pPr>
    </w:p>
    <w:p w14:paraId="02212253" w14:textId="77777777" w:rsidR="00C15764" w:rsidRDefault="00C1576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eastAsia="Arial" w:hAnsi="Arial" w:cs="Arial"/>
        </w:rPr>
      </w:pPr>
    </w:p>
    <w:p w14:paraId="4C2E795B" w14:textId="77777777" w:rsidR="00C15764" w:rsidRDefault="00000000">
      <w:pPr>
        <w:pStyle w:val="Normln1"/>
        <w:numPr>
          <w:ilvl w:val="0"/>
          <w:numId w:val="2"/>
        </w:numPr>
        <w:spacing w:after="0"/>
        <w:rPr>
          <w:rFonts w:ascii="Arial" w:hAnsi="Arial"/>
          <w:b/>
          <w:bCs/>
          <w:sz w:val="28"/>
          <w:szCs w:val="28"/>
        </w:rPr>
      </w:pPr>
      <w:proofErr w:type="spellStart"/>
      <w:r>
        <w:rPr>
          <w:rStyle w:val="spellingerror"/>
          <w:rFonts w:ascii="Arial" w:hAnsi="Arial"/>
          <w:b/>
          <w:bCs/>
          <w:sz w:val="28"/>
          <w:szCs w:val="28"/>
        </w:rPr>
        <w:t>Chirurgická</w:t>
      </w:r>
      <w:proofErr w:type="spellEnd"/>
      <w:r>
        <w:rPr>
          <w:rStyle w:val="spellingerror"/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Style w:val="spellingerror"/>
          <w:rFonts w:ascii="Arial" w:hAnsi="Arial"/>
          <w:b/>
          <w:bCs/>
          <w:sz w:val="28"/>
          <w:szCs w:val="28"/>
        </w:rPr>
        <w:t>klinika</w:t>
      </w:r>
      <w:proofErr w:type="spellEnd"/>
      <w:r>
        <w:rPr>
          <w:rStyle w:val="spellingerror"/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Style w:val="spellingerror"/>
          <w:rFonts w:ascii="Arial" w:hAnsi="Arial"/>
          <w:b/>
          <w:bCs/>
          <w:sz w:val="28"/>
          <w:szCs w:val="28"/>
        </w:rPr>
        <w:t>Fakultní</w:t>
      </w:r>
      <w:proofErr w:type="spellEnd"/>
      <w:r>
        <w:rPr>
          <w:rStyle w:val="spellingerror"/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Style w:val="spellingerror"/>
          <w:rFonts w:ascii="Arial" w:hAnsi="Arial"/>
          <w:b/>
          <w:bCs/>
          <w:sz w:val="28"/>
          <w:szCs w:val="28"/>
        </w:rPr>
        <w:t>Thomayerovy</w:t>
      </w:r>
      <w:proofErr w:type="spellEnd"/>
      <w:r>
        <w:rPr>
          <w:rStyle w:val="spellingerror"/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Style w:val="spellingerror"/>
          <w:rFonts w:ascii="Arial" w:hAnsi="Arial"/>
          <w:b/>
          <w:bCs/>
          <w:sz w:val="28"/>
          <w:szCs w:val="28"/>
        </w:rPr>
        <w:t>nemocnice</w:t>
      </w:r>
      <w:proofErr w:type="spellEnd"/>
    </w:p>
    <w:p w14:paraId="2DF28289" w14:textId="77777777" w:rsidR="00C15764" w:rsidRDefault="00C1576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435"/>
        <w:rPr>
          <w:rFonts w:ascii="Arial" w:eastAsia="Arial" w:hAnsi="Arial" w:cs="Arial"/>
          <w:b/>
          <w:bCs/>
          <w:sz w:val="28"/>
          <w:szCs w:val="28"/>
        </w:rPr>
      </w:pPr>
    </w:p>
    <w:p w14:paraId="4B869085" w14:textId="77777777" w:rsidR="00C15764" w:rsidRDefault="00000000">
      <w:pPr>
        <w:pStyle w:val="Normlnweb"/>
        <w:spacing w:before="0" w:after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Zodpovědný vyučující: MUDr. Robin Strnad</w:t>
      </w:r>
    </w:p>
    <w:p w14:paraId="0463147D" w14:textId="77777777" w:rsidR="00C15764" w:rsidRDefault="00C1576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435"/>
        <w:rPr>
          <w:rFonts w:ascii="Arial" w:eastAsia="Arial" w:hAnsi="Arial" w:cs="Arial"/>
          <w:b/>
          <w:bCs/>
          <w:sz w:val="28"/>
          <w:szCs w:val="28"/>
        </w:rPr>
      </w:pPr>
    </w:p>
    <w:p w14:paraId="6815AE8A" w14:textId="77777777" w:rsidR="00C15764" w:rsidRDefault="00000000">
      <w:pPr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  <w:b/>
          <w:bCs/>
        </w:rPr>
        <w:t>Organizace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stáže</w:t>
      </w:r>
      <w:proofErr w:type="spellEnd"/>
      <w:r>
        <w:rPr>
          <w:rFonts w:ascii="Arial" w:hAnsi="Arial"/>
          <w:b/>
          <w:bCs/>
        </w:rPr>
        <w:t>:</w:t>
      </w:r>
    </w:p>
    <w:p w14:paraId="22D5C7A4" w14:textId="77777777" w:rsidR="00C15764" w:rsidRDefault="00C15764">
      <w:pPr>
        <w:rPr>
          <w:rFonts w:ascii="Arial" w:eastAsia="Arial" w:hAnsi="Arial" w:cs="Arial"/>
        </w:rPr>
      </w:pPr>
    </w:p>
    <w:p w14:paraId="7E589A71" w14:textId="77777777" w:rsidR="00C15764" w:rsidRDefault="00000000">
      <w:pPr>
        <w:ind w:left="993" w:hanging="993"/>
        <w:rPr>
          <w:rFonts w:ascii="Arial" w:eastAsia="Arial" w:hAnsi="Arial" w:cs="Arial"/>
        </w:rPr>
      </w:pPr>
      <w:r>
        <w:rPr>
          <w:rFonts w:ascii="Arial" w:hAnsi="Arial"/>
        </w:rPr>
        <w:t xml:space="preserve">7.45:      </w:t>
      </w:r>
      <w:proofErr w:type="spellStart"/>
      <w:r>
        <w:rPr>
          <w:rFonts w:ascii="Arial" w:hAnsi="Arial"/>
          <w:b/>
          <w:bCs/>
        </w:rPr>
        <w:t>začátek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stáže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sekretariát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chirurgické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kliniky</w:t>
      </w:r>
      <w:proofErr w:type="spellEnd"/>
      <w:r>
        <w:rPr>
          <w:rFonts w:ascii="Arial" w:hAnsi="Arial"/>
        </w:rPr>
        <w:t xml:space="preserve">, FTN, </w:t>
      </w:r>
      <w:proofErr w:type="spellStart"/>
      <w:r>
        <w:rPr>
          <w:rFonts w:ascii="Arial" w:hAnsi="Arial"/>
        </w:rPr>
        <w:t>pavilon</w:t>
      </w:r>
      <w:proofErr w:type="spellEnd"/>
      <w:r>
        <w:rPr>
          <w:rFonts w:ascii="Arial" w:hAnsi="Arial"/>
        </w:rPr>
        <w:t xml:space="preserve"> G3, 1. </w:t>
      </w:r>
      <w:proofErr w:type="spellStart"/>
      <w:r>
        <w:rPr>
          <w:rFonts w:ascii="Arial" w:hAnsi="Arial"/>
        </w:rPr>
        <w:t>patro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rozdělení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skupin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převlečení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šatna</w:t>
      </w:r>
      <w:proofErr w:type="spellEnd"/>
      <w:r>
        <w:rPr>
          <w:rFonts w:ascii="Arial" w:hAnsi="Arial"/>
        </w:rPr>
        <w:t xml:space="preserve"> pro </w:t>
      </w:r>
      <w:proofErr w:type="spellStart"/>
      <w:r>
        <w:rPr>
          <w:rFonts w:ascii="Arial" w:hAnsi="Arial"/>
        </w:rPr>
        <w:t>mediky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přízemí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pavilonu</w:t>
      </w:r>
      <w:proofErr w:type="spellEnd"/>
      <w:r>
        <w:rPr>
          <w:rFonts w:ascii="Arial" w:hAnsi="Arial"/>
        </w:rPr>
        <w:t xml:space="preserve"> G3)</w:t>
      </w:r>
      <w:r>
        <w:rPr>
          <w:rFonts w:ascii="Arial" w:eastAsia="Arial" w:hAnsi="Arial" w:cs="Arial"/>
        </w:rPr>
        <w:br/>
      </w:r>
    </w:p>
    <w:p w14:paraId="2829E646" w14:textId="77777777" w:rsidR="00C15764" w:rsidRDefault="00000000">
      <w:pPr>
        <w:ind w:left="1416" w:hanging="1416"/>
        <w:rPr>
          <w:rFonts w:ascii="Arial" w:eastAsia="Arial" w:hAnsi="Arial" w:cs="Arial"/>
        </w:rPr>
      </w:pPr>
      <w:r>
        <w:rPr>
          <w:rFonts w:ascii="Arial" w:hAnsi="Arial"/>
        </w:rPr>
        <w:t xml:space="preserve">8.00 – 8.30: </w:t>
      </w:r>
      <w:r>
        <w:rPr>
          <w:rFonts w:ascii="Arial" w:hAnsi="Arial"/>
        </w:rPr>
        <w:tab/>
      </w:r>
      <w:proofErr w:type="spellStart"/>
      <w:r>
        <w:rPr>
          <w:rFonts w:ascii="Arial" w:hAnsi="Arial"/>
          <w:b/>
          <w:bCs/>
        </w:rPr>
        <w:t>traumatologie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malá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seminární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místnost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pavilon</w:t>
      </w:r>
      <w:proofErr w:type="spellEnd"/>
      <w:r>
        <w:rPr>
          <w:rFonts w:ascii="Arial" w:hAnsi="Arial"/>
        </w:rPr>
        <w:t xml:space="preserve"> G3, 1. </w:t>
      </w:r>
      <w:proofErr w:type="spellStart"/>
      <w:r>
        <w:rPr>
          <w:rFonts w:ascii="Arial" w:hAnsi="Arial"/>
        </w:rPr>
        <w:t>patro</w:t>
      </w:r>
      <w:proofErr w:type="spellEnd"/>
      <w:r>
        <w:rPr>
          <w:rFonts w:ascii="Arial" w:hAnsi="Arial"/>
        </w:rPr>
        <w:t xml:space="preserve"> - </w:t>
      </w:r>
      <w:proofErr w:type="spellStart"/>
      <w:r>
        <w:rPr>
          <w:rFonts w:ascii="Arial" w:hAnsi="Arial"/>
        </w:rPr>
        <w:t>hlášení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traumatologického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týmu</w:t>
      </w:r>
      <w:proofErr w:type="spellEnd"/>
      <w:r>
        <w:rPr>
          <w:rFonts w:ascii="Arial" w:hAnsi="Arial"/>
        </w:rPr>
        <w:t xml:space="preserve"> s </w:t>
      </w:r>
      <w:r>
        <w:rPr>
          <w:rFonts w:ascii="Arial" w:eastAsia="Arial" w:hAnsi="Arial" w:cs="Arial"/>
        </w:rPr>
        <w:br/>
      </w:r>
      <w:r>
        <w:rPr>
          <w:rFonts w:ascii="Arial" w:hAnsi="Arial"/>
        </w:rPr>
        <w:t xml:space="preserve">RTG </w:t>
      </w:r>
      <w:proofErr w:type="spellStart"/>
      <w:r>
        <w:rPr>
          <w:rFonts w:ascii="Arial" w:hAnsi="Arial"/>
        </w:rPr>
        <w:t>vizitou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rozborem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diagnostiky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léčby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ambulantních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hospitalizovaných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nemocných</w:t>
      </w:r>
      <w:proofErr w:type="spellEnd"/>
      <w:r>
        <w:rPr>
          <w:rFonts w:ascii="Arial" w:hAnsi="Arial"/>
        </w:rPr>
        <w:t xml:space="preserve"> s </w:t>
      </w:r>
      <w:proofErr w:type="spellStart"/>
      <w:r>
        <w:rPr>
          <w:rFonts w:ascii="Arial" w:hAnsi="Arial"/>
        </w:rPr>
        <w:t>úrazy</w:t>
      </w:r>
      <w:proofErr w:type="spellEnd"/>
      <w:r>
        <w:rPr>
          <w:rFonts w:ascii="Arial" w:hAnsi="Arial"/>
        </w:rPr>
        <w:t>.</w:t>
      </w:r>
      <w:r>
        <w:rPr>
          <w:rFonts w:ascii="Arial" w:eastAsia="Arial" w:hAnsi="Arial" w:cs="Arial"/>
        </w:rPr>
        <w:br/>
      </w:r>
      <w:r>
        <w:rPr>
          <w:rFonts w:ascii="Arial" w:hAnsi="Arial"/>
        </w:rPr>
        <w:t xml:space="preserve">S </w:t>
      </w:r>
      <w:proofErr w:type="spellStart"/>
      <w:r>
        <w:rPr>
          <w:rFonts w:ascii="Arial" w:hAnsi="Arial"/>
        </w:rPr>
        <w:t>ohledem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kapacitu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malé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seminární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místnosti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budou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studenti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rozděleni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skupin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jednotlivé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dny</w:t>
      </w:r>
      <w:proofErr w:type="spellEnd"/>
      <w:r>
        <w:rPr>
          <w:rFonts w:ascii="Arial" w:hAnsi="Arial"/>
        </w:rPr>
        <w:t>.</w:t>
      </w:r>
    </w:p>
    <w:p w14:paraId="6A73E3C5" w14:textId="77777777" w:rsidR="00C15764" w:rsidRDefault="00C15764">
      <w:pPr>
        <w:ind w:left="1416" w:hanging="1416"/>
        <w:rPr>
          <w:rFonts w:ascii="Arial" w:eastAsia="Arial" w:hAnsi="Arial" w:cs="Arial"/>
        </w:rPr>
      </w:pPr>
    </w:p>
    <w:p w14:paraId="7AF5DC52" w14:textId="77777777" w:rsidR="00C15764" w:rsidRDefault="00000000">
      <w:pPr>
        <w:ind w:left="1416" w:hanging="1416"/>
        <w:rPr>
          <w:rFonts w:ascii="Arial" w:eastAsia="Arial" w:hAnsi="Arial" w:cs="Arial"/>
        </w:rPr>
      </w:pPr>
      <w:r>
        <w:rPr>
          <w:rFonts w:ascii="Arial" w:hAnsi="Arial"/>
        </w:rPr>
        <w:t>8.30 – 9.20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  <w:b/>
          <w:bCs/>
        </w:rPr>
        <w:t>všeobecná</w:t>
      </w:r>
      <w:proofErr w:type="spellEnd"/>
      <w:r>
        <w:rPr>
          <w:rFonts w:ascii="Arial" w:hAnsi="Arial"/>
          <w:b/>
          <w:bCs/>
        </w:rPr>
        <w:t xml:space="preserve"> a </w:t>
      </w:r>
      <w:proofErr w:type="spellStart"/>
      <w:r>
        <w:rPr>
          <w:rFonts w:ascii="Arial" w:hAnsi="Arial"/>
          <w:b/>
          <w:bCs/>
        </w:rPr>
        <w:t>viscerální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chirurgie</w:t>
      </w:r>
      <w:proofErr w:type="spellEnd"/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velká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seminární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místnost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pavilon</w:t>
      </w:r>
      <w:proofErr w:type="spellEnd"/>
      <w:r>
        <w:rPr>
          <w:rFonts w:ascii="Arial" w:hAnsi="Arial"/>
        </w:rPr>
        <w:t xml:space="preserve"> G3, 1. </w:t>
      </w:r>
      <w:proofErr w:type="spellStart"/>
      <w:r>
        <w:rPr>
          <w:rFonts w:ascii="Arial" w:hAnsi="Arial"/>
        </w:rPr>
        <w:t>patro</w:t>
      </w:r>
      <w:proofErr w:type="spellEnd"/>
      <w:r>
        <w:rPr>
          <w:rFonts w:ascii="Arial" w:hAnsi="Arial"/>
        </w:rPr>
        <w:t xml:space="preserve"> - </w:t>
      </w:r>
      <w:proofErr w:type="spellStart"/>
      <w:r>
        <w:rPr>
          <w:rFonts w:ascii="Arial" w:hAnsi="Arial"/>
        </w:rPr>
        <w:t>hlášení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týmu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všeobecné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chirurgie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také</w:t>
      </w:r>
      <w:proofErr w:type="spellEnd"/>
      <w:r>
        <w:rPr>
          <w:rFonts w:ascii="Arial" w:hAnsi="Arial"/>
        </w:rPr>
        <w:t xml:space="preserve"> s </w:t>
      </w:r>
      <w:proofErr w:type="spellStart"/>
      <w:r>
        <w:rPr>
          <w:rFonts w:ascii="Arial" w:hAnsi="Arial"/>
        </w:rPr>
        <w:t>účastí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radiologa</w:t>
      </w:r>
      <w:proofErr w:type="spellEnd"/>
      <w:r>
        <w:rPr>
          <w:rFonts w:ascii="Arial" w:hAnsi="Arial"/>
        </w:rPr>
        <w:t xml:space="preserve"> a RTG </w:t>
      </w:r>
      <w:proofErr w:type="spellStart"/>
      <w:r>
        <w:rPr>
          <w:rFonts w:ascii="Arial" w:hAnsi="Arial"/>
        </w:rPr>
        <w:t>vizitou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rozbor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plánovaných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onkochirurgických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operací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diagnostika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léčby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akutních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stavů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včetně</w:t>
      </w:r>
      <w:proofErr w:type="spellEnd"/>
      <w:r>
        <w:rPr>
          <w:rFonts w:ascii="Arial" w:hAnsi="Arial"/>
        </w:rPr>
        <w:t xml:space="preserve"> NPB</w:t>
      </w:r>
    </w:p>
    <w:p w14:paraId="45123B3D" w14:textId="77777777" w:rsidR="00C15764" w:rsidRDefault="00C15764">
      <w:pPr>
        <w:ind w:left="1416" w:hanging="1416"/>
        <w:rPr>
          <w:rFonts w:ascii="Arial" w:eastAsia="Arial" w:hAnsi="Arial" w:cs="Arial"/>
        </w:rPr>
      </w:pPr>
    </w:p>
    <w:p w14:paraId="677759F7" w14:textId="77777777" w:rsidR="00C15764" w:rsidRDefault="00000000">
      <w:pPr>
        <w:ind w:left="1416" w:hanging="1416"/>
        <w:rPr>
          <w:rFonts w:ascii="Arial" w:eastAsia="Arial" w:hAnsi="Arial" w:cs="Arial"/>
        </w:rPr>
      </w:pPr>
      <w:r>
        <w:rPr>
          <w:rFonts w:ascii="Arial" w:hAnsi="Arial"/>
        </w:rPr>
        <w:t xml:space="preserve">9.30 – 10.30 </w:t>
      </w:r>
      <w:r>
        <w:rPr>
          <w:rFonts w:ascii="Arial" w:hAnsi="Arial"/>
        </w:rPr>
        <w:tab/>
      </w:r>
      <w:proofErr w:type="spellStart"/>
      <w:r>
        <w:rPr>
          <w:rFonts w:ascii="Arial" w:hAnsi="Arial"/>
          <w:b/>
          <w:bCs/>
        </w:rPr>
        <w:t>odborný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seminář</w:t>
      </w:r>
      <w:proofErr w:type="spellEnd"/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velká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seminární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místnost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pavilon</w:t>
      </w:r>
      <w:proofErr w:type="spellEnd"/>
      <w:r>
        <w:rPr>
          <w:rFonts w:ascii="Arial" w:hAnsi="Arial"/>
        </w:rPr>
        <w:t xml:space="preserve"> G3, 1. </w:t>
      </w:r>
      <w:proofErr w:type="spellStart"/>
      <w:r>
        <w:rPr>
          <w:rFonts w:ascii="Arial" w:hAnsi="Arial"/>
        </w:rPr>
        <w:t>patro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odborné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téma</w:t>
      </w:r>
      <w:proofErr w:type="spellEnd"/>
      <w:r>
        <w:rPr>
          <w:rFonts w:ascii="Arial" w:hAnsi="Arial"/>
        </w:rPr>
        <w:t xml:space="preserve"> pro </w:t>
      </w:r>
      <w:proofErr w:type="spellStart"/>
      <w:r>
        <w:rPr>
          <w:rFonts w:ascii="Arial" w:hAnsi="Arial"/>
        </w:rPr>
        <w:t>daný</w:t>
      </w:r>
      <w:proofErr w:type="spellEnd"/>
      <w:r>
        <w:rPr>
          <w:rFonts w:ascii="Arial" w:hAnsi="Arial"/>
        </w:rPr>
        <w:t xml:space="preserve"> den a </w:t>
      </w:r>
      <w:proofErr w:type="spellStart"/>
      <w:r>
        <w:rPr>
          <w:rFonts w:ascii="Arial" w:hAnsi="Arial"/>
        </w:rPr>
        <w:t>vyučující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stanoveno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týdenním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rozpisem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přidělení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lékařů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kliniky</w:t>
      </w:r>
      <w:proofErr w:type="spellEnd"/>
      <w:r>
        <w:rPr>
          <w:rFonts w:ascii="Arial" w:hAnsi="Arial"/>
        </w:rPr>
        <w:t xml:space="preserve">. Pro </w:t>
      </w:r>
      <w:proofErr w:type="spellStart"/>
      <w:r>
        <w:rPr>
          <w:rFonts w:ascii="Arial" w:hAnsi="Arial"/>
        </w:rPr>
        <w:t>mediky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rozpis</w:t>
      </w:r>
      <w:proofErr w:type="spellEnd"/>
      <w:r>
        <w:rPr>
          <w:rFonts w:ascii="Arial" w:hAnsi="Arial"/>
        </w:rPr>
        <w:t xml:space="preserve"> k </w:t>
      </w:r>
      <w:proofErr w:type="spellStart"/>
      <w:r>
        <w:rPr>
          <w:rFonts w:ascii="Arial" w:hAnsi="Arial"/>
        </w:rPr>
        <w:t>dispozici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nástěnce</w:t>
      </w:r>
      <w:proofErr w:type="spellEnd"/>
      <w:r>
        <w:rPr>
          <w:rFonts w:ascii="Arial" w:hAnsi="Arial"/>
        </w:rPr>
        <w:t xml:space="preserve"> u </w:t>
      </w:r>
      <w:proofErr w:type="spellStart"/>
      <w:r>
        <w:rPr>
          <w:rFonts w:ascii="Arial" w:hAnsi="Arial"/>
        </w:rPr>
        <w:t>sekretariátu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kliniky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Nejasnosti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řeší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paní</w:t>
      </w:r>
      <w:proofErr w:type="spellEnd"/>
      <w:r>
        <w:rPr>
          <w:rFonts w:ascii="Arial" w:hAnsi="Arial"/>
        </w:rPr>
        <w:t xml:space="preserve"> Dagmar </w:t>
      </w:r>
      <w:proofErr w:type="spellStart"/>
      <w:r>
        <w:rPr>
          <w:rFonts w:ascii="Arial" w:hAnsi="Arial"/>
        </w:rPr>
        <w:t>Bašová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asistentka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výuky</w:t>
      </w:r>
      <w:proofErr w:type="spellEnd"/>
      <w:r>
        <w:rPr>
          <w:rFonts w:ascii="Arial" w:hAnsi="Arial"/>
        </w:rPr>
        <w:t>.</w:t>
      </w:r>
    </w:p>
    <w:p w14:paraId="68C34B85" w14:textId="77777777" w:rsidR="00C15764" w:rsidRDefault="00C15764">
      <w:pPr>
        <w:rPr>
          <w:rFonts w:ascii="Arial" w:eastAsia="Arial" w:hAnsi="Arial" w:cs="Arial"/>
        </w:rPr>
      </w:pPr>
    </w:p>
    <w:p w14:paraId="273511A6" w14:textId="77777777" w:rsidR="00C15764" w:rsidRDefault="00000000">
      <w:pPr>
        <w:ind w:left="1560" w:hanging="1560"/>
        <w:rPr>
          <w:rFonts w:ascii="Arial" w:eastAsia="Arial" w:hAnsi="Arial" w:cs="Arial"/>
        </w:rPr>
      </w:pPr>
      <w:r>
        <w:rPr>
          <w:rFonts w:ascii="Arial" w:hAnsi="Arial"/>
        </w:rPr>
        <w:t xml:space="preserve">10.30 – </w:t>
      </w:r>
      <w:proofErr w:type="gramStart"/>
      <w:r>
        <w:rPr>
          <w:rFonts w:ascii="Arial" w:hAnsi="Arial"/>
        </w:rPr>
        <w:t xml:space="preserve">11.30  </w:t>
      </w:r>
      <w:proofErr w:type="spellStart"/>
      <w:r>
        <w:rPr>
          <w:rFonts w:ascii="Arial" w:hAnsi="Arial"/>
          <w:b/>
          <w:bCs/>
        </w:rPr>
        <w:t>praktická</w:t>
      </w:r>
      <w:proofErr w:type="spellEnd"/>
      <w:proofErr w:type="gram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výuka</w:t>
      </w:r>
      <w:proofErr w:type="spellEnd"/>
      <w:r>
        <w:rPr>
          <w:rFonts w:ascii="Arial" w:hAnsi="Arial"/>
          <w:b/>
          <w:bCs/>
        </w:rPr>
        <w:t xml:space="preserve">: </w:t>
      </w:r>
      <w:proofErr w:type="spellStart"/>
      <w:r>
        <w:rPr>
          <w:rFonts w:ascii="Arial" w:hAnsi="Arial"/>
        </w:rPr>
        <w:t>probíhá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individuálně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všech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částech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kliniky</w:t>
      </w:r>
      <w:proofErr w:type="spellEnd"/>
      <w:r>
        <w:rPr>
          <w:rFonts w:ascii="Arial" w:hAnsi="Arial"/>
        </w:rPr>
        <w:t xml:space="preserve"> ambulance, </w:t>
      </w:r>
      <w:proofErr w:type="spellStart"/>
      <w:r>
        <w:rPr>
          <w:rFonts w:ascii="Arial" w:hAnsi="Arial"/>
        </w:rPr>
        <w:t>standardní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oddělení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operační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sály</w:t>
      </w:r>
      <w:proofErr w:type="spellEnd"/>
      <w:r>
        <w:rPr>
          <w:rFonts w:ascii="Arial" w:hAnsi="Arial"/>
        </w:rPr>
        <w:t xml:space="preserve">. Na </w:t>
      </w:r>
      <w:proofErr w:type="spellStart"/>
      <w:r>
        <w:rPr>
          <w:rFonts w:ascii="Arial" w:hAnsi="Arial"/>
        </w:rPr>
        <w:t>odděleních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formou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vizity</w:t>
      </w:r>
      <w:proofErr w:type="spellEnd"/>
      <w:r>
        <w:rPr>
          <w:rFonts w:ascii="Arial" w:hAnsi="Arial"/>
        </w:rPr>
        <w:t xml:space="preserve"> u </w:t>
      </w:r>
      <w:proofErr w:type="spellStart"/>
      <w:r>
        <w:rPr>
          <w:rFonts w:ascii="Arial" w:hAnsi="Arial"/>
        </w:rPr>
        <w:t>vybraných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hospitalizovaných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nemocných</w:t>
      </w:r>
      <w:proofErr w:type="spellEnd"/>
      <w:r>
        <w:rPr>
          <w:rFonts w:ascii="Arial" w:hAnsi="Arial"/>
        </w:rPr>
        <w:t xml:space="preserve">. Na </w:t>
      </w:r>
      <w:proofErr w:type="spellStart"/>
      <w:r>
        <w:rPr>
          <w:rFonts w:ascii="Arial" w:hAnsi="Arial"/>
        </w:rPr>
        <w:t>operačním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sále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bude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zájemcům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umožněna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účast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formou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druhé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asistence</w:t>
      </w:r>
      <w:proofErr w:type="spellEnd"/>
      <w:r>
        <w:rPr>
          <w:rFonts w:ascii="Arial" w:hAnsi="Arial"/>
        </w:rPr>
        <w:t xml:space="preserve"> u </w:t>
      </w:r>
      <w:proofErr w:type="spellStart"/>
      <w:r>
        <w:rPr>
          <w:rFonts w:ascii="Arial" w:hAnsi="Arial"/>
        </w:rPr>
        <w:t>výkonu</w:t>
      </w:r>
      <w:proofErr w:type="spellEnd"/>
      <w:r>
        <w:rPr>
          <w:rFonts w:ascii="Arial" w:hAnsi="Arial"/>
        </w:rPr>
        <w:t xml:space="preserve">. Tato </w:t>
      </w:r>
      <w:proofErr w:type="spellStart"/>
      <w:r>
        <w:rPr>
          <w:rFonts w:ascii="Arial" w:hAnsi="Arial"/>
        </w:rPr>
        <w:t>část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výuky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koordinována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lékaři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jednotlivých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částech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kliniky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podle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jejich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přidělení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týdenním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rozpisem</w:t>
      </w:r>
      <w:proofErr w:type="spellEnd"/>
    </w:p>
    <w:p w14:paraId="39F2C919" w14:textId="77777777" w:rsidR="00C15764" w:rsidRDefault="00C15764">
      <w:pPr>
        <w:rPr>
          <w:rFonts w:ascii="Arial" w:eastAsia="Arial" w:hAnsi="Arial" w:cs="Arial"/>
        </w:rPr>
      </w:pPr>
    </w:p>
    <w:p w14:paraId="32199BF9" w14:textId="77777777" w:rsidR="00C15764" w:rsidRDefault="00000000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11.30 – 12.00 </w:t>
      </w:r>
      <w:r>
        <w:rPr>
          <w:rFonts w:ascii="Arial" w:hAnsi="Arial"/>
        </w:rPr>
        <w:tab/>
      </w:r>
      <w:proofErr w:type="spellStart"/>
      <w:r>
        <w:rPr>
          <w:rFonts w:ascii="Arial" w:hAnsi="Arial"/>
          <w:b/>
          <w:bCs/>
        </w:rPr>
        <w:t>zakončení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stáže</w:t>
      </w:r>
      <w:proofErr w:type="spellEnd"/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individuální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konzultace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zápočty</w:t>
      </w:r>
      <w:proofErr w:type="spellEnd"/>
    </w:p>
    <w:p w14:paraId="1B817BC5" w14:textId="77777777" w:rsidR="00C15764" w:rsidRDefault="00C1576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435"/>
        <w:rPr>
          <w:rFonts w:ascii="Arial" w:eastAsia="Arial" w:hAnsi="Arial" w:cs="Arial"/>
          <w:b/>
          <w:bCs/>
          <w:sz w:val="28"/>
          <w:szCs w:val="28"/>
        </w:rPr>
      </w:pPr>
    </w:p>
    <w:p w14:paraId="51760603" w14:textId="77777777" w:rsidR="00C15764" w:rsidRDefault="00000000">
      <w:pPr>
        <w:pStyle w:val="Normlnweb"/>
        <w:shd w:val="clear" w:color="auto" w:fill="FFFFFF"/>
        <w:spacing w:before="0" w:after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T</w:t>
      </w:r>
      <w:r>
        <w:rPr>
          <w:rFonts w:ascii="Arial" w:hAnsi="Arial"/>
          <w:b/>
          <w:bCs/>
          <w:lang w:val="fr-FR"/>
        </w:rPr>
        <w:t>é</w:t>
      </w:r>
      <w:r>
        <w:rPr>
          <w:rFonts w:ascii="Arial" w:hAnsi="Arial"/>
          <w:b/>
          <w:bCs/>
          <w:lang w:val="it-IT"/>
        </w:rPr>
        <w:t>mata p</w:t>
      </w:r>
      <w:proofErr w:type="spellStart"/>
      <w:r>
        <w:rPr>
          <w:rFonts w:ascii="Arial" w:hAnsi="Arial"/>
          <w:b/>
          <w:bCs/>
        </w:rPr>
        <w:t>řednášek</w:t>
      </w:r>
      <w:proofErr w:type="spellEnd"/>
      <w:r>
        <w:rPr>
          <w:rFonts w:ascii="Arial" w:hAnsi="Arial"/>
          <w:b/>
          <w:bCs/>
        </w:rPr>
        <w:t xml:space="preserve"> a seminářů:</w:t>
      </w:r>
    </w:p>
    <w:p w14:paraId="37D18BF0" w14:textId="77777777" w:rsidR="00C15764" w:rsidRDefault="00C15764">
      <w:pPr>
        <w:pStyle w:val="Normlnweb"/>
        <w:shd w:val="clear" w:color="auto" w:fill="FFFFFF"/>
        <w:spacing w:before="0" w:after="0"/>
        <w:rPr>
          <w:rFonts w:ascii="Arial" w:eastAsia="Arial" w:hAnsi="Arial" w:cs="Arial"/>
        </w:rPr>
      </w:pPr>
    </w:p>
    <w:p w14:paraId="7CF250C6" w14:textId="77777777" w:rsidR="00C15764" w:rsidRDefault="00000000">
      <w:pPr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Náhlé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příhody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břišní</w:t>
      </w:r>
      <w:proofErr w:type="spellEnd"/>
    </w:p>
    <w:p w14:paraId="7711ACEB" w14:textId="77777777" w:rsidR="00C15764" w:rsidRDefault="00000000">
      <w:pPr>
        <w:ind w:left="720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Rozdělení</w:t>
      </w:r>
      <w:proofErr w:type="spellEnd"/>
      <w:r>
        <w:rPr>
          <w:rFonts w:ascii="Arial" w:hAnsi="Arial"/>
        </w:rPr>
        <w:t xml:space="preserve"> NPB</w:t>
      </w:r>
    </w:p>
    <w:p w14:paraId="7C23B046" w14:textId="77777777" w:rsidR="00C15764" w:rsidRDefault="00000000">
      <w:pPr>
        <w:ind w:left="720"/>
        <w:rPr>
          <w:rFonts w:ascii="Arial" w:eastAsia="Arial" w:hAnsi="Arial" w:cs="Arial"/>
          <w:shd w:val="clear" w:color="auto" w:fill="FFFFFF"/>
        </w:rPr>
      </w:pPr>
      <w:proofErr w:type="spellStart"/>
      <w:r>
        <w:rPr>
          <w:rFonts w:ascii="Arial" w:hAnsi="Arial"/>
          <w:shd w:val="clear" w:color="auto" w:fill="FFFFFF"/>
        </w:rPr>
        <w:t>Subjektivní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příznaky</w:t>
      </w:r>
      <w:proofErr w:type="spellEnd"/>
      <w:r>
        <w:rPr>
          <w:rFonts w:ascii="Arial" w:hAnsi="Arial"/>
          <w:shd w:val="clear" w:color="auto" w:fill="FFFFFF"/>
        </w:rPr>
        <w:t xml:space="preserve"> NPB</w:t>
      </w:r>
    </w:p>
    <w:p w14:paraId="002E65D8" w14:textId="77777777" w:rsidR="00C15764" w:rsidRDefault="00000000">
      <w:pPr>
        <w:ind w:left="720"/>
        <w:rPr>
          <w:rFonts w:ascii="Arial" w:eastAsia="Arial" w:hAnsi="Arial" w:cs="Arial"/>
          <w:shd w:val="clear" w:color="auto" w:fill="FFFFFF"/>
        </w:rPr>
      </w:pPr>
      <w:proofErr w:type="spellStart"/>
      <w:r>
        <w:rPr>
          <w:rFonts w:ascii="Arial" w:hAnsi="Arial"/>
          <w:shd w:val="clear" w:color="auto" w:fill="FFFFFF"/>
        </w:rPr>
        <w:t>Objektivní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znaky</w:t>
      </w:r>
      <w:proofErr w:type="spellEnd"/>
      <w:r>
        <w:rPr>
          <w:rFonts w:ascii="Arial" w:hAnsi="Arial"/>
          <w:shd w:val="clear" w:color="auto" w:fill="FFFFFF"/>
        </w:rPr>
        <w:t xml:space="preserve"> NPB </w:t>
      </w:r>
    </w:p>
    <w:p w14:paraId="0F05BF0D" w14:textId="77777777" w:rsidR="00C15764" w:rsidRDefault="00C15764">
      <w:pPr>
        <w:ind w:left="720"/>
        <w:rPr>
          <w:rFonts w:ascii="Arial" w:eastAsia="Arial" w:hAnsi="Arial" w:cs="Arial"/>
        </w:rPr>
      </w:pPr>
    </w:p>
    <w:p w14:paraId="6A7F164F" w14:textId="77777777" w:rsidR="00C15764" w:rsidRDefault="00000000">
      <w:pPr>
        <w:ind w:left="720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Patofyziologie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střevní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neprůchodnosti</w:t>
      </w:r>
      <w:proofErr w:type="spellEnd"/>
    </w:p>
    <w:p w14:paraId="2887D2F0" w14:textId="77777777" w:rsidR="00C15764" w:rsidRDefault="00000000">
      <w:pPr>
        <w:ind w:left="720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Klasifikace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střevní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neprůchodnosti</w:t>
      </w:r>
      <w:proofErr w:type="spellEnd"/>
      <w:r>
        <w:rPr>
          <w:rFonts w:ascii="Arial" w:hAnsi="Arial"/>
        </w:rPr>
        <w:t xml:space="preserve"> </w:t>
      </w:r>
    </w:p>
    <w:p w14:paraId="7DB3FF00" w14:textId="77777777" w:rsidR="00C15764" w:rsidRDefault="00000000">
      <w:pPr>
        <w:ind w:left="720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Diferenciální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diagnostika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ileózních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stavů</w:t>
      </w:r>
      <w:proofErr w:type="spellEnd"/>
    </w:p>
    <w:p w14:paraId="7D4A9D94" w14:textId="77777777" w:rsidR="00C15764" w:rsidRDefault="00000000">
      <w:pPr>
        <w:ind w:left="720"/>
        <w:rPr>
          <w:rFonts w:ascii="Arial" w:eastAsia="Arial" w:hAnsi="Arial" w:cs="Arial"/>
        </w:rPr>
      </w:pPr>
      <w:r>
        <w:rPr>
          <w:rFonts w:ascii="Arial" w:hAnsi="Arial"/>
          <w:shd w:val="clear" w:color="auto" w:fill="FFFFFF"/>
        </w:rPr>
        <w:t xml:space="preserve">Ileus </w:t>
      </w:r>
      <w:proofErr w:type="spellStart"/>
      <w:r>
        <w:rPr>
          <w:rFonts w:ascii="Arial" w:hAnsi="Arial"/>
          <w:shd w:val="clear" w:color="auto" w:fill="FFFFFF"/>
        </w:rPr>
        <w:t>mechanický</w:t>
      </w:r>
      <w:proofErr w:type="spellEnd"/>
      <w:r>
        <w:rPr>
          <w:rFonts w:ascii="Arial" w:hAnsi="Arial"/>
          <w:shd w:val="clear" w:color="auto" w:fill="FFFFFF"/>
        </w:rPr>
        <w:t> </w:t>
      </w:r>
    </w:p>
    <w:p w14:paraId="328C3D43" w14:textId="77777777" w:rsidR="00C15764" w:rsidRDefault="00000000">
      <w:pPr>
        <w:ind w:left="720"/>
        <w:rPr>
          <w:rFonts w:ascii="Arial" w:eastAsia="Arial" w:hAnsi="Arial" w:cs="Arial"/>
        </w:rPr>
      </w:pPr>
      <w:r>
        <w:rPr>
          <w:rFonts w:ascii="Arial" w:hAnsi="Arial"/>
          <w:shd w:val="clear" w:color="auto" w:fill="FFFFFF"/>
        </w:rPr>
        <w:t xml:space="preserve">Volvulus </w:t>
      </w:r>
      <w:proofErr w:type="gramStart"/>
      <w:r>
        <w:rPr>
          <w:rFonts w:ascii="Arial" w:hAnsi="Arial"/>
          <w:shd w:val="clear" w:color="auto" w:fill="FFFFFF"/>
        </w:rPr>
        <w:t>a</w:t>
      </w:r>
      <w:proofErr w:type="gram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invaginace</w:t>
      </w:r>
      <w:proofErr w:type="spellEnd"/>
      <w:r>
        <w:rPr>
          <w:rFonts w:ascii="Arial" w:hAnsi="Arial"/>
          <w:shd w:val="clear" w:color="auto" w:fill="FFFFFF"/>
        </w:rPr>
        <w:t> </w:t>
      </w:r>
    </w:p>
    <w:p w14:paraId="49170EFA" w14:textId="77777777" w:rsidR="00C15764" w:rsidRDefault="00000000">
      <w:pPr>
        <w:ind w:left="720"/>
        <w:rPr>
          <w:rFonts w:ascii="Arial" w:eastAsia="Arial" w:hAnsi="Arial" w:cs="Arial"/>
        </w:rPr>
      </w:pPr>
      <w:proofErr w:type="spellStart"/>
      <w:r>
        <w:rPr>
          <w:rFonts w:ascii="Arial" w:hAnsi="Arial"/>
          <w:shd w:val="clear" w:color="auto" w:fill="FFFFFF"/>
        </w:rPr>
        <w:t>Cévní</w:t>
      </w:r>
      <w:proofErr w:type="spellEnd"/>
      <w:r>
        <w:rPr>
          <w:rFonts w:ascii="Arial" w:hAnsi="Arial"/>
          <w:shd w:val="clear" w:color="auto" w:fill="FFFFFF"/>
        </w:rPr>
        <w:t xml:space="preserve"> a </w:t>
      </w:r>
      <w:proofErr w:type="spellStart"/>
      <w:r>
        <w:rPr>
          <w:rFonts w:ascii="Arial" w:hAnsi="Arial"/>
          <w:shd w:val="clear" w:color="auto" w:fill="FFFFFF"/>
        </w:rPr>
        <w:t>neurogenní</w:t>
      </w:r>
      <w:proofErr w:type="spellEnd"/>
      <w:r>
        <w:rPr>
          <w:rFonts w:ascii="Arial" w:hAnsi="Arial"/>
          <w:shd w:val="clear" w:color="auto" w:fill="FFFFFF"/>
        </w:rPr>
        <w:t xml:space="preserve"> ileus </w:t>
      </w:r>
      <w:r>
        <w:rPr>
          <w:rFonts w:ascii="Arial" w:hAnsi="Arial"/>
        </w:rPr>
        <w:t xml:space="preserve"> </w:t>
      </w:r>
    </w:p>
    <w:p w14:paraId="14A66C48" w14:textId="77777777" w:rsidR="00C15764" w:rsidRDefault="00000000">
      <w:pPr>
        <w:ind w:left="720"/>
        <w:rPr>
          <w:rFonts w:ascii="Arial" w:eastAsia="Arial" w:hAnsi="Arial" w:cs="Arial"/>
        </w:rPr>
      </w:pPr>
      <w:proofErr w:type="spellStart"/>
      <w:r>
        <w:rPr>
          <w:rFonts w:ascii="Arial" w:hAnsi="Arial"/>
          <w:shd w:val="clear" w:color="auto" w:fill="FFFFFF"/>
        </w:rPr>
        <w:t>Diferenciální</w:t>
      </w:r>
      <w:proofErr w:type="spellEnd"/>
      <w:r>
        <w:rPr>
          <w:rFonts w:ascii="Arial" w:hAnsi="Arial"/>
          <w:shd w:val="clear" w:color="auto" w:fill="FFFFFF"/>
        </w:rPr>
        <w:t xml:space="preserve"> dg. </w:t>
      </w:r>
      <w:proofErr w:type="spellStart"/>
      <w:r>
        <w:rPr>
          <w:rFonts w:ascii="Arial" w:hAnsi="Arial"/>
          <w:shd w:val="clear" w:color="auto" w:fill="FFFFFF"/>
        </w:rPr>
        <w:t>zánětlivých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gramStart"/>
      <w:r>
        <w:rPr>
          <w:rFonts w:ascii="Arial" w:hAnsi="Arial"/>
          <w:shd w:val="clear" w:color="auto" w:fill="FFFFFF"/>
        </w:rPr>
        <w:t>a</w:t>
      </w:r>
      <w:proofErr w:type="gram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ileózních</w:t>
      </w:r>
      <w:proofErr w:type="spellEnd"/>
      <w:r>
        <w:rPr>
          <w:rFonts w:ascii="Arial" w:hAnsi="Arial"/>
          <w:shd w:val="clear" w:color="auto" w:fill="FFFFFF"/>
        </w:rPr>
        <w:t xml:space="preserve"> NPB </w:t>
      </w:r>
    </w:p>
    <w:p w14:paraId="4F94C95E" w14:textId="77777777" w:rsidR="00C15764" w:rsidRDefault="00C15764">
      <w:pPr>
        <w:ind w:left="720"/>
        <w:rPr>
          <w:rFonts w:ascii="Arial" w:eastAsia="Arial" w:hAnsi="Arial" w:cs="Arial"/>
          <w:shd w:val="clear" w:color="auto" w:fill="FFFFFF"/>
        </w:rPr>
      </w:pPr>
    </w:p>
    <w:p w14:paraId="19FDF25E" w14:textId="77777777" w:rsidR="00C15764" w:rsidRDefault="00000000">
      <w:pPr>
        <w:ind w:left="720"/>
        <w:rPr>
          <w:rFonts w:ascii="Arial" w:eastAsia="Arial" w:hAnsi="Arial" w:cs="Arial"/>
          <w:shd w:val="clear" w:color="auto" w:fill="FFFFFF"/>
        </w:rPr>
      </w:pPr>
      <w:proofErr w:type="spellStart"/>
      <w:r>
        <w:rPr>
          <w:rFonts w:ascii="Arial" w:hAnsi="Arial"/>
          <w:shd w:val="clear" w:color="auto" w:fill="FFFFFF"/>
        </w:rPr>
        <w:t>Klasifikace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zánětlivých</w:t>
      </w:r>
      <w:proofErr w:type="spellEnd"/>
      <w:r>
        <w:rPr>
          <w:rFonts w:ascii="Arial" w:hAnsi="Arial"/>
          <w:shd w:val="clear" w:color="auto" w:fill="FFFFFF"/>
        </w:rPr>
        <w:t xml:space="preserve"> NPB </w:t>
      </w:r>
    </w:p>
    <w:p w14:paraId="3E47C41C" w14:textId="77777777" w:rsidR="00C15764" w:rsidRDefault="00000000">
      <w:pPr>
        <w:ind w:left="720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Příznaky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dráždění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pobřišnice</w:t>
      </w:r>
      <w:proofErr w:type="spellEnd"/>
      <w:r>
        <w:rPr>
          <w:rFonts w:ascii="Arial" w:hAnsi="Arial"/>
        </w:rPr>
        <w:t xml:space="preserve"> </w:t>
      </w:r>
    </w:p>
    <w:p w14:paraId="623B3658" w14:textId="77777777" w:rsidR="00C15764" w:rsidRDefault="00000000">
      <w:pPr>
        <w:ind w:left="720"/>
        <w:rPr>
          <w:rFonts w:ascii="Arial" w:eastAsia="Arial" w:hAnsi="Arial" w:cs="Arial"/>
        </w:rPr>
      </w:pPr>
      <w:proofErr w:type="spellStart"/>
      <w:r>
        <w:rPr>
          <w:rFonts w:ascii="Arial" w:hAnsi="Arial"/>
          <w:shd w:val="clear" w:color="auto" w:fill="FFFFFF"/>
        </w:rPr>
        <w:t>Peritonitida</w:t>
      </w:r>
      <w:proofErr w:type="spellEnd"/>
      <w:r>
        <w:rPr>
          <w:rFonts w:ascii="Arial" w:hAnsi="Arial"/>
          <w:shd w:val="clear" w:color="auto" w:fill="FFFFFF"/>
        </w:rPr>
        <w:t xml:space="preserve">, </w:t>
      </w:r>
      <w:proofErr w:type="spellStart"/>
      <w:r>
        <w:rPr>
          <w:rFonts w:ascii="Arial" w:hAnsi="Arial"/>
          <w:shd w:val="clear" w:color="auto" w:fill="FFFFFF"/>
        </w:rPr>
        <w:t>druhy</w:t>
      </w:r>
      <w:proofErr w:type="spellEnd"/>
      <w:r>
        <w:rPr>
          <w:rFonts w:ascii="Arial" w:hAnsi="Arial"/>
          <w:shd w:val="clear" w:color="auto" w:fill="FFFFFF"/>
        </w:rPr>
        <w:t xml:space="preserve"> - </w:t>
      </w:r>
      <w:proofErr w:type="spellStart"/>
      <w:r>
        <w:rPr>
          <w:rFonts w:ascii="Arial" w:hAnsi="Arial"/>
          <w:shd w:val="clear" w:color="auto" w:fill="FFFFFF"/>
        </w:rPr>
        <w:t>primární</w:t>
      </w:r>
      <w:proofErr w:type="spellEnd"/>
      <w:r>
        <w:rPr>
          <w:rFonts w:ascii="Arial" w:hAnsi="Arial"/>
          <w:shd w:val="clear" w:color="auto" w:fill="FFFFFF"/>
        </w:rPr>
        <w:t xml:space="preserve">, </w:t>
      </w:r>
      <w:proofErr w:type="spellStart"/>
      <w:r>
        <w:rPr>
          <w:rFonts w:ascii="Arial" w:hAnsi="Arial"/>
          <w:shd w:val="clear" w:color="auto" w:fill="FFFFFF"/>
        </w:rPr>
        <w:t>sekundární</w:t>
      </w:r>
      <w:proofErr w:type="spellEnd"/>
      <w:r>
        <w:rPr>
          <w:rFonts w:ascii="Arial" w:hAnsi="Arial"/>
          <w:shd w:val="clear" w:color="auto" w:fill="FFFFFF"/>
        </w:rPr>
        <w:t xml:space="preserve"> a </w:t>
      </w:r>
      <w:proofErr w:type="spellStart"/>
      <w:r>
        <w:rPr>
          <w:rFonts w:ascii="Arial" w:hAnsi="Arial"/>
          <w:shd w:val="clear" w:color="auto" w:fill="FFFFFF"/>
        </w:rPr>
        <w:t>terciární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peritonitidy</w:t>
      </w:r>
      <w:proofErr w:type="spellEnd"/>
      <w:r>
        <w:rPr>
          <w:rFonts w:ascii="Arial" w:hAnsi="Arial"/>
          <w:shd w:val="clear" w:color="auto" w:fill="FFFFFF"/>
        </w:rPr>
        <w:t>.  </w:t>
      </w:r>
    </w:p>
    <w:p w14:paraId="14A0B573" w14:textId="77777777" w:rsidR="00C15764" w:rsidRDefault="00000000">
      <w:pPr>
        <w:ind w:left="720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Akutní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apendicitida</w:t>
      </w:r>
      <w:proofErr w:type="spellEnd"/>
    </w:p>
    <w:p w14:paraId="745DAA55" w14:textId="77777777" w:rsidR="00C15764" w:rsidRDefault="00000000">
      <w:pPr>
        <w:ind w:left="1410"/>
        <w:rPr>
          <w:rFonts w:ascii="Arial" w:eastAsia="Arial" w:hAnsi="Arial" w:cs="Arial"/>
        </w:rPr>
      </w:pPr>
      <w:proofErr w:type="spellStart"/>
      <w:r>
        <w:rPr>
          <w:rFonts w:ascii="Arial" w:hAnsi="Arial"/>
          <w:shd w:val="clear" w:color="auto" w:fill="FFFFFF"/>
        </w:rPr>
        <w:t>Klasický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průběh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apendicitidy</w:t>
      </w:r>
      <w:proofErr w:type="spellEnd"/>
      <w:r>
        <w:rPr>
          <w:rFonts w:ascii="Arial" w:hAnsi="Arial"/>
          <w:shd w:val="clear" w:color="auto" w:fill="FFFFFF"/>
        </w:rPr>
        <w:t xml:space="preserve">, </w:t>
      </w:r>
      <w:proofErr w:type="spellStart"/>
      <w:r>
        <w:rPr>
          <w:rFonts w:ascii="Arial" w:hAnsi="Arial"/>
          <w:shd w:val="clear" w:color="auto" w:fill="FFFFFF"/>
        </w:rPr>
        <w:t>stařecká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apendicitida</w:t>
      </w:r>
      <w:proofErr w:type="spellEnd"/>
      <w:r>
        <w:rPr>
          <w:rFonts w:ascii="Arial" w:hAnsi="Arial"/>
          <w:shd w:val="clear" w:color="auto" w:fill="FFFFFF"/>
        </w:rPr>
        <w:t xml:space="preserve">, </w:t>
      </w:r>
      <w:proofErr w:type="spellStart"/>
      <w:r>
        <w:rPr>
          <w:rFonts w:ascii="Arial" w:hAnsi="Arial"/>
          <w:shd w:val="clear" w:color="auto" w:fill="FFFFFF"/>
        </w:rPr>
        <w:t>apendicitida</w:t>
      </w:r>
      <w:proofErr w:type="spellEnd"/>
      <w:r>
        <w:rPr>
          <w:rFonts w:ascii="Arial" w:hAnsi="Arial"/>
          <w:shd w:val="clear" w:color="auto" w:fill="FFFFFF"/>
        </w:rPr>
        <w:t xml:space="preserve"> v </w:t>
      </w:r>
      <w:proofErr w:type="spellStart"/>
      <w:r>
        <w:rPr>
          <w:rFonts w:ascii="Arial" w:hAnsi="Arial"/>
          <w:shd w:val="clear" w:color="auto" w:fill="FFFFFF"/>
        </w:rPr>
        <w:t>těhotenství</w:t>
      </w:r>
      <w:proofErr w:type="spellEnd"/>
      <w:r>
        <w:rPr>
          <w:rFonts w:ascii="Arial" w:hAnsi="Arial"/>
          <w:shd w:val="clear" w:color="auto" w:fill="FFFFFF"/>
        </w:rPr>
        <w:t xml:space="preserve">, </w:t>
      </w:r>
      <w:proofErr w:type="spellStart"/>
      <w:r>
        <w:rPr>
          <w:rFonts w:ascii="Arial" w:hAnsi="Arial"/>
          <w:shd w:val="clear" w:color="auto" w:fill="FFFFFF"/>
        </w:rPr>
        <w:t>atypické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polohy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appendixu</w:t>
      </w:r>
      <w:proofErr w:type="spellEnd"/>
    </w:p>
    <w:p w14:paraId="485C6980" w14:textId="77777777" w:rsidR="00C15764" w:rsidRDefault="00000000">
      <w:pPr>
        <w:ind w:left="720" w:firstLine="690"/>
        <w:rPr>
          <w:rFonts w:ascii="Arial" w:eastAsia="Arial" w:hAnsi="Arial" w:cs="Arial"/>
        </w:rPr>
      </w:pPr>
      <w:proofErr w:type="spellStart"/>
      <w:r>
        <w:rPr>
          <w:rFonts w:ascii="Arial" w:hAnsi="Arial"/>
          <w:shd w:val="clear" w:color="auto" w:fill="FFFFFF"/>
        </w:rPr>
        <w:t>Popis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appendektomie</w:t>
      </w:r>
      <w:proofErr w:type="spellEnd"/>
      <w:r>
        <w:rPr>
          <w:rFonts w:ascii="Arial" w:hAnsi="Arial"/>
          <w:shd w:val="clear" w:color="auto" w:fill="FFFFFF"/>
        </w:rPr>
        <w:t xml:space="preserve"> /</w:t>
      </w:r>
      <w:proofErr w:type="spellStart"/>
      <w:r>
        <w:rPr>
          <w:rFonts w:ascii="Arial" w:hAnsi="Arial"/>
          <w:shd w:val="clear" w:color="auto" w:fill="FFFFFF"/>
        </w:rPr>
        <w:t>laparoskopická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i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klasická</w:t>
      </w:r>
      <w:proofErr w:type="spellEnd"/>
      <w:r>
        <w:rPr>
          <w:rFonts w:ascii="Arial" w:hAnsi="Arial"/>
          <w:shd w:val="clear" w:color="auto" w:fill="FFFFFF"/>
        </w:rPr>
        <w:t>/ </w:t>
      </w:r>
    </w:p>
    <w:p w14:paraId="1C483FA0" w14:textId="77777777" w:rsidR="00C15764" w:rsidRDefault="00000000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FF"/>
        </w:rPr>
        <w:tab/>
      </w:r>
      <w:proofErr w:type="spellStart"/>
      <w:r>
        <w:rPr>
          <w:rFonts w:ascii="Arial" w:hAnsi="Arial"/>
        </w:rPr>
        <w:t>Komplikace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apendicitidy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absces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periappendikulární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infiltrát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perforace</w:t>
      </w:r>
      <w:proofErr w:type="spellEnd"/>
      <w:r>
        <w:rPr>
          <w:rFonts w:ascii="Arial" w:hAnsi="Arial"/>
        </w:rPr>
        <w:t>)</w:t>
      </w:r>
    </w:p>
    <w:p w14:paraId="1ABD94B9" w14:textId="77777777" w:rsidR="00C15764" w:rsidRDefault="00000000">
      <w:pPr>
        <w:ind w:left="720"/>
        <w:rPr>
          <w:rFonts w:ascii="Arial" w:eastAsia="Arial" w:hAnsi="Arial" w:cs="Arial"/>
          <w:shd w:val="clear" w:color="auto" w:fill="FFFFFF"/>
        </w:rPr>
      </w:pPr>
      <w:proofErr w:type="spellStart"/>
      <w:r>
        <w:rPr>
          <w:rFonts w:ascii="Arial" w:hAnsi="Arial"/>
          <w:shd w:val="clear" w:color="auto" w:fill="FFFFFF"/>
        </w:rPr>
        <w:t>Akutní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divertikulitida</w:t>
      </w:r>
      <w:proofErr w:type="spellEnd"/>
      <w:r>
        <w:rPr>
          <w:rFonts w:ascii="Arial" w:hAnsi="Arial"/>
          <w:shd w:val="clear" w:color="auto" w:fill="FFFFFF"/>
        </w:rPr>
        <w:t> </w:t>
      </w:r>
    </w:p>
    <w:p w14:paraId="75FF4E80" w14:textId="77777777" w:rsidR="00C15764" w:rsidRDefault="00000000">
      <w:pPr>
        <w:ind w:left="720"/>
        <w:rPr>
          <w:rFonts w:ascii="Arial" w:eastAsia="Arial" w:hAnsi="Arial" w:cs="Arial"/>
        </w:rPr>
      </w:pPr>
      <w:proofErr w:type="spellStart"/>
      <w:r>
        <w:rPr>
          <w:rFonts w:ascii="Arial" w:hAnsi="Arial"/>
          <w:shd w:val="clear" w:color="auto" w:fill="FFFFFF"/>
        </w:rPr>
        <w:t>Podbrániční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abscesy</w:t>
      </w:r>
      <w:proofErr w:type="spellEnd"/>
      <w:r>
        <w:rPr>
          <w:rFonts w:ascii="Arial" w:hAnsi="Arial"/>
          <w:shd w:val="clear" w:color="auto" w:fill="FFFFFF"/>
        </w:rPr>
        <w:t> </w:t>
      </w:r>
    </w:p>
    <w:p w14:paraId="5E7387C6" w14:textId="77777777" w:rsidR="00C15764" w:rsidRDefault="00C15764">
      <w:pPr>
        <w:ind w:left="720"/>
        <w:rPr>
          <w:rFonts w:ascii="Arial" w:eastAsia="Arial" w:hAnsi="Arial" w:cs="Arial"/>
        </w:rPr>
      </w:pPr>
    </w:p>
    <w:p w14:paraId="112C99C3" w14:textId="77777777" w:rsidR="00C15764" w:rsidRDefault="00000000">
      <w:pPr>
        <w:ind w:firstLine="708"/>
        <w:rPr>
          <w:rFonts w:ascii="Arial" w:eastAsia="Arial" w:hAnsi="Arial" w:cs="Arial"/>
        </w:rPr>
      </w:pPr>
      <w:proofErr w:type="spellStart"/>
      <w:r>
        <w:rPr>
          <w:rFonts w:ascii="Arial" w:hAnsi="Arial"/>
          <w:shd w:val="clear" w:color="auto" w:fill="FFFFFF"/>
        </w:rPr>
        <w:t>Bolestivý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syndrom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pravého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podbřišku</w:t>
      </w:r>
      <w:proofErr w:type="spellEnd"/>
      <w:r>
        <w:rPr>
          <w:rFonts w:ascii="Arial" w:hAnsi="Arial"/>
          <w:shd w:val="clear" w:color="auto" w:fill="FFFFFF"/>
        </w:rPr>
        <w:t> – dif. Dg.</w:t>
      </w:r>
    </w:p>
    <w:p w14:paraId="771397B7" w14:textId="77777777" w:rsidR="00C15764" w:rsidRDefault="00000000">
      <w:pPr>
        <w:ind w:left="720"/>
        <w:rPr>
          <w:rFonts w:ascii="Arial" w:eastAsia="Arial" w:hAnsi="Arial" w:cs="Arial"/>
        </w:rPr>
      </w:pPr>
      <w:proofErr w:type="spellStart"/>
      <w:r>
        <w:rPr>
          <w:rFonts w:ascii="Arial" w:hAnsi="Arial"/>
          <w:shd w:val="clear" w:color="auto" w:fill="FFFFFF"/>
        </w:rPr>
        <w:t>Bolestivý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syndrom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nadbřišku</w:t>
      </w:r>
      <w:proofErr w:type="spellEnd"/>
      <w:r>
        <w:rPr>
          <w:rFonts w:ascii="Arial" w:hAnsi="Arial"/>
          <w:shd w:val="clear" w:color="auto" w:fill="FFFFFF"/>
        </w:rPr>
        <w:t xml:space="preserve"> – dif. Dg.</w:t>
      </w:r>
    </w:p>
    <w:p w14:paraId="45B04B6E" w14:textId="77777777" w:rsidR="00C15764" w:rsidRDefault="00000000">
      <w:pPr>
        <w:ind w:left="720"/>
        <w:rPr>
          <w:rFonts w:ascii="Arial" w:eastAsia="Arial" w:hAnsi="Arial" w:cs="Arial"/>
        </w:rPr>
      </w:pPr>
      <w:proofErr w:type="spellStart"/>
      <w:r>
        <w:rPr>
          <w:rFonts w:ascii="Arial" w:hAnsi="Arial"/>
          <w:shd w:val="clear" w:color="auto" w:fill="FFFFFF"/>
        </w:rPr>
        <w:t>Bolestivý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syndrom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levého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podbřišku</w:t>
      </w:r>
      <w:proofErr w:type="spellEnd"/>
      <w:r>
        <w:rPr>
          <w:rFonts w:ascii="Arial" w:hAnsi="Arial"/>
          <w:shd w:val="clear" w:color="auto" w:fill="FFFFFF"/>
        </w:rPr>
        <w:t>   -dif. Dg.</w:t>
      </w:r>
    </w:p>
    <w:p w14:paraId="174A8FDC" w14:textId="77777777" w:rsidR="00C15764" w:rsidRDefault="00C15764">
      <w:pPr>
        <w:ind w:left="720"/>
        <w:rPr>
          <w:rFonts w:ascii="Arial" w:eastAsia="Arial" w:hAnsi="Arial" w:cs="Arial"/>
        </w:rPr>
      </w:pPr>
    </w:p>
    <w:p w14:paraId="227D96AF" w14:textId="77777777" w:rsidR="00C15764" w:rsidRDefault="00000000">
      <w:pPr>
        <w:ind w:left="720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Pneumoperitoneum – </w:t>
      </w:r>
      <w:proofErr w:type="spellStart"/>
      <w:r>
        <w:rPr>
          <w:rFonts w:ascii="Arial" w:hAnsi="Arial"/>
          <w:shd w:val="clear" w:color="auto" w:fill="FFFFFF"/>
        </w:rPr>
        <w:t>příčiny</w:t>
      </w:r>
      <w:proofErr w:type="spellEnd"/>
      <w:r>
        <w:rPr>
          <w:rFonts w:ascii="Arial" w:hAnsi="Arial"/>
          <w:shd w:val="clear" w:color="auto" w:fill="FFFFFF"/>
        </w:rPr>
        <w:t xml:space="preserve">, </w:t>
      </w:r>
      <w:proofErr w:type="spellStart"/>
      <w:r>
        <w:rPr>
          <w:rFonts w:ascii="Arial" w:hAnsi="Arial"/>
          <w:shd w:val="clear" w:color="auto" w:fill="FFFFFF"/>
        </w:rPr>
        <w:t>diagnostika</w:t>
      </w:r>
      <w:proofErr w:type="spellEnd"/>
      <w:r>
        <w:rPr>
          <w:rFonts w:ascii="Arial" w:hAnsi="Arial"/>
          <w:shd w:val="clear" w:color="auto" w:fill="FFFFFF"/>
        </w:rPr>
        <w:t xml:space="preserve">, </w:t>
      </w:r>
      <w:proofErr w:type="spellStart"/>
      <w:r>
        <w:rPr>
          <w:rFonts w:ascii="Arial" w:hAnsi="Arial"/>
          <w:shd w:val="clear" w:color="auto" w:fill="FFFFFF"/>
        </w:rPr>
        <w:t>terapie</w:t>
      </w:r>
      <w:proofErr w:type="spellEnd"/>
      <w:r>
        <w:rPr>
          <w:rFonts w:ascii="Arial" w:hAnsi="Arial"/>
          <w:shd w:val="clear" w:color="auto" w:fill="FFFFFF"/>
        </w:rPr>
        <w:t>.</w:t>
      </w:r>
    </w:p>
    <w:p w14:paraId="470A6E0C" w14:textId="77777777" w:rsidR="00C15764" w:rsidRDefault="00000000">
      <w:pPr>
        <w:ind w:left="720"/>
        <w:rPr>
          <w:rFonts w:ascii="Arial" w:eastAsia="Arial" w:hAnsi="Arial" w:cs="Arial"/>
        </w:rPr>
      </w:pPr>
      <w:r>
        <w:rPr>
          <w:rFonts w:ascii="Arial" w:hAnsi="Arial"/>
          <w:shd w:val="clear" w:color="auto" w:fill="FFFFFF"/>
        </w:rPr>
        <w:t> </w:t>
      </w:r>
    </w:p>
    <w:p w14:paraId="762C9E38" w14:textId="77777777" w:rsidR="00C15764" w:rsidRDefault="00000000">
      <w:pPr>
        <w:ind w:left="720"/>
        <w:rPr>
          <w:rFonts w:ascii="Arial" w:eastAsia="Arial" w:hAnsi="Arial" w:cs="Arial"/>
          <w:shd w:val="clear" w:color="auto" w:fill="FFFFFF"/>
        </w:rPr>
      </w:pPr>
      <w:proofErr w:type="spellStart"/>
      <w:r>
        <w:rPr>
          <w:rFonts w:ascii="Arial" w:hAnsi="Arial"/>
          <w:shd w:val="clear" w:color="auto" w:fill="FFFFFF"/>
        </w:rPr>
        <w:t>Klasifikace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úrazových</w:t>
      </w:r>
      <w:proofErr w:type="spellEnd"/>
      <w:r>
        <w:rPr>
          <w:rFonts w:ascii="Arial" w:hAnsi="Arial"/>
          <w:shd w:val="clear" w:color="auto" w:fill="FFFFFF"/>
        </w:rPr>
        <w:t xml:space="preserve"> NPB, </w:t>
      </w:r>
      <w:proofErr w:type="spellStart"/>
      <w:r>
        <w:rPr>
          <w:rFonts w:ascii="Arial" w:hAnsi="Arial"/>
          <w:shd w:val="clear" w:color="auto" w:fill="FFFFFF"/>
        </w:rPr>
        <w:t>úrazové</w:t>
      </w:r>
      <w:proofErr w:type="spellEnd"/>
      <w:r>
        <w:rPr>
          <w:rFonts w:ascii="Arial" w:hAnsi="Arial"/>
          <w:shd w:val="clear" w:color="auto" w:fill="FFFFFF"/>
        </w:rPr>
        <w:t xml:space="preserve"> hemoperitoneum, </w:t>
      </w:r>
      <w:proofErr w:type="spellStart"/>
      <w:r>
        <w:rPr>
          <w:rFonts w:ascii="Arial" w:hAnsi="Arial"/>
          <w:shd w:val="clear" w:color="auto" w:fill="FFFFFF"/>
        </w:rPr>
        <w:t>poranění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jater</w:t>
      </w:r>
      <w:proofErr w:type="spellEnd"/>
      <w:r>
        <w:rPr>
          <w:rFonts w:ascii="Arial" w:hAnsi="Arial"/>
          <w:shd w:val="clear" w:color="auto" w:fill="FFFFFF"/>
        </w:rPr>
        <w:t xml:space="preserve"> a </w:t>
      </w:r>
      <w:proofErr w:type="spellStart"/>
      <w:r>
        <w:rPr>
          <w:rFonts w:ascii="Arial" w:hAnsi="Arial"/>
          <w:shd w:val="clear" w:color="auto" w:fill="FFFFFF"/>
        </w:rPr>
        <w:t>sleziny</w:t>
      </w:r>
      <w:proofErr w:type="spellEnd"/>
      <w:r>
        <w:rPr>
          <w:rFonts w:ascii="Arial" w:hAnsi="Arial"/>
          <w:shd w:val="clear" w:color="auto" w:fill="FFFFFF"/>
        </w:rPr>
        <w:t xml:space="preserve">, </w:t>
      </w:r>
      <w:proofErr w:type="spellStart"/>
      <w:r>
        <w:rPr>
          <w:rFonts w:ascii="Arial" w:hAnsi="Arial"/>
          <w:shd w:val="clear" w:color="auto" w:fill="FFFFFF"/>
        </w:rPr>
        <w:t>splenektomie</w:t>
      </w:r>
      <w:proofErr w:type="spellEnd"/>
      <w:r>
        <w:rPr>
          <w:rFonts w:ascii="Arial" w:hAnsi="Arial"/>
          <w:shd w:val="clear" w:color="auto" w:fill="FFFFFF"/>
        </w:rPr>
        <w:t xml:space="preserve"> (</w:t>
      </w:r>
      <w:proofErr w:type="spellStart"/>
      <w:r>
        <w:rPr>
          <w:rFonts w:ascii="Arial" w:hAnsi="Arial"/>
          <w:shd w:val="clear" w:color="auto" w:fill="FFFFFF"/>
        </w:rPr>
        <w:t>popis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výkonu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gramStart"/>
      <w:r>
        <w:rPr>
          <w:rFonts w:ascii="Arial" w:hAnsi="Arial"/>
          <w:shd w:val="clear" w:color="auto" w:fill="FFFFFF"/>
        </w:rPr>
        <w:t>a</w:t>
      </w:r>
      <w:proofErr w:type="gram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obecné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indikace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ke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splenektomii</w:t>
      </w:r>
      <w:proofErr w:type="spellEnd"/>
      <w:r>
        <w:rPr>
          <w:rFonts w:ascii="Arial" w:hAnsi="Arial"/>
          <w:shd w:val="clear" w:color="auto" w:fill="FFFFFF"/>
        </w:rPr>
        <w:t>)</w:t>
      </w:r>
    </w:p>
    <w:p w14:paraId="28BEBEB6" w14:textId="77777777" w:rsidR="00C15764" w:rsidRDefault="00000000">
      <w:pPr>
        <w:ind w:left="720"/>
        <w:rPr>
          <w:rFonts w:ascii="Arial" w:eastAsia="Arial" w:hAnsi="Arial" w:cs="Arial"/>
        </w:rPr>
      </w:pPr>
      <w:r>
        <w:rPr>
          <w:rFonts w:ascii="Arial" w:hAnsi="Arial"/>
          <w:shd w:val="clear" w:color="auto" w:fill="FFFFFF"/>
        </w:rPr>
        <w:t xml:space="preserve">  </w:t>
      </w:r>
    </w:p>
    <w:p w14:paraId="38A7030A" w14:textId="77777777" w:rsidR="00C15764" w:rsidRDefault="00000000">
      <w:pPr>
        <w:ind w:left="720"/>
        <w:rPr>
          <w:rFonts w:ascii="Arial" w:eastAsia="Arial" w:hAnsi="Arial" w:cs="Arial"/>
        </w:rPr>
      </w:pPr>
      <w:proofErr w:type="spellStart"/>
      <w:r>
        <w:rPr>
          <w:rFonts w:ascii="Arial" w:hAnsi="Arial"/>
          <w:shd w:val="clear" w:color="auto" w:fill="FFFFFF"/>
        </w:rPr>
        <w:t>Masivní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krvácení</w:t>
      </w:r>
      <w:proofErr w:type="spellEnd"/>
      <w:r>
        <w:rPr>
          <w:rFonts w:ascii="Arial" w:hAnsi="Arial"/>
          <w:shd w:val="clear" w:color="auto" w:fill="FFFFFF"/>
        </w:rPr>
        <w:t xml:space="preserve"> do GIT, </w:t>
      </w:r>
      <w:proofErr w:type="spellStart"/>
      <w:r>
        <w:rPr>
          <w:rFonts w:ascii="Arial" w:hAnsi="Arial"/>
          <w:shd w:val="clear" w:color="auto" w:fill="FFFFFF"/>
        </w:rPr>
        <w:t>hematemesa</w:t>
      </w:r>
      <w:proofErr w:type="spellEnd"/>
      <w:r>
        <w:rPr>
          <w:rFonts w:ascii="Arial" w:hAnsi="Arial"/>
          <w:shd w:val="clear" w:color="auto" w:fill="FFFFFF"/>
        </w:rPr>
        <w:t xml:space="preserve">, </w:t>
      </w:r>
      <w:proofErr w:type="spellStart"/>
      <w:r>
        <w:rPr>
          <w:rFonts w:ascii="Arial" w:hAnsi="Arial"/>
          <w:shd w:val="clear" w:color="auto" w:fill="FFFFFF"/>
        </w:rPr>
        <w:t>enterorhagie</w:t>
      </w:r>
      <w:proofErr w:type="spellEnd"/>
      <w:r>
        <w:rPr>
          <w:rFonts w:ascii="Arial" w:hAnsi="Arial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hAnsi="Arial"/>
          <w:shd w:val="clear" w:color="auto" w:fill="FFFFFF"/>
        </w:rPr>
        <w:t>meléna</w:t>
      </w:r>
      <w:proofErr w:type="spellEnd"/>
      <w:proofErr w:type="gramEnd"/>
      <w:r>
        <w:rPr>
          <w:rFonts w:ascii="Arial" w:hAnsi="Arial"/>
          <w:shd w:val="clear" w:color="auto" w:fill="FFFFFF"/>
        </w:rPr>
        <w:t> </w:t>
      </w:r>
    </w:p>
    <w:p w14:paraId="7A2C75F0" w14:textId="77777777" w:rsidR="00C15764" w:rsidRDefault="00000000">
      <w:pPr>
        <w:ind w:left="720"/>
        <w:rPr>
          <w:rFonts w:ascii="Arial" w:eastAsia="Arial" w:hAnsi="Arial" w:cs="Arial"/>
        </w:rPr>
      </w:pPr>
      <w:proofErr w:type="spellStart"/>
      <w:r>
        <w:rPr>
          <w:rFonts w:ascii="Arial" w:hAnsi="Arial"/>
          <w:shd w:val="clear" w:color="auto" w:fill="FFFFFF"/>
        </w:rPr>
        <w:t>Syndrom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neúrazového</w:t>
      </w:r>
      <w:proofErr w:type="spellEnd"/>
      <w:r>
        <w:rPr>
          <w:rFonts w:ascii="Arial" w:hAnsi="Arial"/>
          <w:shd w:val="clear" w:color="auto" w:fill="FFFFFF"/>
        </w:rPr>
        <w:t xml:space="preserve"> hemoperitonea - </w:t>
      </w:r>
      <w:proofErr w:type="spellStart"/>
      <w:r>
        <w:rPr>
          <w:rFonts w:ascii="Arial" w:hAnsi="Arial"/>
          <w:shd w:val="clear" w:color="auto" w:fill="FFFFFF"/>
        </w:rPr>
        <w:t>lokální</w:t>
      </w:r>
      <w:proofErr w:type="spellEnd"/>
      <w:r>
        <w:rPr>
          <w:rFonts w:ascii="Arial" w:hAnsi="Arial"/>
          <w:shd w:val="clear" w:color="auto" w:fill="FFFFFF"/>
        </w:rPr>
        <w:t xml:space="preserve"> a </w:t>
      </w:r>
      <w:proofErr w:type="spellStart"/>
      <w:r>
        <w:rPr>
          <w:rFonts w:ascii="Arial" w:hAnsi="Arial"/>
          <w:shd w:val="clear" w:color="auto" w:fill="FFFFFF"/>
        </w:rPr>
        <w:t>systémové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příčiny</w:t>
      </w:r>
      <w:proofErr w:type="spellEnd"/>
    </w:p>
    <w:p w14:paraId="16B57A31" w14:textId="77777777" w:rsidR="00C15764" w:rsidRDefault="00C15764">
      <w:pPr>
        <w:pStyle w:val="Normlnweb"/>
        <w:shd w:val="clear" w:color="auto" w:fill="FFFFFF"/>
        <w:spacing w:before="0" w:after="0"/>
        <w:rPr>
          <w:rFonts w:ascii="Arial" w:eastAsia="Arial" w:hAnsi="Arial" w:cs="Arial"/>
        </w:rPr>
      </w:pPr>
    </w:p>
    <w:p w14:paraId="4B1D62F9" w14:textId="77777777" w:rsidR="00C15764" w:rsidRDefault="00000000">
      <w:pPr>
        <w:rPr>
          <w:rFonts w:ascii="Arial" w:eastAsia="Arial" w:hAnsi="Arial" w:cs="Arial"/>
          <w:shd w:val="clear" w:color="auto" w:fill="FFFFFF"/>
        </w:rPr>
      </w:pPr>
      <w:proofErr w:type="spellStart"/>
      <w:r>
        <w:rPr>
          <w:rFonts w:ascii="Arial" w:hAnsi="Arial"/>
          <w:shd w:val="clear" w:color="auto" w:fill="FFFFFF"/>
        </w:rPr>
        <w:t>Chirurgie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jícnu</w:t>
      </w:r>
      <w:proofErr w:type="spellEnd"/>
      <w:r>
        <w:rPr>
          <w:rFonts w:ascii="Arial" w:hAnsi="Arial"/>
          <w:shd w:val="clear" w:color="auto" w:fill="FFFFFF"/>
        </w:rPr>
        <w:t xml:space="preserve"> a </w:t>
      </w:r>
      <w:proofErr w:type="spellStart"/>
      <w:r>
        <w:rPr>
          <w:rFonts w:ascii="Arial" w:hAnsi="Arial"/>
          <w:shd w:val="clear" w:color="auto" w:fill="FFFFFF"/>
        </w:rPr>
        <w:t>žaludku</w:t>
      </w:r>
      <w:proofErr w:type="spellEnd"/>
    </w:p>
    <w:p w14:paraId="416AB4A3" w14:textId="77777777" w:rsidR="00C15764" w:rsidRDefault="00000000">
      <w:pPr>
        <w:ind w:left="720"/>
        <w:rPr>
          <w:rFonts w:ascii="Arial" w:eastAsia="Arial" w:hAnsi="Arial" w:cs="Arial"/>
          <w:shd w:val="clear" w:color="auto" w:fill="FFFFFF"/>
        </w:rPr>
      </w:pPr>
      <w:proofErr w:type="spellStart"/>
      <w:r>
        <w:rPr>
          <w:rFonts w:ascii="Arial" w:hAnsi="Arial"/>
          <w:shd w:val="clear" w:color="auto" w:fill="FFFFFF"/>
        </w:rPr>
        <w:t>Hiátové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hernie</w:t>
      </w:r>
      <w:proofErr w:type="spellEnd"/>
      <w:r>
        <w:rPr>
          <w:rFonts w:ascii="Arial" w:hAnsi="Arial"/>
          <w:shd w:val="clear" w:color="auto" w:fill="FFFFFF"/>
        </w:rPr>
        <w:t xml:space="preserve">, </w:t>
      </w:r>
      <w:proofErr w:type="spellStart"/>
      <w:r>
        <w:rPr>
          <w:rFonts w:ascii="Arial" w:hAnsi="Arial"/>
          <w:shd w:val="clear" w:color="auto" w:fill="FFFFFF"/>
        </w:rPr>
        <w:t>achalázie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jícnu</w:t>
      </w:r>
      <w:proofErr w:type="spellEnd"/>
      <w:r>
        <w:rPr>
          <w:rFonts w:ascii="Arial" w:hAnsi="Arial"/>
          <w:shd w:val="clear" w:color="auto" w:fill="FFFFFF"/>
        </w:rPr>
        <w:t xml:space="preserve">, </w:t>
      </w:r>
      <w:proofErr w:type="spellStart"/>
      <w:r>
        <w:rPr>
          <w:rFonts w:ascii="Arial" w:hAnsi="Arial"/>
          <w:shd w:val="clear" w:color="auto" w:fill="FFFFFF"/>
        </w:rPr>
        <w:t>divertikly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jícnu</w:t>
      </w:r>
      <w:proofErr w:type="spellEnd"/>
      <w:r>
        <w:rPr>
          <w:rFonts w:ascii="Arial" w:hAnsi="Arial"/>
          <w:shd w:val="clear" w:color="auto" w:fill="FFFFFF"/>
        </w:rPr>
        <w:t> </w:t>
      </w:r>
    </w:p>
    <w:p w14:paraId="35A0A450" w14:textId="77777777" w:rsidR="00C15764" w:rsidRDefault="00000000">
      <w:pPr>
        <w:ind w:left="720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Nádory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jícnu</w:t>
      </w:r>
      <w:proofErr w:type="spellEnd"/>
    </w:p>
    <w:p w14:paraId="6ECC5565" w14:textId="77777777" w:rsidR="00C15764" w:rsidRDefault="00C15764">
      <w:pPr>
        <w:ind w:left="720"/>
        <w:rPr>
          <w:rFonts w:ascii="Arial" w:eastAsia="Arial" w:hAnsi="Arial" w:cs="Arial"/>
        </w:rPr>
      </w:pPr>
    </w:p>
    <w:p w14:paraId="2FF4F6B5" w14:textId="77777777" w:rsidR="00C15764" w:rsidRDefault="00000000">
      <w:pPr>
        <w:ind w:left="720"/>
        <w:rPr>
          <w:rFonts w:ascii="Arial" w:eastAsia="Arial" w:hAnsi="Arial" w:cs="Arial"/>
          <w:shd w:val="clear" w:color="auto" w:fill="FFFFFF"/>
        </w:rPr>
      </w:pPr>
      <w:proofErr w:type="spellStart"/>
      <w:r>
        <w:rPr>
          <w:rFonts w:ascii="Arial" w:hAnsi="Arial"/>
          <w:shd w:val="clear" w:color="auto" w:fill="FFFFFF"/>
        </w:rPr>
        <w:t>Komplikace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vředové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choroby</w:t>
      </w:r>
      <w:proofErr w:type="spellEnd"/>
      <w:r>
        <w:rPr>
          <w:rFonts w:ascii="Arial" w:hAnsi="Arial"/>
          <w:shd w:val="clear" w:color="auto" w:fill="FFFFFF"/>
        </w:rPr>
        <w:t> </w:t>
      </w:r>
    </w:p>
    <w:p w14:paraId="63A950B3" w14:textId="77777777" w:rsidR="00C15764" w:rsidRDefault="00000000">
      <w:pPr>
        <w:ind w:left="720"/>
        <w:rPr>
          <w:rFonts w:ascii="Arial" w:eastAsia="Arial" w:hAnsi="Arial" w:cs="Arial"/>
          <w:shd w:val="clear" w:color="auto" w:fill="FFFFFF"/>
        </w:rPr>
      </w:pPr>
      <w:proofErr w:type="spellStart"/>
      <w:r>
        <w:rPr>
          <w:rFonts w:ascii="Arial" w:hAnsi="Arial"/>
          <w:shd w:val="clear" w:color="auto" w:fill="FFFFFF"/>
        </w:rPr>
        <w:t>Nádory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žaludku</w:t>
      </w:r>
      <w:proofErr w:type="spellEnd"/>
      <w:r>
        <w:rPr>
          <w:rFonts w:ascii="Arial" w:hAnsi="Arial"/>
          <w:shd w:val="clear" w:color="auto" w:fill="FFFFFF"/>
        </w:rPr>
        <w:t> </w:t>
      </w:r>
    </w:p>
    <w:p w14:paraId="7189BFC9" w14:textId="77777777" w:rsidR="00C15764" w:rsidRDefault="00000000">
      <w:pPr>
        <w:ind w:left="720"/>
        <w:rPr>
          <w:rFonts w:ascii="Arial" w:eastAsia="Arial" w:hAnsi="Arial" w:cs="Arial"/>
          <w:shd w:val="clear" w:color="auto" w:fill="FFFFFF"/>
        </w:rPr>
      </w:pPr>
      <w:proofErr w:type="spellStart"/>
      <w:r>
        <w:rPr>
          <w:rFonts w:ascii="Arial" w:hAnsi="Arial"/>
          <w:shd w:val="clear" w:color="auto" w:fill="FFFFFF"/>
        </w:rPr>
        <w:lastRenderedPageBreak/>
        <w:t>Operační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výkony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na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žaludku</w:t>
      </w:r>
      <w:proofErr w:type="spellEnd"/>
      <w:r>
        <w:rPr>
          <w:rFonts w:ascii="Arial" w:hAnsi="Arial"/>
          <w:shd w:val="clear" w:color="auto" w:fill="FFFFFF"/>
        </w:rPr>
        <w:t> </w:t>
      </w:r>
    </w:p>
    <w:p w14:paraId="4C8F7D47" w14:textId="77777777" w:rsidR="00C15764" w:rsidRDefault="00000000">
      <w:pPr>
        <w:ind w:left="708"/>
        <w:rPr>
          <w:rFonts w:ascii="Arial" w:eastAsia="Arial" w:hAnsi="Arial" w:cs="Arial"/>
          <w:shd w:val="clear" w:color="auto" w:fill="FFFFFF"/>
        </w:rPr>
      </w:pPr>
      <w:proofErr w:type="spellStart"/>
      <w:r>
        <w:rPr>
          <w:rFonts w:ascii="Arial" w:hAnsi="Arial"/>
          <w:shd w:val="clear" w:color="auto" w:fill="FFFFFF"/>
        </w:rPr>
        <w:t>Bariatrická</w:t>
      </w:r>
      <w:proofErr w:type="spellEnd"/>
      <w:r>
        <w:rPr>
          <w:rFonts w:ascii="Arial" w:hAnsi="Arial"/>
          <w:shd w:val="clear" w:color="auto" w:fill="FFFFFF"/>
        </w:rPr>
        <w:t xml:space="preserve"> a </w:t>
      </w:r>
      <w:proofErr w:type="spellStart"/>
      <w:r>
        <w:rPr>
          <w:rFonts w:ascii="Arial" w:hAnsi="Arial"/>
          <w:shd w:val="clear" w:color="auto" w:fill="FFFFFF"/>
        </w:rPr>
        <w:t>metabolická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chirurgie</w:t>
      </w:r>
      <w:proofErr w:type="spellEnd"/>
      <w:r>
        <w:rPr>
          <w:rFonts w:ascii="Arial" w:hAnsi="Arial"/>
          <w:shd w:val="clear" w:color="auto" w:fill="FFFFFF"/>
        </w:rPr>
        <w:t> (</w:t>
      </w:r>
      <w:proofErr w:type="spellStart"/>
      <w:r>
        <w:rPr>
          <w:rFonts w:ascii="Arial" w:hAnsi="Arial"/>
          <w:shd w:val="clear" w:color="auto" w:fill="FFFFFF"/>
        </w:rPr>
        <w:t>gastroplikace</w:t>
      </w:r>
      <w:proofErr w:type="spellEnd"/>
      <w:r>
        <w:rPr>
          <w:rFonts w:ascii="Arial" w:hAnsi="Arial"/>
          <w:shd w:val="clear" w:color="auto" w:fill="FFFFFF"/>
        </w:rPr>
        <w:t xml:space="preserve">, sleeve gastrectomy, </w:t>
      </w:r>
      <w:proofErr w:type="spellStart"/>
      <w:r>
        <w:rPr>
          <w:rFonts w:ascii="Arial" w:hAnsi="Arial"/>
          <w:shd w:val="clear" w:color="auto" w:fill="FFFFFF"/>
        </w:rPr>
        <w:t>gastrický</w:t>
      </w:r>
      <w:proofErr w:type="spellEnd"/>
      <w:r>
        <w:rPr>
          <w:rFonts w:ascii="Arial" w:hAnsi="Arial"/>
          <w:shd w:val="clear" w:color="auto" w:fill="FFFFFF"/>
        </w:rPr>
        <w:t xml:space="preserve"> bypass)</w:t>
      </w:r>
    </w:p>
    <w:p w14:paraId="37C5DEFD" w14:textId="77777777" w:rsidR="00C15764" w:rsidRDefault="00C15764">
      <w:pPr>
        <w:rPr>
          <w:rFonts w:ascii="Arial" w:eastAsia="Arial" w:hAnsi="Arial" w:cs="Arial"/>
          <w:shd w:val="clear" w:color="auto" w:fill="FFFFFF"/>
        </w:rPr>
      </w:pPr>
    </w:p>
    <w:p w14:paraId="3D0873B7" w14:textId="77777777" w:rsidR="00C15764" w:rsidRDefault="00000000">
      <w:pPr>
        <w:rPr>
          <w:rFonts w:ascii="Arial" w:eastAsia="Arial" w:hAnsi="Arial" w:cs="Arial"/>
          <w:shd w:val="clear" w:color="auto" w:fill="FFFFFF"/>
        </w:rPr>
      </w:pPr>
      <w:proofErr w:type="spellStart"/>
      <w:r>
        <w:rPr>
          <w:rFonts w:ascii="Arial" w:hAnsi="Arial"/>
          <w:shd w:val="clear" w:color="auto" w:fill="FFFFFF"/>
        </w:rPr>
        <w:t>Chirurgie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jater</w:t>
      </w:r>
      <w:proofErr w:type="spellEnd"/>
      <w:r>
        <w:rPr>
          <w:rFonts w:ascii="Arial" w:hAnsi="Arial"/>
          <w:shd w:val="clear" w:color="auto" w:fill="FFFFFF"/>
        </w:rPr>
        <w:t xml:space="preserve"> a </w:t>
      </w:r>
      <w:proofErr w:type="spellStart"/>
      <w:r>
        <w:rPr>
          <w:rFonts w:ascii="Arial" w:hAnsi="Arial"/>
          <w:shd w:val="clear" w:color="auto" w:fill="FFFFFF"/>
        </w:rPr>
        <w:t>žlučových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cest</w:t>
      </w:r>
      <w:proofErr w:type="spellEnd"/>
    </w:p>
    <w:p w14:paraId="084C0B3A" w14:textId="77777777" w:rsidR="00C15764" w:rsidRDefault="00000000">
      <w:pPr>
        <w:ind w:left="720"/>
        <w:rPr>
          <w:rFonts w:ascii="Arial" w:eastAsia="Arial" w:hAnsi="Arial" w:cs="Arial"/>
          <w:shd w:val="clear" w:color="auto" w:fill="FFFFFF"/>
        </w:rPr>
      </w:pPr>
      <w:proofErr w:type="spellStart"/>
      <w:r>
        <w:rPr>
          <w:rFonts w:ascii="Arial" w:hAnsi="Arial"/>
          <w:shd w:val="clear" w:color="auto" w:fill="FFFFFF"/>
        </w:rPr>
        <w:t>Cysty</w:t>
      </w:r>
      <w:proofErr w:type="spellEnd"/>
      <w:r>
        <w:rPr>
          <w:rFonts w:ascii="Arial" w:hAnsi="Arial"/>
          <w:shd w:val="clear" w:color="auto" w:fill="FFFFFF"/>
        </w:rPr>
        <w:t xml:space="preserve"> a </w:t>
      </w:r>
      <w:proofErr w:type="spellStart"/>
      <w:r>
        <w:rPr>
          <w:rFonts w:ascii="Arial" w:hAnsi="Arial"/>
          <w:shd w:val="clear" w:color="auto" w:fill="FFFFFF"/>
        </w:rPr>
        <w:t>abscesy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jater</w:t>
      </w:r>
      <w:proofErr w:type="spellEnd"/>
      <w:r>
        <w:rPr>
          <w:rFonts w:ascii="Arial" w:hAnsi="Arial"/>
          <w:shd w:val="clear" w:color="auto" w:fill="FFFFFF"/>
        </w:rPr>
        <w:t xml:space="preserve">, </w:t>
      </w:r>
      <w:proofErr w:type="spellStart"/>
      <w:r>
        <w:rPr>
          <w:rFonts w:ascii="Arial" w:hAnsi="Arial"/>
          <w:shd w:val="clear" w:color="auto" w:fill="FFFFFF"/>
        </w:rPr>
        <w:t>benigní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nádory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jater</w:t>
      </w:r>
      <w:proofErr w:type="spellEnd"/>
      <w:r>
        <w:rPr>
          <w:rFonts w:ascii="Arial" w:hAnsi="Arial"/>
          <w:shd w:val="clear" w:color="auto" w:fill="FFFFFF"/>
        </w:rPr>
        <w:t> </w:t>
      </w:r>
    </w:p>
    <w:p w14:paraId="68575814" w14:textId="77777777" w:rsidR="00C15764" w:rsidRDefault="00000000">
      <w:pPr>
        <w:ind w:left="720"/>
        <w:rPr>
          <w:rFonts w:ascii="Arial" w:eastAsia="Arial" w:hAnsi="Arial" w:cs="Arial"/>
          <w:shd w:val="clear" w:color="auto" w:fill="FFFFFF"/>
        </w:rPr>
      </w:pPr>
      <w:proofErr w:type="spellStart"/>
      <w:r>
        <w:rPr>
          <w:rFonts w:ascii="Arial" w:hAnsi="Arial"/>
          <w:shd w:val="clear" w:color="auto" w:fill="FFFFFF"/>
        </w:rPr>
        <w:t>Maligní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nádory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jater</w:t>
      </w:r>
      <w:proofErr w:type="spellEnd"/>
      <w:r>
        <w:rPr>
          <w:rFonts w:ascii="Arial" w:hAnsi="Arial"/>
          <w:shd w:val="clear" w:color="auto" w:fill="FFFFFF"/>
        </w:rPr>
        <w:t> </w:t>
      </w:r>
    </w:p>
    <w:p w14:paraId="79DAF751" w14:textId="77777777" w:rsidR="00C15764" w:rsidRDefault="00000000">
      <w:pPr>
        <w:ind w:left="720"/>
        <w:rPr>
          <w:rFonts w:ascii="Arial" w:eastAsia="Arial" w:hAnsi="Arial" w:cs="Arial"/>
          <w:shd w:val="clear" w:color="auto" w:fill="FFFFFF"/>
        </w:rPr>
      </w:pPr>
      <w:proofErr w:type="spellStart"/>
      <w:r>
        <w:rPr>
          <w:rFonts w:ascii="Arial" w:hAnsi="Arial"/>
          <w:shd w:val="clear" w:color="auto" w:fill="FFFFFF"/>
        </w:rPr>
        <w:t>Zánětlivá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onemocnění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žlučníku</w:t>
      </w:r>
      <w:proofErr w:type="spellEnd"/>
      <w:r>
        <w:rPr>
          <w:rFonts w:ascii="Arial" w:hAnsi="Arial"/>
          <w:shd w:val="clear" w:color="auto" w:fill="FFFFFF"/>
        </w:rPr>
        <w:t xml:space="preserve"> a </w:t>
      </w:r>
      <w:proofErr w:type="spellStart"/>
      <w:r>
        <w:rPr>
          <w:rFonts w:ascii="Arial" w:hAnsi="Arial"/>
          <w:shd w:val="clear" w:color="auto" w:fill="FFFFFF"/>
        </w:rPr>
        <w:t>žlučových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cest</w:t>
      </w:r>
      <w:proofErr w:type="spellEnd"/>
      <w:r>
        <w:rPr>
          <w:rFonts w:ascii="Arial" w:hAnsi="Arial"/>
          <w:shd w:val="clear" w:color="auto" w:fill="FFFFFF"/>
        </w:rPr>
        <w:t> </w:t>
      </w:r>
    </w:p>
    <w:p w14:paraId="604EC886" w14:textId="77777777" w:rsidR="00C15764" w:rsidRDefault="00000000">
      <w:pPr>
        <w:ind w:left="720"/>
        <w:rPr>
          <w:rFonts w:ascii="Arial" w:eastAsia="Arial" w:hAnsi="Arial" w:cs="Arial"/>
          <w:shd w:val="clear" w:color="auto" w:fill="FFFFFF"/>
        </w:rPr>
      </w:pPr>
      <w:proofErr w:type="spellStart"/>
      <w:r>
        <w:rPr>
          <w:rFonts w:ascii="Arial" w:hAnsi="Arial"/>
          <w:shd w:val="clear" w:color="auto" w:fill="FFFFFF"/>
        </w:rPr>
        <w:t>Nádory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žlučovodů</w:t>
      </w:r>
      <w:proofErr w:type="spellEnd"/>
      <w:r>
        <w:rPr>
          <w:rFonts w:ascii="Arial" w:hAnsi="Arial"/>
          <w:shd w:val="clear" w:color="auto" w:fill="FFFFFF"/>
        </w:rPr>
        <w:t xml:space="preserve"> a </w:t>
      </w:r>
      <w:proofErr w:type="spellStart"/>
      <w:r>
        <w:rPr>
          <w:rFonts w:ascii="Arial" w:hAnsi="Arial"/>
          <w:shd w:val="clear" w:color="auto" w:fill="FFFFFF"/>
        </w:rPr>
        <w:t>papily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Vaterské</w:t>
      </w:r>
      <w:proofErr w:type="spellEnd"/>
      <w:r>
        <w:rPr>
          <w:rFonts w:ascii="Arial" w:hAnsi="Arial"/>
          <w:shd w:val="clear" w:color="auto" w:fill="FFFFFF"/>
        </w:rPr>
        <w:t> </w:t>
      </w:r>
    </w:p>
    <w:p w14:paraId="496F9E50" w14:textId="77777777" w:rsidR="00C15764" w:rsidRDefault="00000000">
      <w:pPr>
        <w:ind w:left="720"/>
        <w:rPr>
          <w:rFonts w:ascii="Arial" w:eastAsia="Arial" w:hAnsi="Arial" w:cs="Arial"/>
          <w:shd w:val="clear" w:color="auto" w:fill="FFFFFF"/>
        </w:rPr>
      </w:pPr>
      <w:proofErr w:type="spellStart"/>
      <w:r>
        <w:rPr>
          <w:rFonts w:ascii="Arial" w:hAnsi="Arial"/>
          <w:shd w:val="clear" w:color="auto" w:fill="FFFFFF"/>
        </w:rPr>
        <w:t>Cholelithiáza</w:t>
      </w:r>
      <w:proofErr w:type="spellEnd"/>
    </w:p>
    <w:p w14:paraId="5A193089" w14:textId="77777777" w:rsidR="00C15764" w:rsidRDefault="00000000">
      <w:pPr>
        <w:ind w:left="720"/>
        <w:rPr>
          <w:rFonts w:ascii="Arial" w:eastAsia="Arial" w:hAnsi="Arial" w:cs="Arial"/>
          <w:shd w:val="clear" w:color="auto" w:fill="FFFFFF"/>
        </w:rPr>
      </w:pPr>
      <w:proofErr w:type="spellStart"/>
      <w:r>
        <w:rPr>
          <w:rFonts w:ascii="Arial" w:hAnsi="Arial"/>
          <w:shd w:val="clear" w:color="auto" w:fill="FFFFFF"/>
        </w:rPr>
        <w:t>Obstrukční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ikterus</w:t>
      </w:r>
      <w:proofErr w:type="spellEnd"/>
      <w:r>
        <w:rPr>
          <w:rFonts w:ascii="Arial" w:hAnsi="Arial"/>
          <w:shd w:val="clear" w:color="auto" w:fill="FFFFFF"/>
        </w:rPr>
        <w:t> </w:t>
      </w:r>
    </w:p>
    <w:p w14:paraId="1367F0EE" w14:textId="77777777" w:rsidR="00C15764" w:rsidRDefault="00000000">
      <w:pPr>
        <w:ind w:left="720"/>
        <w:rPr>
          <w:rFonts w:ascii="Arial" w:eastAsia="Arial" w:hAnsi="Arial" w:cs="Arial"/>
          <w:shd w:val="clear" w:color="auto" w:fill="FFFFFF"/>
        </w:rPr>
      </w:pPr>
      <w:proofErr w:type="spellStart"/>
      <w:r>
        <w:rPr>
          <w:rFonts w:ascii="Arial" w:hAnsi="Arial"/>
          <w:shd w:val="clear" w:color="auto" w:fill="FFFFFF"/>
        </w:rPr>
        <w:t>Operační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výkony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na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žlučníku</w:t>
      </w:r>
      <w:proofErr w:type="spellEnd"/>
      <w:r>
        <w:rPr>
          <w:rFonts w:ascii="Arial" w:hAnsi="Arial"/>
          <w:shd w:val="clear" w:color="auto" w:fill="FFFFFF"/>
        </w:rPr>
        <w:t xml:space="preserve"> a </w:t>
      </w:r>
      <w:proofErr w:type="spellStart"/>
      <w:r>
        <w:rPr>
          <w:rFonts w:ascii="Arial" w:hAnsi="Arial"/>
          <w:shd w:val="clear" w:color="auto" w:fill="FFFFFF"/>
        </w:rPr>
        <w:t>žlučových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cestách</w:t>
      </w:r>
      <w:proofErr w:type="spellEnd"/>
    </w:p>
    <w:p w14:paraId="1592A94A" w14:textId="77777777" w:rsidR="00C15764" w:rsidRDefault="00000000">
      <w:pPr>
        <w:ind w:left="720"/>
        <w:rPr>
          <w:rFonts w:ascii="Arial" w:eastAsia="Arial" w:hAnsi="Arial" w:cs="Arial"/>
          <w:shd w:val="clear" w:color="auto" w:fill="FFFFFF"/>
        </w:rPr>
      </w:pPr>
      <w:proofErr w:type="spellStart"/>
      <w:r>
        <w:rPr>
          <w:rFonts w:ascii="Arial" w:hAnsi="Arial"/>
          <w:shd w:val="clear" w:color="auto" w:fill="FFFFFF"/>
        </w:rPr>
        <w:t>Popis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cholecystektomie</w:t>
      </w:r>
      <w:proofErr w:type="spellEnd"/>
      <w:r>
        <w:rPr>
          <w:rFonts w:ascii="Arial" w:hAnsi="Arial"/>
          <w:shd w:val="clear" w:color="auto" w:fill="FFFFFF"/>
        </w:rPr>
        <w:t xml:space="preserve"> /</w:t>
      </w:r>
      <w:proofErr w:type="spellStart"/>
      <w:r>
        <w:rPr>
          <w:rFonts w:ascii="Arial" w:hAnsi="Arial"/>
          <w:shd w:val="clear" w:color="auto" w:fill="FFFFFF"/>
        </w:rPr>
        <w:t>laparoskopická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i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klasická</w:t>
      </w:r>
      <w:proofErr w:type="spellEnd"/>
      <w:r>
        <w:rPr>
          <w:rFonts w:ascii="Arial" w:hAnsi="Arial"/>
          <w:shd w:val="clear" w:color="auto" w:fill="FFFFFF"/>
        </w:rPr>
        <w:t>/  </w:t>
      </w:r>
    </w:p>
    <w:p w14:paraId="367532A8" w14:textId="77777777" w:rsidR="00C15764" w:rsidRDefault="00C15764">
      <w:pPr>
        <w:rPr>
          <w:rFonts w:ascii="Arial" w:eastAsia="Arial" w:hAnsi="Arial" w:cs="Arial"/>
          <w:b/>
          <w:bCs/>
          <w:sz w:val="32"/>
          <w:szCs w:val="32"/>
        </w:rPr>
      </w:pPr>
    </w:p>
    <w:p w14:paraId="49252867" w14:textId="77777777" w:rsidR="00C15764" w:rsidRDefault="00C15764">
      <w:pPr>
        <w:rPr>
          <w:rFonts w:ascii="Arial" w:eastAsia="Arial" w:hAnsi="Arial" w:cs="Arial"/>
          <w:shd w:val="clear" w:color="auto" w:fill="FFFFFF"/>
        </w:rPr>
      </w:pPr>
    </w:p>
    <w:p w14:paraId="318BDB4C" w14:textId="77777777" w:rsidR="00C15764" w:rsidRDefault="00000000">
      <w:pPr>
        <w:rPr>
          <w:rFonts w:ascii="Arial" w:eastAsia="Arial" w:hAnsi="Arial" w:cs="Arial"/>
        </w:rPr>
      </w:pPr>
      <w:proofErr w:type="spellStart"/>
      <w:r>
        <w:rPr>
          <w:rFonts w:ascii="Arial" w:hAnsi="Arial"/>
          <w:shd w:val="clear" w:color="auto" w:fill="FFFFFF"/>
        </w:rPr>
        <w:t>Onemocnění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pankreatu</w:t>
      </w:r>
      <w:proofErr w:type="spellEnd"/>
    </w:p>
    <w:p w14:paraId="5D68D151" w14:textId="77777777" w:rsidR="00C15764" w:rsidRDefault="00000000">
      <w:pPr>
        <w:ind w:left="720"/>
        <w:rPr>
          <w:rFonts w:ascii="Arial" w:eastAsia="Arial" w:hAnsi="Arial" w:cs="Arial"/>
        </w:rPr>
      </w:pPr>
      <w:proofErr w:type="spellStart"/>
      <w:r>
        <w:rPr>
          <w:rFonts w:ascii="Arial" w:hAnsi="Arial"/>
          <w:shd w:val="clear" w:color="auto" w:fill="FFFFFF"/>
        </w:rPr>
        <w:t>Akutní</w:t>
      </w:r>
      <w:proofErr w:type="spellEnd"/>
      <w:r>
        <w:rPr>
          <w:rFonts w:ascii="Arial" w:hAnsi="Arial"/>
          <w:shd w:val="clear" w:color="auto" w:fill="FFFFFF"/>
        </w:rPr>
        <w:t xml:space="preserve"> a </w:t>
      </w:r>
      <w:proofErr w:type="spellStart"/>
      <w:r>
        <w:rPr>
          <w:rFonts w:ascii="Arial" w:hAnsi="Arial"/>
          <w:shd w:val="clear" w:color="auto" w:fill="FFFFFF"/>
        </w:rPr>
        <w:t>chronická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pankreatitida</w:t>
      </w:r>
      <w:proofErr w:type="spellEnd"/>
      <w:r>
        <w:rPr>
          <w:rFonts w:ascii="Arial" w:hAnsi="Arial"/>
          <w:shd w:val="clear" w:color="auto" w:fill="FFFFFF"/>
        </w:rPr>
        <w:t> </w:t>
      </w:r>
    </w:p>
    <w:p w14:paraId="1933010C" w14:textId="77777777" w:rsidR="00C15764" w:rsidRDefault="00000000">
      <w:pPr>
        <w:ind w:left="720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Nekrotizující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pankreatitida</w:t>
      </w:r>
      <w:proofErr w:type="spellEnd"/>
    </w:p>
    <w:p w14:paraId="54BBDD0F" w14:textId="77777777" w:rsidR="00C15764" w:rsidRDefault="00000000">
      <w:pPr>
        <w:ind w:left="720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Nádory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slinivky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břišní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rozdělení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diagnostika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  <w:shd w:val="clear" w:color="auto" w:fill="FFFFFF"/>
        </w:rPr>
        <w:t>klinický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obraz</w:t>
      </w:r>
      <w:proofErr w:type="spellEnd"/>
      <w:r>
        <w:rPr>
          <w:rFonts w:ascii="Arial" w:hAnsi="Arial"/>
          <w:shd w:val="clear" w:color="auto" w:fill="FFFFFF"/>
        </w:rPr>
        <w:t xml:space="preserve">, </w:t>
      </w:r>
      <w:proofErr w:type="spellStart"/>
      <w:r>
        <w:rPr>
          <w:rFonts w:ascii="Arial" w:hAnsi="Arial"/>
          <w:shd w:val="clear" w:color="auto" w:fill="FFFFFF"/>
        </w:rPr>
        <w:t>léčba</w:t>
      </w:r>
      <w:proofErr w:type="spellEnd"/>
      <w:r>
        <w:rPr>
          <w:rFonts w:ascii="Arial" w:hAnsi="Arial"/>
          <w:shd w:val="clear" w:color="auto" w:fill="FFFFFF"/>
        </w:rPr>
        <w:t> </w:t>
      </w:r>
    </w:p>
    <w:p w14:paraId="461C6F07" w14:textId="77777777" w:rsidR="00C15764" w:rsidRDefault="00C15764">
      <w:pPr>
        <w:pStyle w:val="Normlnweb"/>
        <w:shd w:val="clear" w:color="auto" w:fill="FFFFFF"/>
        <w:spacing w:before="0" w:after="0"/>
        <w:rPr>
          <w:rFonts w:ascii="Arial" w:eastAsia="Arial" w:hAnsi="Arial" w:cs="Arial"/>
        </w:rPr>
      </w:pPr>
    </w:p>
    <w:p w14:paraId="4BDC2C92" w14:textId="77777777" w:rsidR="00C15764" w:rsidRDefault="00000000">
      <w:pPr>
        <w:pStyle w:val="Normlnweb"/>
        <w:shd w:val="clear" w:color="auto" w:fill="FFFFFF"/>
        <w:spacing w:before="0" w:after="0"/>
        <w:rPr>
          <w:rFonts w:ascii="Arial" w:eastAsia="Arial" w:hAnsi="Arial" w:cs="Arial"/>
        </w:rPr>
      </w:pPr>
      <w:r>
        <w:rPr>
          <w:rFonts w:ascii="Arial" w:hAnsi="Arial"/>
        </w:rPr>
        <w:t xml:space="preserve">Úrazová </w:t>
      </w:r>
      <w:proofErr w:type="spellStart"/>
      <w:r>
        <w:rPr>
          <w:rFonts w:ascii="Arial" w:hAnsi="Arial"/>
          <w:lang w:val="de-DE"/>
        </w:rPr>
        <w:t>chirurgie</w:t>
      </w:r>
      <w:proofErr w:type="spellEnd"/>
      <w:r>
        <w:rPr>
          <w:rFonts w:ascii="Arial" w:hAnsi="Arial"/>
          <w:lang w:val="de-DE"/>
        </w:rPr>
        <w:t xml:space="preserve"> </w:t>
      </w:r>
      <w:r>
        <w:rPr>
          <w:rFonts w:ascii="Arial" w:hAnsi="Arial"/>
        </w:rPr>
        <w:t xml:space="preserve">– principy </w:t>
      </w:r>
      <w:proofErr w:type="spellStart"/>
      <w:r>
        <w:rPr>
          <w:rFonts w:ascii="Arial" w:hAnsi="Arial"/>
        </w:rPr>
        <w:t>osteosynt</w:t>
      </w:r>
      <w:proofErr w:type="spellEnd"/>
      <w:r>
        <w:rPr>
          <w:rFonts w:ascii="Arial" w:hAnsi="Arial"/>
          <w:lang w:val="fr-FR"/>
        </w:rPr>
        <w:t>é</w:t>
      </w:r>
      <w:proofErr w:type="spellStart"/>
      <w:r>
        <w:rPr>
          <w:rFonts w:ascii="Arial" w:hAnsi="Arial"/>
        </w:rPr>
        <w:t>zy</w:t>
      </w:r>
      <w:proofErr w:type="spellEnd"/>
      <w:r>
        <w:rPr>
          <w:rFonts w:ascii="Arial" w:hAnsi="Arial"/>
        </w:rPr>
        <w:t>, operace končetinových traumat.</w:t>
      </w:r>
    </w:p>
    <w:p w14:paraId="58A6AC63" w14:textId="77777777" w:rsidR="00C15764" w:rsidRDefault="00C15764">
      <w:pPr>
        <w:pStyle w:val="Normlnweb"/>
        <w:shd w:val="clear" w:color="auto" w:fill="FFFFFF"/>
        <w:spacing w:before="0" w:after="0"/>
        <w:rPr>
          <w:rFonts w:ascii="Arial" w:eastAsia="Arial" w:hAnsi="Arial" w:cs="Arial"/>
        </w:rPr>
      </w:pPr>
    </w:p>
    <w:p w14:paraId="0D303985" w14:textId="77777777" w:rsidR="00C15764" w:rsidRDefault="00C15764">
      <w:pPr>
        <w:pStyle w:val="Normlnweb"/>
        <w:shd w:val="clear" w:color="auto" w:fill="FFFFFF"/>
        <w:spacing w:before="0" w:after="0"/>
        <w:rPr>
          <w:rFonts w:ascii="Arial" w:eastAsia="Arial" w:hAnsi="Arial" w:cs="Arial"/>
        </w:rPr>
      </w:pPr>
    </w:p>
    <w:p w14:paraId="0E1B57D8" w14:textId="77777777" w:rsidR="00C15764" w:rsidRDefault="00000000">
      <w:pPr>
        <w:pStyle w:val="Normln1"/>
        <w:numPr>
          <w:ilvl w:val="0"/>
          <w:numId w:val="2"/>
        </w:numPr>
        <w:spacing w:after="0"/>
        <w:rPr>
          <w:rFonts w:ascii="Arial" w:hAnsi="Arial"/>
          <w:b/>
          <w:bCs/>
          <w:sz w:val="28"/>
          <w:szCs w:val="28"/>
        </w:rPr>
      </w:pPr>
      <w:r>
        <w:rPr>
          <w:rStyle w:val="spellingerror"/>
          <w:rFonts w:ascii="Arial" w:hAnsi="Arial"/>
          <w:b/>
          <w:bCs/>
          <w:sz w:val="28"/>
          <w:szCs w:val="28"/>
        </w:rPr>
        <w:t xml:space="preserve">II. </w:t>
      </w:r>
      <w:proofErr w:type="spellStart"/>
      <w:r>
        <w:rPr>
          <w:rStyle w:val="spellingerror"/>
          <w:rFonts w:ascii="Arial" w:hAnsi="Arial"/>
          <w:b/>
          <w:bCs/>
          <w:sz w:val="28"/>
          <w:szCs w:val="28"/>
        </w:rPr>
        <w:t>chirurgická</w:t>
      </w:r>
      <w:proofErr w:type="spellEnd"/>
      <w:r>
        <w:rPr>
          <w:rStyle w:val="spellingerror"/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Style w:val="spellingerror"/>
          <w:rFonts w:ascii="Arial" w:hAnsi="Arial"/>
          <w:b/>
          <w:bCs/>
          <w:sz w:val="28"/>
          <w:szCs w:val="28"/>
        </w:rPr>
        <w:t>klinika</w:t>
      </w:r>
      <w:proofErr w:type="spellEnd"/>
      <w:r>
        <w:rPr>
          <w:rStyle w:val="spellingerror"/>
          <w:rFonts w:ascii="Arial" w:hAnsi="Arial"/>
          <w:b/>
          <w:bCs/>
          <w:sz w:val="28"/>
          <w:szCs w:val="28"/>
        </w:rPr>
        <w:t xml:space="preserve"> VFN – </w:t>
      </w:r>
      <w:proofErr w:type="spellStart"/>
      <w:r>
        <w:rPr>
          <w:rStyle w:val="spellingerror"/>
          <w:rFonts w:ascii="Arial" w:hAnsi="Arial"/>
          <w:b/>
          <w:bCs/>
          <w:sz w:val="28"/>
          <w:szCs w:val="28"/>
        </w:rPr>
        <w:t>kardiovaskulární</w:t>
      </w:r>
      <w:proofErr w:type="spellEnd"/>
      <w:r>
        <w:rPr>
          <w:rStyle w:val="spellingerror"/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Style w:val="spellingerror"/>
          <w:rFonts w:ascii="Arial" w:hAnsi="Arial"/>
          <w:b/>
          <w:bCs/>
          <w:sz w:val="28"/>
          <w:szCs w:val="28"/>
          <w:lang w:val="de-DE"/>
        </w:rPr>
        <w:t>chirurgie</w:t>
      </w:r>
      <w:proofErr w:type="spellEnd"/>
    </w:p>
    <w:p w14:paraId="4A05B99B" w14:textId="77777777" w:rsidR="00C15764" w:rsidRDefault="00C1576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435"/>
        <w:rPr>
          <w:rFonts w:ascii="Arial" w:eastAsia="Arial" w:hAnsi="Arial" w:cs="Arial"/>
          <w:b/>
          <w:bCs/>
          <w:sz w:val="28"/>
          <w:szCs w:val="28"/>
        </w:rPr>
      </w:pPr>
    </w:p>
    <w:p w14:paraId="58AE5BBB" w14:textId="7B5E306B" w:rsidR="00C15764" w:rsidRDefault="00000000">
      <w:pPr>
        <w:pStyle w:val="Normlnweb"/>
        <w:spacing w:before="0" w:after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Zodpovědný vyučující: MUDr. Jaroslav Hlubocký, PhD.</w:t>
      </w:r>
    </w:p>
    <w:p w14:paraId="67747C25" w14:textId="7ACB7A45" w:rsidR="00802166" w:rsidRDefault="00802166">
      <w:pPr>
        <w:pStyle w:val="Normlnweb"/>
        <w:spacing w:before="0" w:after="0"/>
        <w:rPr>
          <w:rFonts w:ascii="Arial" w:hAnsi="Arial"/>
          <w:b/>
          <w:bCs/>
        </w:rPr>
      </w:pPr>
    </w:p>
    <w:p w14:paraId="03E8F00D" w14:textId="77777777" w:rsidR="00802166" w:rsidRPr="00802166" w:rsidRDefault="00802166" w:rsidP="00802166">
      <w:pPr>
        <w:rPr>
          <w:rFonts w:ascii="Arial" w:hAnsi="Arial" w:cs="Arial"/>
          <w:lang w:val="cs-CZ"/>
        </w:rPr>
      </w:pPr>
      <w:proofErr w:type="spellStart"/>
      <w:r w:rsidRPr="00802166">
        <w:rPr>
          <w:rFonts w:ascii="Arial" w:hAnsi="Arial" w:cs="Arial"/>
        </w:rPr>
        <w:t>Stáž</w:t>
      </w:r>
      <w:proofErr w:type="spellEnd"/>
      <w:r w:rsidRPr="00802166">
        <w:rPr>
          <w:rFonts w:ascii="Arial" w:hAnsi="Arial" w:cs="Arial"/>
        </w:rPr>
        <w:t xml:space="preserve"> </w:t>
      </w:r>
      <w:proofErr w:type="spellStart"/>
      <w:r w:rsidRPr="00802166">
        <w:rPr>
          <w:rFonts w:ascii="Arial" w:hAnsi="Arial" w:cs="Arial"/>
        </w:rPr>
        <w:t>kardiochirurgická</w:t>
      </w:r>
      <w:proofErr w:type="spellEnd"/>
      <w:r w:rsidRPr="00802166">
        <w:rPr>
          <w:rFonts w:ascii="Arial" w:hAnsi="Arial" w:cs="Arial"/>
        </w:rPr>
        <w:t xml:space="preserve"> </w:t>
      </w:r>
      <w:proofErr w:type="spellStart"/>
      <w:r w:rsidRPr="00802166">
        <w:rPr>
          <w:rFonts w:ascii="Arial" w:hAnsi="Arial" w:cs="Arial"/>
        </w:rPr>
        <w:t>na</w:t>
      </w:r>
      <w:proofErr w:type="spellEnd"/>
      <w:r w:rsidRPr="00802166">
        <w:rPr>
          <w:rFonts w:ascii="Arial" w:hAnsi="Arial" w:cs="Arial"/>
        </w:rPr>
        <w:t xml:space="preserve"> 2. </w:t>
      </w:r>
      <w:proofErr w:type="spellStart"/>
      <w:r w:rsidRPr="00802166">
        <w:rPr>
          <w:rFonts w:ascii="Arial" w:hAnsi="Arial" w:cs="Arial"/>
        </w:rPr>
        <w:t>chirurgické</w:t>
      </w:r>
      <w:proofErr w:type="spellEnd"/>
      <w:r w:rsidRPr="00802166">
        <w:rPr>
          <w:rFonts w:ascii="Arial" w:hAnsi="Arial" w:cs="Arial"/>
        </w:rPr>
        <w:t xml:space="preserve"> </w:t>
      </w:r>
      <w:proofErr w:type="spellStart"/>
      <w:r w:rsidRPr="00802166">
        <w:rPr>
          <w:rFonts w:ascii="Arial" w:hAnsi="Arial" w:cs="Arial"/>
        </w:rPr>
        <w:t>klinice</w:t>
      </w:r>
      <w:proofErr w:type="spellEnd"/>
      <w:r w:rsidRPr="00802166">
        <w:rPr>
          <w:rFonts w:ascii="Arial" w:hAnsi="Arial" w:cs="Arial"/>
        </w:rPr>
        <w:t xml:space="preserve"> VFN </w:t>
      </w:r>
      <w:proofErr w:type="spellStart"/>
      <w:r w:rsidRPr="00802166">
        <w:rPr>
          <w:rFonts w:ascii="Arial" w:hAnsi="Arial" w:cs="Arial"/>
        </w:rPr>
        <w:t>začíná</w:t>
      </w:r>
      <w:proofErr w:type="spellEnd"/>
      <w:r w:rsidRPr="00802166">
        <w:rPr>
          <w:rFonts w:ascii="Arial" w:hAnsi="Arial" w:cs="Arial"/>
        </w:rPr>
        <w:t xml:space="preserve"> v 8hod </w:t>
      </w:r>
      <w:proofErr w:type="spellStart"/>
      <w:r w:rsidRPr="00802166">
        <w:rPr>
          <w:rFonts w:ascii="Arial" w:hAnsi="Arial" w:cs="Arial"/>
        </w:rPr>
        <w:t>ve</w:t>
      </w:r>
      <w:proofErr w:type="spellEnd"/>
      <w:r w:rsidRPr="00802166">
        <w:rPr>
          <w:rFonts w:ascii="Arial" w:hAnsi="Arial" w:cs="Arial"/>
        </w:rPr>
        <w:t xml:space="preserve"> 4. </w:t>
      </w:r>
      <w:proofErr w:type="spellStart"/>
      <w:r w:rsidRPr="00802166">
        <w:rPr>
          <w:rFonts w:ascii="Arial" w:hAnsi="Arial" w:cs="Arial"/>
        </w:rPr>
        <w:t>patře</w:t>
      </w:r>
      <w:proofErr w:type="spellEnd"/>
      <w:r w:rsidRPr="00802166">
        <w:rPr>
          <w:rFonts w:ascii="Arial" w:hAnsi="Arial" w:cs="Arial"/>
        </w:rPr>
        <w:t xml:space="preserve">. </w:t>
      </w:r>
      <w:proofErr w:type="spellStart"/>
      <w:r w:rsidRPr="00802166">
        <w:rPr>
          <w:rFonts w:ascii="Arial" w:hAnsi="Arial" w:cs="Arial"/>
        </w:rPr>
        <w:t>Šatna</w:t>
      </w:r>
      <w:proofErr w:type="spellEnd"/>
      <w:r w:rsidRPr="00802166">
        <w:rPr>
          <w:rFonts w:ascii="Arial" w:hAnsi="Arial" w:cs="Arial"/>
        </w:rPr>
        <w:t xml:space="preserve"> je v </w:t>
      </w:r>
      <w:proofErr w:type="spellStart"/>
      <w:r w:rsidRPr="00802166">
        <w:rPr>
          <w:rFonts w:ascii="Arial" w:hAnsi="Arial" w:cs="Arial"/>
        </w:rPr>
        <w:t>přízemí</w:t>
      </w:r>
      <w:proofErr w:type="spellEnd"/>
      <w:r w:rsidRPr="00802166">
        <w:rPr>
          <w:rFonts w:ascii="Arial" w:hAnsi="Arial" w:cs="Arial"/>
        </w:rPr>
        <w:t xml:space="preserve"> </w:t>
      </w:r>
      <w:proofErr w:type="spellStart"/>
      <w:r w:rsidRPr="00802166">
        <w:rPr>
          <w:rFonts w:ascii="Arial" w:hAnsi="Arial" w:cs="Arial"/>
        </w:rPr>
        <w:t>na</w:t>
      </w:r>
      <w:proofErr w:type="spellEnd"/>
      <w:r w:rsidRPr="00802166">
        <w:rPr>
          <w:rFonts w:ascii="Arial" w:hAnsi="Arial" w:cs="Arial"/>
        </w:rPr>
        <w:t xml:space="preserve"> </w:t>
      </w:r>
      <w:proofErr w:type="spellStart"/>
      <w:r w:rsidRPr="00802166">
        <w:rPr>
          <w:rFonts w:ascii="Arial" w:hAnsi="Arial" w:cs="Arial"/>
        </w:rPr>
        <w:t>studentskou</w:t>
      </w:r>
      <w:proofErr w:type="spellEnd"/>
      <w:r w:rsidRPr="00802166">
        <w:rPr>
          <w:rFonts w:ascii="Arial" w:hAnsi="Arial" w:cs="Arial"/>
        </w:rPr>
        <w:t xml:space="preserve"> </w:t>
      </w:r>
      <w:proofErr w:type="spellStart"/>
      <w:r w:rsidRPr="00802166">
        <w:rPr>
          <w:rFonts w:ascii="Arial" w:hAnsi="Arial" w:cs="Arial"/>
        </w:rPr>
        <w:t>kartu</w:t>
      </w:r>
      <w:proofErr w:type="spellEnd"/>
      <w:r w:rsidRPr="00802166">
        <w:rPr>
          <w:rFonts w:ascii="Arial" w:hAnsi="Arial" w:cs="Arial"/>
        </w:rPr>
        <w:t xml:space="preserve">. </w:t>
      </w:r>
    </w:p>
    <w:p w14:paraId="6B1E994F" w14:textId="77777777" w:rsidR="00802166" w:rsidRDefault="00802166">
      <w:pPr>
        <w:pStyle w:val="Normlnweb"/>
        <w:spacing w:before="0" w:after="0"/>
        <w:rPr>
          <w:rFonts w:ascii="Arial" w:eastAsia="Arial" w:hAnsi="Arial" w:cs="Arial"/>
          <w:b/>
          <w:bCs/>
        </w:rPr>
      </w:pPr>
    </w:p>
    <w:p w14:paraId="3401E868" w14:textId="77777777" w:rsidR="00C15764" w:rsidRDefault="00C15764">
      <w:pPr>
        <w:pStyle w:val="Normlnweb"/>
        <w:spacing w:before="0" w:after="0"/>
        <w:rPr>
          <w:rFonts w:ascii="Arial" w:eastAsia="Arial" w:hAnsi="Arial" w:cs="Arial"/>
          <w:b/>
          <w:bCs/>
        </w:rPr>
      </w:pPr>
    </w:p>
    <w:p w14:paraId="483D9E98" w14:textId="77777777" w:rsidR="00C15764" w:rsidRDefault="00000000">
      <w:pPr>
        <w:pStyle w:val="Normlnweb"/>
        <w:spacing w:before="0" w:after="0"/>
        <w:rPr>
          <w:rFonts w:ascii="Arial" w:eastAsia="Arial" w:hAnsi="Arial" w:cs="Arial"/>
          <w:b/>
          <w:bCs/>
        </w:rPr>
      </w:pPr>
      <w:r>
        <w:rPr>
          <w:rStyle w:val="spellingerror"/>
          <w:noProof/>
        </w:rPr>
        <w:drawing>
          <wp:inline distT="0" distB="0" distL="0" distR="0" wp14:anchorId="599B82C6" wp14:editId="3DF4DD97">
            <wp:extent cx="5936488" cy="254746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6488" cy="25474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EFA0BA0" w14:textId="77777777" w:rsidR="00C15764" w:rsidRDefault="00C15764">
      <w:pPr>
        <w:pStyle w:val="Normlnweb"/>
        <w:spacing w:before="0" w:after="0"/>
        <w:rPr>
          <w:rFonts w:ascii="Arial" w:eastAsia="Arial" w:hAnsi="Arial" w:cs="Arial"/>
        </w:rPr>
      </w:pPr>
    </w:p>
    <w:p w14:paraId="599CF43B" w14:textId="77777777" w:rsidR="00C15764" w:rsidRDefault="00000000">
      <w:pPr>
        <w:ind w:left="142"/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  <w:b/>
          <w:bCs/>
        </w:rPr>
        <w:t>Témata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seminářů</w:t>
      </w:r>
      <w:proofErr w:type="spellEnd"/>
      <w:r>
        <w:rPr>
          <w:rFonts w:ascii="Arial" w:hAnsi="Arial"/>
          <w:b/>
          <w:bCs/>
        </w:rPr>
        <w:t>:</w:t>
      </w:r>
    </w:p>
    <w:p w14:paraId="7552660E" w14:textId="77777777" w:rsidR="00C15764" w:rsidRDefault="00C15764">
      <w:pPr>
        <w:ind w:left="142"/>
        <w:rPr>
          <w:rFonts w:ascii="Arial" w:eastAsia="Arial" w:hAnsi="Arial" w:cs="Arial"/>
          <w:b/>
          <w:bCs/>
        </w:rPr>
      </w:pPr>
    </w:p>
    <w:p w14:paraId="75221321" w14:textId="77777777" w:rsidR="00C15764" w:rsidRDefault="00000000">
      <w:pPr>
        <w:ind w:left="142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Fallotova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tetralogie</w:t>
      </w:r>
      <w:proofErr w:type="spellEnd"/>
    </w:p>
    <w:p w14:paraId="3744D67E" w14:textId="77777777" w:rsidR="00C15764" w:rsidRDefault="00000000">
      <w:pPr>
        <w:ind w:left="142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lastRenderedPageBreak/>
        <w:t>Ochrana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myokardu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během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srdeční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operace</w:t>
      </w:r>
      <w:proofErr w:type="spellEnd"/>
    </w:p>
    <w:p w14:paraId="66E58334" w14:textId="77777777" w:rsidR="00C15764" w:rsidRDefault="00000000">
      <w:pPr>
        <w:ind w:left="142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Defekty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mezikomorové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přepážky</w:t>
      </w:r>
      <w:proofErr w:type="spellEnd"/>
    </w:p>
    <w:p w14:paraId="0DE73D28" w14:textId="77777777" w:rsidR="00C15764" w:rsidRDefault="00000000">
      <w:pPr>
        <w:ind w:left="142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Kritická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končetinová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ischemie</w:t>
      </w:r>
      <w:proofErr w:type="spellEnd"/>
    </w:p>
    <w:p w14:paraId="7B21E425" w14:textId="77777777" w:rsidR="00C15764" w:rsidRDefault="00000000">
      <w:pPr>
        <w:ind w:left="142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Získané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vady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aortální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chlopně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jejich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chirurgická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léčba</w:t>
      </w:r>
      <w:proofErr w:type="spellEnd"/>
    </w:p>
    <w:p w14:paraId="5E3A5D9E" w14:textId="77777777" w:rsidR="00C15764" w:rsidRDefault="00000000">
      <w:pPr>
        <w:ind w:left="142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Vady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trikuspidální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chlopně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jejich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chirurgická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léčba</w:t>
      </w:r>
      <w:proofErr w:type="spellEnd"/>
    </w:p>
    <w:p w14:paraId="0026721C" w14:textId="77777777" w:rsidR="00C15764" w:rsidRDefault="00000000">
      <w:pPr>
        <w:ind w:left="142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Cévní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poranění</w:t>
      </w:r>
      <w:proofErr w:type="spellEnd"/>
    </w:p>
    <w:p w14:paraId="5DF44B60" w14:textId="77777777" w:rsidR="00C15764" w:rsidRDefault="00000000">
      <w:pPr>
        <w:ind w:left="142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Defekt</w:t>
      </w:r>
      <w:proofErr w:type="spellEnd"/>
      <w:r>
        <w:rPr>
          <w:rFonts w:ascii="Arial" w:hAnsi="Arial"/>
        </w:rPr>
        <w:t xml:space="preserve"> septa </w:t>
      </w:r>
      <w:proofErr w:type="spellStart"/>
      <w:r>
        <w:rPr>
          <w:rFonts w:ascii="Arial" w:hAnsi="Arial"/>
        </w:rPr>
        <w:t>síní</w:t>
      </w:r>
      <w:proofErr w:type="spellEnd"/>
    </w:p>
    <w:p w14:paraId="7FFC8C59" w14:textId="77777777" w:rsidR="00C15764" w:rsidRDefault="00000000">
      <w:pPr>
        <w:ind w:left="142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Sekundární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varixy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komplikace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léčba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Bércový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vřed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chirurgie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perforátorů</w:t>
      </w:r>
      <w:proofErr w:type="spellEnd"/>
    </w:p>
    <w:p w14:paraId="16A11ED5" w14:textId="77777777" w:rsidR="00C15764" w:rsidRDefault="00000000">
      <w:pPr>
        <w:ind w:left="142"/>
        <w:rPr>
          <w:rFonts w:ascii="Arial" w:eastAsia="Arial" w:hAnsi="Arial" w:cs="Arial"/>
        </w:rPr>
      </w:pPr>
      <w:proofErr w:type="spellStart"/>
      <w:r>
        <w:rPr>
          <w:rFonts w:ascii="Arial" w:hAnsi="Arial"/>
          <w:shd w:val="clear" w:color="auto" w:fill="FFFFFF"/>
        </w:rPr>
        <w:t>Transpozice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velkých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cév</w:t>
      </w:r>
      <w:proofErr w:type="spellEnd"/>
      <w:r>
        <w:rPr>
          <w:rFonts w:ascii="Arial" w:hAnsi="Arial"/>
          <w:shd w:val="clear" w:color="auto" w:fill="FFFFFF"/>
        </w:rPr>
        <w:t> </w:t>
      </w:r>
    </w:p>
    <w:p w14:paraId="3E288574" w14:textId="77777777" w:rsidR="00C15764" w:rsidRDefault="00000000">
      <w:pPr>
        <w:ind w:left="142"/>
        <w:rPr>
          <w:rFonts w:ascii="Arial" w:eastAsia="Arial" w:hAnsi="Arial" w:cs="Arial"/>
        </w:rPr>
      </w:pPr>
      <w:proofErr w:type="spellStart"/>
      <w:r>
        <w:rPr>
          <w:rFonts w:ascii="Arial" w:hAnsi="Arial"/>
          <w:shd w:val="clear" w:color="auto" w:fill="FFFFFF"/>
        </w:rPr>
        <w:t>Tromboembolická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nemoc</w:t>
      </w:r>
      <w:proofErr w:type="spellEnd"/>
      <w:r>
        <w:rPr>
          <w:rFonts w:ascii="Arial" w:hAnsi="Arial"/>
          <w:shd w:val="clear" w:color="auto" w:fill="FFFFFF"/>
        </w:rPr>
        <w:t> </w:t>
      </w:r>
    </w:p>
    <w:p w14:paraId="33949632" w14:textId="77777777" w:rsidR="00C15764" w:rsidRDefault="00000000">
      <w:pPr>
        <w:ind w:left="142"/>
        <w:rPr>
          <w:rFonts w:ascii="Arial" w:eastAsia="Arial" w:hAnsi="Arial" w:cs="Arial"/>
          <w:shd w:val="clear" w:color="auto" w:fill="FFFFFF"/>
        </w:rPr>
      </w:pPr>
      <w:proofErr w:type="spellStart"/>
      <w:r>
        <w:rPr>
          <w:rFonts w:ascii="Arial" w:hAnsi="Arial"/>
          <w:shd w:val="clear" w:color="auto" w:fill="FFFFFF"/>
        </w:rPr>
        <w:t>Mechanické</w:t>
      </w:r>
      <w:proofErr w:type="spellEnd"/>
      <w:r>
        <w:rPr>
          <w:rFonts w:ascii="Arial" w:hAnsi="Arial"/>
          <w:shd w:val="clear" w:color="auto" w:fill="FFFFFF"/>
        </w:rPr>
        <w:t xml:space="preserve"> a </w:t>
      </w:r>
      <w:proofErr w:type="spellStart"/>
      <w:r>
        <w:rPr>
          <w:rFonts w:ascii="Arial" w:hAnsi="Arial"/>
          <w:shd w:val="clear" w:color="auto" w:fill="FFFFFF"/>
        </w:rPr>
        <w:t>biologické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chlopenní</w:t>
      </w:r>
      <w:proofErr w:type="spellEnd"/>
      <w:r>
        <w:rPr>
          <w:rFonts w:ascii="Arial" w:hAnsi="Arial"/>
          <w:shd w:val="clear" w:color="auto" w:fill="FFFFFF"/>
        </w:rPr>
        <w:t> </w:t>
      </w:r>
      <w:proofErr w:type="spellStart"/>
      <w:r>
        <w:rPr>
          <w:rFonts w:ascii="Arial" w:hAnsi="Arial"/>
          <w:shd w:val="clear" w:color="auto" w:fill="FFFFFF"/>
        </w:rPr>
        <w:t>náhrady</w:t>
      </w:r>
      <w:proofErr w:type="spellEnd"/>
      <w:r>
        <w:rPr>
          <w:rFonts w:ascii="Arial" w:hAnsi="Arial"/>
          <w:shd w:val="clear" w:color="auto" w:fill="FFFFFF"/>
        </w:rPr>
        <w:t> </w:t>
      </w:r>
    </w:p>
    <w:p w14:paraId="6652DAF2" w14:textId="77777777" w:rsidR="00C15764" w:rsidRDefault="00000000">
      <w:pPr>
        <w:ind w:left="142"/>
        <w:rPr>
          <w:rFonts w:ascii="Arial" w:eastAsia="Arial" w:hAnsi="Arial" w:cs="Arial"/>
          <w:shd w:val="clear" w:color="auto" w:fill="FFFFFF"/>
        </w:rPr>
      </w:pPr>
      <w:proofErr w:type="spellStart"/>
      <w:r>
        <w:rPr>
          <w:rFonts w:ascii="Arial" w:hAnsi="Arial"/>
          <w:shd w:val="clear" w:color="auto" w:fill="FFFFFF"/>
        </w:rPr>
        <w:t>Anomálie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hrudní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aorty</w:t>
      </w:r>
      <w:proofErr w:type="spellEnd"/>
      <w:r>
        <w:rPr>
          <w:rFonts w:ascii="Arial" w:hAnsi="Arial"/>
          <w:shd w:val="clear" w:color="auto" w:fill="FFFFFF"/>
        </w:rPr>
        <w:t> </w:t>
      </w:r>
    </w:p>
    <w:p w14:paraId="13A66D81" w14:textId="77777777" w:rsidR="00C15764" w:rsidRDefault="00000000">
      <w:pPr>
        <w:ind w:left="142"/>
        <w:rPr>
          <w:rFonts w:ascii="Arial" w:eastAsia="Arial" w:hAnsi="Arial" w:cs="Arial"/>
          <w:shd w:val="clear" w:color="auto" w:fill="FFFFFF"/>
        </w:rPr>
      </w:pPr>
      <w:proofErr w:type="spellStart"/>
      <w:r>
        <w:rPr>
          <w:rFonts w:ascii="Arial" w:hAnsi="Arial"/>
          <w:shd w:val="clear" w:color="auto" w:fill="FFFFFF"/>
        </w:rPr>
        <w:t>Fibrilace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síní</w:t>
      </w:r>
      <w:proofErr w:type="spellEnd"/>
      <w:r>
        <w:rPr>
          <w:rFonts w:ascii="Arial" w:hAnsi="Arial"/>
          <w:shd w:val="clear" w:color="auto" w:fill="FFFFFF"/>
        </w:rPr>
        <w:t xml:space="preserve">, </w:t>
      </w:r>
      <w:proofErr w:type="spellStart"/>
      <w:r>
        <w:rPr>
          <w:rFonts w:ascii="Arial" w:hAnsi="Arial"/>
          <w:shd w:val="clear" w:color="auto" w:fill="FFFFFF"/>
        </w:rPr>
        <w:t>možnosti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chirurgické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gramStart"/>
      <w:r>
        <w:rPr>
          <w:rFonts w:ascii="Arial" w:hAnsi="Arial"/>
          <w:shd w:val="clear" w:color="auto" w:fill="FFFFFF"/>
        </w:rPr>
        <w:t>a</w:t>
      </w:r>
      <w:proofErr w:type="gram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intervenční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léčby</w:t>
      </w:r>
      <w:proofErr w:type="spellEnd"/>
      <w:r>
        <w:rPr>
          <w:rFonts w:ascii="Arial" w:hAnsi="Arial"/>
          <w:shd w:val="clear" w:color="auto" w:fill="FFFFFF"/>
        </w:rPr>
        <w:t> </w:t>
      </w:r>
    </w:p>
    <w:p w14:paraId="72C39D71" w14:textId="77777777" w:rsidR="00C15764" w:rsidRDefault="00000000">
      <w:pPr>
        <w:ind w:left="142"/>
        <w:rPr>
          <w:rFonts w:ascii="Arial" w:eastAsia="Arial" w:hAnsi="Arial" w:cs="Arial"/>
          <w:shd w:val="clear" w:color="auto" w:fill="FFFFFF"/>
        </w:rPr>
      </w:pPr>
      <w:proofErr w:type="spellStart"/>
      <w:r>
        <w:rPr>
          <w:rFonts w:ascii="Arial" w:hAnsi="Arial"/>
          <w:shd w:val="clear" w:color="auto" w:fill="FFFFFF"/>
        </w:rPr>
        <w:t>Onemocnění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perikardu</w:t>
      </w:r>
      <w:proofErr w:type="spellEnd"/>
      <w:r>
        <w:rPr>
          <w:rFonts w:ascii="Arial" w:hAnsi="Arial"/>
          <w:shd w:val="clear" w:color="auto" w:fill="FFFFFF"/>
        </w:rPr>
        <w:t> </w:t>
      </w:r>
    </w:p>
    <w:p w14:paraId="557BDF00" w14:textId="77777777" w:rsidR="00C15764" w:rsidRDefault="00000000">
      <w:pPr>
        <w:ind w:left="142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ICHM a </w:t>
      </w:r>
      <w:proofErr w:type="spellStart"/>
      <w:r>
        <w:rPr>
          <w:rFonts w:ascii="Arial" w:hAnsi="Arial"/>
          <w:shd w:val="clear" w:color="auto" w:fill="FFFFFF"/>
        </w:rPr>
        <w:t>možnosti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chirurgického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řešení</w:t>
      </w:r>
      <w:proofErr w:type="spellEnd"/>
      <w:r>
        <w:rPr>
          <w:rFonts w:ascii="Arial" w:hAnsi="Arial"/>
          <w:shd w:val="clear" w:color="auto" w:fill="FFFFFF"/>
        </w:rPr>
        <w:t xml:space="preserve"> /</w:t>
      </w:r>
      <w:proofErr w:type="spellStart"/>
      <w:r>
        <w:rPr>
          <w:rFonts w:ascii="Arial" w:hAnsi="Arial"/>
          <w:shd w:val="clear" w:color="auto" w:fill="FFFFFF"/>
        </w:rPr>
        <w:t>symptomatická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gramStart"/>
      <w:r>
        <w:rPr>
          <w:rFonts w:ascii="Arial" w:hAnsi="Arial"/>
          <w:shd w:val="clear" w:color="auto" w:fill="FFFFFF"/>
        </w:rPr>
        <w:t>a</w:t>
      </w:r>
      <w:proofErr w:type="gram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asymptomatická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stenóza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krkavic</w:t>
      </w:r>
      <w:proofErr w:type="spellEnd"/>
      <w:r>
        <w:rPr>
          <w:rFonts w:ascii="Arial" w:hAnsi="Arial"/>
          <w:shd w:val="clear" w:color="auto" w:fill="FFFFFF"/>
        </w:rPr>
        <w:t>/ </w:t>
      </w:r>
    </w:p>
    <w:p w14:paraId="0C26F305" w14:textId="77777777" w:rsidR="00C15764" w:rsidRDefault="00000000">
      <w:pPr>
        <w:ind w:left="142"/>
        <w:rPr>
          <w:rFonts w:ascii="Arial" w:eastAsia="Arial" w:hAnsi="Arial" w:cs="Arial"/>
          <w:shd w:val="clear" w:color="auto" w:fill="FFFFFF"/>
        </w:rPr>
      </w:pPr>
      <w:proofErr w:type="spellStart"/>
      <w:r>
        <w:rPr>
          <w:rFonts w:ascii="Arial" w:hAnsi="Arial"/>
          <w:shd w:val="clear" w:color="auto" w:fill="FFFFFF"/>
        </w:rPr>
        <w:t>Extraanatomické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rekonstrukce</w:t>
      </w:r>
      <w:proofErr w:type="spellEnd"/>
      <w:r>
        <w:rPr>
          <w:rFonts w:ascii="Arial" w:hAnsi="Arial"/>
          <w:shd w:val="clear" w:color="auto" w:fill="FFFFFF"/>
        </w:rPr>
        <w:t xml:space="preserve"> v </w:t>
      </w:r>
      <w:proofErr w:type="spellStart"/>
      <w:r>
        <w:rPr>
          <w:rFonts w:ascii="Arial" w:hAnsi="Arial"/>
          <w:shd w:val="clear" w:color="auto" w:fill="FFFFFF"/>
        </w:rPr>
        <w:t>cévní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chirurgii</w:t>
      </w:r>
      <w:proofErr w:type="spellEnd"/>
      <w:r>
        <w:rPr>
          <w:rFonts w:ascii="Arial" w:hAnsi="Arial"/>
          <w:shd w:val="clear" w:color="auto" w:fill="FFFFFF"/>
        </w:rPr>
        <w:t> </w:t>
      </w:r>
    </w:p>
    <w:p w14:paraId="4D45CF7F" w14:textId="77777777" w:rsidR="00C15764" w:rsidRDefault="00000000">
      <w:pPr>
        <w:ind w:left="142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Arterio-</w:t>
      </w:r>
      <w:proofErr w:type="spellStart"/>
      <w:r>
        <w:rPr>
          <w:rFonts w:ascii="Arial" w:hAnsi="Arial"/>
          <w:shd w:val="clear" w:color="auto" w:fill="FFFFFF"/>
        </w:rPr>
        <w:t>venózní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píštěle</w:t>
      </w:r>
      <w:proofErr w:type="spellEnd"/>
      <w:r>
        <w:rPr>
          <w:rFonts w:ascii="Arial" w:hAnsi="Arial"/>
          <w:shd w:val="clear" w:color="auto" w:fill="FFFFFF"/>
        </w:rPr>
        <w:t> </w:t>
      </w:r>
    </w:p>
    <w:p w14:paraId="0A361C53" w14:textId="77777777" w:rsidR="00C15764" w:rsidRDefault="00000000">
      <w:pPr>
        <w:ind w:left="142"/>
        <w:rPr>
          <w:rFonts w:ascii="Arial" w:eastAsia="Arial" w:hAnsi="Arial" w:cs="Arial"/>
        </w:rPr>
      </w:pPr>
      <w:proofErr w:type="spellStart"/>
      <w:r>
        <w:rPr>
          <w:rFonts w:ascii="Arial" w:hAnsi="Arial"/>
          <w:shd w:val="clear" w:color="auto" w:fill="FFFFFF"/>
        </w:rPr>
        <w:t>Ischemie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viscerálních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tepen</w:t>
      </w:r>
      <w:proofErr w:type="spellEnd"/>
      <w:r>
        <w:rPr>
          <w:rFonts w:ascii="Arial" w:hAnsi="Arial"/>
          <w:shd w:val="clear" w:color="auto" w:fill="FFFFFF"/>
        </w:rPr>
        <w:t xml:space="preserve">. </w:t>
      </w:r>
      <w:proofErr w:type="spellStart"/>
      <w:r>
        <w:rPr>
          <w:rFonts w:ascii="Arial" w:hAnsi="Arial"/>
          <w:shd w:val="clear" w:color="auto" w:fill="FFFFFF"/>
        </w:rPr>
        <w:t>Klinika</w:t>
      </w:r>
      <w:proofErr w:type="spellEnd"/>
      <w:r>
        <w:rPr>
          <w:rFonts w:ascii="Arial" w:hAnsi="Arial"/>
          <w:shd w:val="clear" w:color="auto" w:fill="FFFFFF"/>
        </w:rPr>
        <w:t xml:space="preserve"> a </w:t>
      </w:r>
      <w:proofErr w:type="spellStart"/>
      <w:r>
        <w:rPr>
          <w:rFonts w:ascii="Arial" w:hAnsi="Arial"/>
          <w:shd w:val="clear" w:color="auto" w:fill="FFFFFF"/>
        </w:rPr>
        <w:t>léčení</w:t>
      </w:r>
      <w:proofErr w:type="spellEnd"/>
      <w:r>
        <w:rPr>
          <w:rFonts w:ascii="Arial" w:hAnsi="Arial"/>
          <w:shd w:val="clear" w:color="auto" w:fill="FFFFFF"/>
        </w:rPr>
        <w:t xml:space="preserve"> /a. mesenterica sup., </w:t>
      </w:r>
      <w:proofErr w:type="spellStart"/>
      <w:proofErr w:type="gramStart"/>
      <w:r>
        <w:rPr>
          <w:rFonts w:ascii="Arial" w:hAnsi="Arial"/>
          <w:shd w:val="clear" w:color="auto" w:fill="FFFFFF"/>
        </w:rPr>
        <w:t>a.renalis</w:t>
      </w:r>
      <w:proofErr w:type="spellEnd"/>
      <w:proofErr w:type="gramEnd"/>
      <w:r>
        <w:rPr>
          <w:rFonts w:ascii="Arial" w:hAnsi="Arial"/>
          <w:shd w:val="clear" w:color="auto" w:fill="FFFFFF"/>
        </w:rPr>
        <w:t>/ </w:t>
      </w:r>
    </w:p>
    <w:p w14:paraId="58E93FD1" w14:textId="77777777" w:rsidR="00C15764" w:rsidRDefault="00000000">
      <w:pPr>
        <w:ind w:left="142"/>
        <w:rPr>
          <w:rFonts w:ascii="Arial" w:eastAsia="Arial" w:hAnsi="Arial" w:cs="Arial"/>
          <w:shd w:val="clear" w:color="auto" w:fill="FFFFFF"/>
        </w:rPr>
      </w:pPr>
      <w:proofErr w:type="spellStart"/>
      <w:r>
        <w:rPr>
          <w:rFonts w:ascii="Arial" w:hAnsi="Arial"/>
          <w:shd w:val="clear" w:color="auto" w:fill="FFFFFF"/>
        </w:rPr>
        <w:t>Zúžení</w:t>
      </w:r>
      <w:proofErr w:type="spellEnd"/>
      <w:r>
        <w:rPr>
          <w:rFonts w:ascii="Arial" w:hAnsi="Arial"/>
          <w:shd w:val="clear" w:color="auto" w:fill="FFFFFF"/>
        </w:rPr>
        <w:t xml:space="preserve"> a </w:t>
      </w:r>
      <w:proofErr w:type="spellStart"/>
      <w:r>
        <w:rPr>
          <w:rFonts w:ascii="Arial" w:hAnsi="Arial"/>
          <w:shd w:val="clear" w:color="auto" w:fill="FFFFFF"/>
        </w:rPr>
        <w:t>uzávěry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aorty</w:t>
      </w:r>
      <w:proofErr w:type="spellEnd"/>
      <w:r>
        <w:rPr>
          <w:rFonts w:ascii="Arial" w:hAnsi="Arial"/>
          <w:shd w:val="clear" w:color="auto" w:fill="FFFFFF"/>
        </w:rPr>
        <w:t xml:space="preserve"> a </w:t>
      </w:r>
      <w:proofErr w:type="spellStart"/>
      <w:r>
        <w:rPr>
          <w:rFonts w:ascii="Arial" w:hAnsi="Arial"/>
          <w:shd w:val="clear" w:color="auto" w:fill="FFFFFF"/>
        </w:rPr>
        <w:t>pánevních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tepen</w:t>
      </w:r>
      <w:proofErr w:type="spellEnd"/>
      <w:r>
        <w:rPr>
          <w:rFonts w:ascii="Arial" w:hAnsi="Arial"/>
          <w:shd w:val="clear" w:color="auto" w:fill="FFFFFF"/>
        </w:rPr>
        <w:t> </w:t>
      </w:r>
    </w:p>
    <w:p w14:paraId="07422074" w14:textId="77777777" w:rsidR="00C15764" w:rsidRDefault="00000000">
      <w:pPr>
        <w:ind w:left="142"/>
        <w:rPr>
          <w:rFonts w:ascii="Arial" w:eastAsia="Arial" w:hAnsi="Arial" w:cs="Arial"/>
          <w:shd w:val="clear" w:color="auto" w:fill="FFFFFF"/>
        </w:rPr>
      </w:pPr>
      <w:proofErr w:type="spellStart"/>
      <w:r>
        <w:rPr>
          <w:rFonts w:ascii="Arial" w:hAnsi="Arial"/>
          <w:shd w:val="clear" w:color="auto" w:fill="FFFFFF"/>
        </w:rPr>
        <w:t>Cévní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přístupy</w:t>
      </w:r>
      <w:proofErr w:type="spellEnd"/>
      <w:r>
        <w:rPr>
          <w:rFonts w:ascii="Arial" w:hAnsi="Arial"/>
          <w:shd w:val="clear" w:color="auto" w:fill="FFFFFF"/>
        </w:rPr>
        <w:t xml:space="preserve"> pro </w:t>
      </w:r>
      <w:proofErr w:type="spellStart"/>
      <w:r>
        <w:rPr>
          <w:rFonts w:ascii="Arial" w:hAnsi="Arial"/>
          <w:shd w:val="clear" w:color="auto" w:fill="FFFFFF"/>
        </w:rPr>
        <w:t>hemodialýzu</w:t>
      </w:r>
      <w:proofErr w:type="spellEnd"/>
      <w:r>
        <w:rPr>
          <w:rFonts w:ascii="Arial" w:hAnsi="Arial"/>
          <w:shd w:val="clear" w:color="auto" w:fill="FFFFFF"/>
        </w:rPr>
        <w:t xml:space="preserve"> /A-V </w:t>
      </w:r>
      <w:proofErr w:type="spellStart"/>
      <w:r>
        <w:rPr>
          <w:rFonts w:ascii="Arial" w:hAnsi="Arial"/>
          <w:shd w:val="clear" w:color="auto" w:fill="FFFFFF"/>
        </w:rPr>
        <w:t>píštěle</w:t>
      </w:r>
      <w:proofErr w:type="spellEnd"/>
      <w:r>
        <w:rPr>
          <w:rFonts w:ascii="Arial" w:hAnsi="Arial"/>
          <w:shd w:val="clear" w:color="auto" w:fill="FFFFFF"/>
        </w:rPr>
        <w:t>/ </w:t>
      </w:r>
    </w:p>
    <w:p w14:paraId="0EE3A85B" w14:textId="77777777" w:rsidR="00C15764" w:rsidRDefault="00000000">
      <w:pPr>
        <w:ind w:left="142"/>
        <w:rPr>
          <w:rFonts w:ascii="Arial" w:eastAsia="Arial" w:hAnsi="Arial" w:cs="Arial"/>
          <w:shd w:val="clear" w:color="auto" w:fill="FFFFFF"/>
        </w:rPr>
      </w:pPr>
      <w:proofErr w:type="spellStart"/>
      <w:r>
        <w:rPr>
          <w:rFonts w:ascii="Arial" w:hAnsi="Arial"/>
          <w:shd w:val="clear" w:color="auto" w:fill="FFFFFF"/>
        </w:rPr>
        <w:t>Ischemická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choroba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dolních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končetin</w:t>
      </w:r>
      <w:proofErr w:type="spellEnd"/>
      <w:r>
        <w:rPr>
          <w:rFonts w:ascii="Arial" w:hAnsi="Arial"/>
          <w:shd w:val="clear" w:color="auto" w:fill="FFFFFF"/>
        </w:rPr>
        <w:t> </w:t>
      </w:r>
    </w:p>
    <w:p w14:paraId="4EBE76F6" w14:textId="77777777" w:rsidR="00C15764" w:rsidRDefault="00000000">
      <w:pPr>
        <w:ind w:left="142"/>
        <w:rPr>
          <w:rFonts w:ascii="Arial" w:eastAsia="Arial" w:hAnsi="Arial" w:cs="Arial"/>
          <w:shd w:val="clear" w:color="auto" w:fill="FFFFFF"/>
        </w:rPr>
      </w:pPr>
      <w:proofErr w:type="spellStart"/>
      <w:r>
        <w:rPr>
          <w:rFonts w:ascii="Arial" w:hAnsi="Arial"/>
          <w:shd w:val="clear" w:color="auto" w:fill="FFFFFF"/>
        </w:rPr>
        <w:t>Tupá</w:t>
      </w:r>
      <w:proofErr w:type="spellEnd"/>
      <w:r>
        <w:rPr>
          <w:rFonts w:ascii="Arial" w:hAnsi="Arial"/>
          <w:shd w:val="clear" w:color="auto" w:fill="FFFFFF"/>
        </w:rPr>
        <w:t xml:space="preserve"> a </w:t>
      </w:r>
      <w:proofErr w:type="spellStart"/>
      <w:r>
        <w:rPr>
          <w:rFonts w:ascii="Arial" w:hAnsi="Arial"/>
          <w:shd w:val="clear" w:color="auto" w:fill="FFFFFF"/>
        </w:rPr>
        <w:t>penetrující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poranění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srdce</w:t>
      </w:r>
      <w:proofErr w:type="spellEnd"/>
      <w:r>
        <w:rPr>
          <w:rFonts w:ascii="Arial" w:hAnsi="Arial"/>
          <w:shd w:val="clear" w:color="auto" w:fill="FFFFFF"/>
        </w:rPr>
        <w:t xml:space="preserve"> a </w:t>
      </w:r>
      <w:proofErr w:type="spellStart"/>
      <w:r>
        <w:rPr>
          <w:rFonts w:ascii="Arial" w:hAnsi="Arial"/>
          <w:shd w:val="clear" w:color="auto" w:fill="FFFFFF"/>
        </w:rPr>
        <w:t>velkých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cév</w:t>
      </w:r>
      <w:proofErr w:type="spellEnd"/>
      <w:r>
        <w:rPr>
          <w:rFonts w:ascii="Arial" w:hAnsi="Arial"/>
          <w:shd w:val="clear" w:color="auto" w:fill="FFFFFF"/>
        </w:rPr>
        <w:t> </w:t>
      </w:r>
    </w:p>
    <w:p w14:paraId="7BE69547" w14:textId="77777777" w:rsidR="00C15764" w:rsidRDefault="00000000">
      <w:pPr>
        <w:ind w:left="142"/>
        <w:rPr>
          <w:rFonts w:ascii="Arial" w:eastAsia="Arial" w:hAnsi="Arial" w:cs="Arial"/>
        </w:rPr>
      </w:pPr>
      <w:proofErr w:type="spellStart"/>
      <w:r>
        <w:rPr>
          <w:rFonts w:ascii="Arial" w:hAnsi="Arial"/>
          <w:shd w:val="clear" w:color="auto" w:fill="FFFFFF"/>
        </w:rPr>
        <w:t>Srdeční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tamponáda</w:t>
      </w:r>
      <w:proofErr w:type="spellEnd"/>
      <w:r>
        <w:rPr>
          <w:rFonts w:ascii="Arial" w:hAnsi="Arial"/>
          <w:shd w:val="clear" w:color="auto" w:fill="FFFFFF"/>
        </w:rPr>
        <w:t> </w:t>
      </w:r>
    </w:p>
    <w:p w14:paraId="57F9C3CC" w14:textId="77777777" w:rsidR="00C15764" w:rsidRDefault="00000000">
      <w:pPr>
        <w:ind w:left="142"/>
        <w:rPr>
          <w:rFonts w:ascii="Arial" w:eastAsia="Arial" w:hAnsi="Arial" w:cs="Arial"/>
          <w:shd w:val="clear" w:color="auto" w:fill="FFFFFF"/>
        </w:rPr>
      </w:pPr>
      <w:proofErr w:type="spellStart"/>
      <w:r>
        <w:rPr>
          <w:rFonts w:ascii="Arial" w:hAnsi="Arial"/>
          <w:shd w:val="clear" w:color="auto" w:fill="FFFFFF"/>
        </w:rPr>
        <w:t>Ischemická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choroba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srdeční</w:t>
      </w:r>
      <w:proofErr w:type="spellEnd"/>
      <w:r>
        <w:rPr>
          <w:rFonts w:ascii="Arial" w:hAnsi="Arial"/>
          <w:shd w:val="clear" w:color="auto" w:fill="FFFFFF"/>
        </w:rPr>
        <w:t xml:space="preserve"> a </w:t>
      </w:r>
      <w:proofErr w:type="spellStart"/>
      <w:r>
        <w:rPr>
          <w:rFonts w:ascii="Arial" w:hAnsi="Arial"/>
          <w:shd w:val="clear" w:color="auto" w:fill="FFFFFF"/>
        </w:rPr>
        <w:t>její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chirurgická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léčba</w:t>
      </w:r>
      <w:proofErr w:type="spellEnd"/>
      <w:r>
        <w:rPr>
          <w:rFonts w:ascii="Arial" w:hAnsi="Arial"/>
          <w:shd w:val="clear" w:color="auto" w:fill="FFFFFF"/>
        </w:rPr>
        <w:t> </w:t>
      </w:r>
    </w:p>
    <w:p w14:paraId="23D93E74" w14:textId="77777777" w:rsidR="00C15764" w:rsidRDefault="00000000">
      <w:pPr>
        <w:ind w:left="142"/>
        <w:rPr>
          <w:rFonts w:ascii="Arial" w:eastAsia="Arial" w:hAnsi="Arial" w:cs="Arial"/>
          <w:shd w:val="clear" w:color="auto" w:fill="FFFFFF"/>
        </w:rPr>
      </w:pPr>
      <w:proofErr w:type="spellStart"/>
      <w:r>
        <w:rPr>
          <w:rFonts w:ascii="Arial" w:hAnsi="Arial"/>
          <w:shd w:val="clear" w:color="auto" w:fill="FFFFFF"/>
        </w:rPr>
        <w:t>Komplikace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ischemické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choroby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srdeční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řešitelné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operací</w:t>
      </w:r>
      <w:proofErr w:type="spellEnd"/>
      <w:r>
        <w:rPr>
          <w:rFonts w:ascii="Arial" w:hAnsi="Arial"/>
          <w:shd w:val="clear" w:color="auto" w:fill="FFFFFF"/>
        </w:rPr>
        <w:t>. </w:t>
      </w:r>
    </w:p>
    <w:p w14:paraId="603DBDB5" w14:textId="77777777" w:rsidR="00C15764" w:rsidRDefault="00000000">
      <w:pPr>
        <w:ind w:left="142"/>
        <w:rPr>
          <w:rFonts w:ascii="Arial" w:eastAsia="Arial" w:hAnsi="Arial" w:cs="Arial"/>
          <w:shd w:val="clear" w:color="auto" w:fill="FFFFFF"/>
        </w:rPr>
      </w:pPr>
      <w:proofErr w:type="spellStart"/>
      <w:r>
        <w:rPr>
          <w:rFonts w:ascii="Arial" w:hAnsi="Arial"/>
          <w:shd w:val="clear" w:color="auto" w:fill="FFFFFF"/>
        </w:rPr>
        <w:t>Cévní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komplikace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diabetu</w:t>
      </w:r>
      <w:proofErr w:type="spellEnd"/>
      <w:r>
        <w:rPr>
          <w:rFonts w:ascii="Arial" w:hAnsi="Arial"/>
          <w:shd w:val="clear" w:color="auto" w:fill="FFFFFF"/>
        </w:rPr>
        <w:t xml:space="preserve"> a </w:t>
      </w:r>
      <w:proofErr w:type="spellStart"/>
      <w:r>
        <w:rPr>
          <w:rFonts w:ascii="Arial" w:hAnsi="Arial"/>
          <w:shd w:val="clear" w:color="auto" w:fill="FFFFFF"/>
        </w:rPr>
        <w:t>možnosti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chirurgické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léčby</w:t>
      </w:r>
      <w:proofErr w:type="spellEnd"/>
      <w:r>
        <w:rPr>
          <w:rFonts w:ascii="Arial" w:hAnsi="Arial"/>
          <w:shd w:val="clear" w:color="auto" w:fill="FFFFFF"/>
        </w:rPr>
        <w:t xml:space="preserve"> / </w:t>
      </w:r>
      <w:proofErr w:type="spellStart"/>
      <w:r>
        <w:rPr>
          <w:rFonts w:ascii="Arial" w:hAnsi="Arial"/>
          <w:shd w:val="clear" w:color="auto" w:fill="FFFFFF"/>
        </w:rPr>
        <w:t>diabetická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mikro</w:t>
      </w:r>
      <w:proofErr w:type="spellEnd"/>
      <w:r>
        <w:rPr>
          <w:rFonts w:ascii="Arial" w:hAnsi="Arial"/>
          <w:shd w:val="clear" w:color="auto" w:fill="FFFFFF"/>
        </w:rPr>
        <w:t xml:space="preserve"> a </w:t>
      </w:r>
      <w:proofErr w:type="spellStart"/>
      <w:r>
        <w:rPr>
          <w:rFonts w:ascii="Arial" w:hAnsi="Arial"/>
          <w:shd w:val="clear" w:color="auto" w:fill="FFFFFF"/>
        </w:rPr>
        <w:t>makroangiopatie</w:t>
      </w:r>
      <w:proofErr w:type="spellEnd"/>
      <w:r>
        <w:rPr>
          <w:rFonts w:ascii="Arial" w:hAnsi="Arial"/>
          <w:shd w:val="clear" w:color="auto" w:fill="FFFFFF"/>
        </w:rPr>
        <w:t>/ </w:t>
      </w:r>
    </w:p>
    <w:p w14:paraId="3BA3B33A" w14:textId="77777777" w:rsidR="00C15764" w:rsidRDefault="00000000">
      <w:pPr>
        <w:ind w:left="142"/>
        <w:rPr>
          <w:rFonts w:ascii="Arial" w:eastAsia="Arial" w:hAnsi="Arial" w:cs="Arial"/>
          <w:shd w:val="clear" w:color="auto" w:fill="FFFFFF"/>
        </w:rPr>
      </w:pPr>
      <w:proofErr w:type="spellStart"/>
      <w:r>
        <w:rPr>
          <w:rFonts w:ascii="Arial" w:hAnsi="Arial"/>
          <w:shd w:val="clear" w:color="auto" w:fill="FFFFFF"/>
        </w:rPr>
        <w:t>Transplantace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srdce</w:t>
      </w:r>
      <w:proofErr w:type="spellEnd"/>
      <w:r>
        <w:rPr>
          <w:rFonts w:ascii="Arial" w:hAnsi="Arial"/>
          <w:shd w:val="clear" w:color="auto" w:fill="FFFFFF"/>
        </w:rPr>
        <w:t> </w:t>
      </w:r>
    </w:p>
    <w:p w14:paraId="121F962F" w14:textId="77777777" w:rsidR="00C15764" w:rsidRDefault="00000000">
      <w:pPr>
        <w:ind w:left="142"/>
        <w:rPr>
          <w:rFonts w:ascii="Arial" w:eastAsia="Arial" w:hAnsi="Arial" w:cs="Arial"/>
          <w:shd w:val="clear" w:color="auto" w:fill="FFFFFF"/>
        </w:rPr>
      </w:pPr>
      <w:proofErr w:type="spellStart"/>
      <w:r>
        <w:rPr>
          <w:rFonts w:ascii="Arial" w:hAnsi="Arial"/>
          <w:shd w:val="clear" w:color="auto" w:fill="FFFFFF"/>
        </w:rPr>
        <w:t>Tepenné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výdutě</w:t>
      </w:r>
      <w:proofErr w:type="spellEnd"/>
      <w:r>
        <w:rPr>
          <w:rFonts w:ascii="Arial" w:hAnsi="Arial"/>
          <w:shd w:val="clear" w:color="auto" w:fill="FFFFFF"/>
        </w:rPr>
        <w:t xml:space="preserve">, </w:t>
      </w:r>
      <w:proofErr w:type="spellStart"/>
      <w:r>
        <w:rPr>
          <w:rFonts w:ascii="Arial" w:hAnsi="Arial"/>
          <w:shd w:val="clear" w:color="auto" w:fill="FFFFFF"/>
        </w:rPr>
        <w:t>klinické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projevy</w:t>
      </w:r>
      <w:proofErr w:type="spellEnd"/>
      <w:r>
        <w:rPr>
          <w:rFonts w:ascii="Arial" w:hAnsi="Arial"/>
          <w:shd w:val="clear" w:color="auto" w:fill="FFFFFF"/>
        </w:rPr>
        <w:t xml:space="preserve">, </w:t>
      </w:r>
      <w:proofErr w:type="spellStart"/>
      <w:r>
        <w:rPr>
          <w:rFonts w:ascii="Arial" w:hAnsi="Arial"/>
          <w:shd w:val="clear" w:color="auto" w:fill="FFFFFF"/>
        </w:rPr>
        <w:t>diagnostika</w:t>
      </w:r>
      <w:proofErr w:type="spellEnd"/>
      <w:r>
        <w:rPr>
          <w:rFonts w:ascii="Arial" w:hAnsi="Arial"/>
          <w:shd w:val="clear" w:color="auto" w:fill="FFFFFF"/>
        </w:rPr>
        <w:t xml:space="preserve"> a </w:t>
      </w:r>
      <w:proofErr w:type="spellStart"/>
      <w:r>
        <w:rPr>
          <w:rFonts w:ascii="Arial" w:hAnsi="Arial"/>
          <w:shd w:val="clear" w:color="auto" w:fill="FFFFFF"/>
        </w:rPr>
        <w:t>léčba</w:t>
      </w:r>
      <w:proofErr w:type="spellEnd"/>
      <w:r>
        <w:rPr>
          <w:rFonts w:ascii="Arial" w:hAnsi="Arial"/>
          <w:shd w:val="clear" w:color="auto" w:fill="FFFFFF"/>
        </w:rPr>
        <w:t> </w:t>
      </w:r>
    </w:p>
    <w:p w14:paraId="60D141F1" w14:textId="77777777" w:rsidR="00C15764" w:rsidRDefault="00000000">
      <w:pPr>
        <w:ind w:left="142"/>
        <w:rPr>
          <w:rFonts w:ascii="Arial" w:eastAsia="Arial" w:hAnsi="Arial" w:cs="Arial"/>
          <w:shd w:val="clear" w:color="auto" w:fill="FFFFFF"/>
        </w:rPr>
      </w:pPr>
      <w:proofErr w:type="spellStart"/>
      <w:r>
        <w:rPr>
          <w:rFonts w:ascii="Arial" w:hAnsi="Arial"/>
          <w:shd w:val="clear" w:color="auto" w:fill="FFFFFF"/>
        </w:rPr>
        <w:t>Infekční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endokarditida</w:t>
      </w:r>
      <w:proofErr w:type="spellEnd"/>
      <w:r>
        <w:rPr>
          <w:rFonts w:ascii="Arial" w:hAnsi="Arial"/>
          <w:shd w:val="clear" w:color="auto" w:fill="FFFFFF"/>
        </w:rPr>
        <w:t> </w:t>
      </w:r>
    </w:p>
    <w:p w14:paraId="56DBB595" w14:textId="77777777" w:rsidR="00C15764" w:rsidRDefault="00000000">
      <w:pPr>
        <w:ind w:left="142"/>
        <w:rPr>
          <w:rFonts w:ascii="Arial" w:eastAsia="Arial" w:hAnsi="Arial" w:cs="Arial"/>
          <w:shd w:val="clear" w:color="auto" w:fill="FFFFFF"/>
        </w:rPr>
      </w:pPr>
      <w:proofErr w:type="spellStart"/>
      <w:r>
        <w:rPr>
          <w:rFonts w:ascii="Arial" w:hAnsi="Arial"/>
          <w:shd w:val="clear" w:color="auto" w:fill="FFFFFF"/>
        </w:rPr>
        <w:t>Klasifikace</w:t>
      </w:r>
      <w:proofErr w:type="spellEnd"/>
      <w:r>
        <w:rPr>
          <w:rFonts w:ascii="Arial" w:hAnsi="Arial"/>
          <w:shd w:val="clear" w:color="auto" w:fill="FFFFFF"/>
        </w:rPr>
        <w:t xml:space="preserve"> ICHDK, </w:t>
      </w:r>
      <w:proofErr w:type="spellStart"/>
      <w:r>
        <w:rPr>
          <w:rFonts w:ascii="Arial" w:hAnsi="Arial"/>
          <w:shd w:val="clear" w:color="auto" w:fill="FFFFFF"/>
        </w:rPr>
        <w:t>přístup</w:t>
      </w:r>
      <w:proofErr w:type="spellEnd"/>
      <w:r>
        <w:rPr>
          <w:rFonts w:ascii="Arial" w:hAnsi="Arial"/>
          <w:shd w:val="clear" w:color="auto" w:fill="FFFFFF"/>
        </w:rPr>
        <w:t xml:space="preserve"> a </w:t>
      </w:r>
      <w:proofErr w:type="spellStart"/>
      <w:r>
        <w:rPr>
          <w:rFonts w:ascii="Arial" w:hAnsi="Arial"/>
          <w:shd w:val="clear" w:color="auto" w:fill="FFFFFF"/>
        </w:rPr>
        <w:t>léčba</w:t>
      </w:r>
      <w:proofErr w:type="spellEnd"/>
      <w:r>
        <w:rPr>
          <w:rFonts w:ascii="Arial" w:hAnsi="Arial"/>
          <w:shd w:val="clear" w:color="auto" w:fill="FFFFFF"/>
        </w:rPr>
        <w:t> </w:t>
      </w:r>
    </w:p>
    <w:p w14:paraId="45D1F8B5" w14:textId="77777777" w:rsidR="00C15764" w:rsidRDefault="00000000">
      <w:pPr>
        <w:ind w:left="142"/>
        <w:rPr>
          <w:rFonts w:ascii="Arial" w:eastAsia="Arial" w:hAnsi="Arial" w:cs="Arial"/>
          <w:shd w:val="clear" w:color="auto" w:fill="FFFFFF"/>
        </w:rPr>
      </w:pPr>
      <w:proofErr w:type="spellStart"/>
      <w:r>
        <w:rPr>
          <w:rFonts w:ascii="Arial" w:hAnsi="Arial"/>
          <w:shd w:val="clear" w:color="auto" w:fill="FFFFFF"/>
        </w:rPr>
        <w:t>Klinické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vyšetření</w:t>
      </w:r>
      <w:proofErr w:type="spellEnd"/>
      <w:r>
        <w:rPr>
          <w:rFonts w:ascii="Arial" w:hAnsi="Arial"/>
          <w:shd w:val="clear" w:color="auto" w:fill="FFFFFF"/>
        </w:rPr>
        <w:t xml:space="preserve"> u </w:t>
      </w:r>
      <w:proofErr w:type="spellStart"/>
      <w:r>
        <w:rPr>
          <w:rFonts w:ascii="Arial" w:hAnsi="Arial"/>
          <w:shd w:val="clear" w:color="auto" w:fill="FFFFFF"/>
        </w:rPr>
        <w:t>cévních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nemocných</w:t>
      </w:r>
      <w:proofErr w:type="spellEnd"/>
      <w:r>
        <w:rPr>
          <w:rFonts w:ascii="Arial" w:hAnsi="Arial"/>
          <w:shd w:val="clear" w:color="auto" w:fill="FFFFFF"/>
        </w:rPr>
        <w:t> </w:t>
      </w:r>
    </w:p>
    <w:p w14:paraId="233F20F5" w14:textId="77777777" w:rsidR="00C15764" w:rsidRDefault="00000000">
      <w:pPr>
        <w:ind w:left="142"/>
        <w:rPr>
          <w:rFonts w:ascii="Arial" w:eastAsia="Arial" w:hAnsi="Arial" w:cs="Arial"/>
          <w:shd w:val="clear" w:color="auto" w:fill="FFFFFF"/>
        </w:rPr>
      </w:pPr>
      <w:proofErr w:type="spellStart"/>
      <w:r>
        <w:rPr>
          <w:rFonts w:ascii="Arial" w:hAnsi="Arial"/>
          <w:shd w:val="clear" w:color="auto" w:fill="FFFFFF"/>
        </w:rPr>
        <w:t>Koarktace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aorty</w:t>
      </w:r>
      <w:proofErr w:type="spellEnd"/>
      <w:r>
        <w:rPr>
          <w:rFonts w:ascii="Arial" w:hAnsi="Arial"/>
          <w:shd w:val="clear" w:color="auto" w:fill="FFFFFF"/>
        </w:rPr>
        <w:t xml:space="preserve">, </w:t>
      </w:r>
      <w:proofErr w:type="spellStart"/>
      <w:r>
        <w:rPr>
          <w:rFonts w:ascii="Arial" w:hAnsi="Arial"/>
          <w:shd w:val="clear" w:color="auto" w:fill="FFFFFF"/>
        </w:rPr>
        <w:t>Botallova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dučej</w:t>
      </w:r>
      <w:proofErr w:type="spellEnd"/>
      <w:r>
        <w:rPr>
          <w:rFonts w:ascii="Arial" w:hAnsi="Arial"/>
          <w:shd w:val="clear" w:color="auto" w:fill="FFFFFF"/>
        </w:rPr>
        <w:t xml:space="preserve"> - </w:t>
      </w:r>
      <w:proofErr w:type="spellStart"/>
      <w:r>
        <w:rPr>
          <w:rFonts w:ascii="Arial" w:hAnsi="Arial"/>
          <w:shd w:val="clear" w:color="auto" w:fill="FFFFFF"/>
        </w:rPr>
        <w:t>léčba</w:t>
      </w:r>
      <w:proofErr w:type="spellEnd"/>
      <w:r>
        <w:rPr>
          <w:rFonts w:ascii="Arial" w:hAnsi="Arial"/>
          <w:shd w:val="clear" w:color="auto" w:fill="FFFFFF"/>
        </w:rPr>
        <w:t> </w:t>
      </w:r>
    </w:p>
    <w:p w14:paraId="47E00B61" w14:textId="77777777" w:rsidR="00C15764" w:rsidRDefault="00000000">
      <w:pPr>
        <w:ind w:left="142"/>
        <w:rPr>
          <w:rFonts w:ascii="Arial" w:eastAsia="Arial" w:hAnsi="Arial" w:cs="Arial"/>
          <w:shd w:val="clear" w:color="auto" w:fill="FFFFFF"/>
        </w:rPr>
      </w:pPr>
      <w:proofErr w:type="spellStart"/>
      <w:r>
        <w:rPr>
          <w:rFonts w:ascii="Arial" w:hAnsi="Arial"/>
          <w:shd w:val="clear" w:color="auto" w:fill="FFFFFF"/>
        </w:rPr>
        <w:t>Výduť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břišní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aorty</w:t>
      </w:r>
      <w:proofErr w:type="spellEnd"/>
      <w:r>
        <w:rPr>
          <w:rFonts w:ascii="Arial" w:hAnsi="Arial"/>
          <w:shd w:val="clear" w:color="auto" w:fill="FFFFFF"/>
        </w:rPr>
        <w:t xml:space="preserve"> /</w:t>
      </w:r>
      <w:proofErr w:type="spellStart"/>
      <w:r>
        <w:rPr>
          <w:rFonts w:ascii="Arial" w:hAnsi="Arial"/>
          <w:shd w:val="clear" w:color="auto" w:fill="FFFFFF"/>
        </w:rPr>
        <w:t>příznaky</w:t>
      </w:r>
      <w:proofErr w:type="spellEnd"/>
      <w:r>
        <w:rPr>
          <w:rFonts w:ascii="Arial" w:hAnsi="Arial"/>
          <w:shd w:val="clear" w:color="auto" w:fill="FFFFFF"/>
        </w:rPr>
        <w:t xml:space="preserve">, </w:t>
      </w:r>
      <w:proofErr w:type="spellStart"/>
      <w:r>
        <w:rPr>
          <w:rFonts w:ascii="Arial" w:hAnsi="Arial"/>
          <w:shd w:val="clear" w:color="auto" w:fill="FFFFFF"/>
        </w:rPr>
        <w:t>diagnostika</w:t>
      </w:r>
      <w:proofErr w:type="spellEnd"/>
      <w:r>
        <w:rPr>
          <w:rFonts w:ascii="Arial" w:hAnsi="Arial"/>
          <w:shd w:val="clear" w:color="auto" w:fill="FFFFFF"/>
        </w:rPr>
        <w:t xml:space="preserve">, </w:t>
      </w:r>
      <w:proofErr w:type="spellStart"/>
      <w:r>
        <w:rPr>
          <w:rFonts w:ascii="Arial" w:hAnsi="Arial"/>
          <w:shd w:val="clear" w:color="auto" w:fill="FFFFFF"/>
        </w:rPr>
        <w:t>terapie</w:t>
      </w:r>
      <w:proofErr w:type="spellEnd"/>
      <w:r>
        <w:rPr>
          <w:rFonts w:ascii="Arial" w:hAnsi="Arial"/>
          <w:shd w:val="clear" w:color="auto" w:fill="FFFFFF"/>
        </w:rPr>
        <w:t>/ </w:t>
      </w:r>
    </w:p>
    <w:p w14:paraId="792160CD" w14:textId="77777777" w:rsidR="00C15764" w:rsidRDefault="00000000">
      <w:pPr>
        <w:ind w:left="142"/>
        <w:rPr>
          <w:rFonts w:ascii="Arial" w:eastAsia="Arial" w:hAnsi="Arial" w:cs="Arial"/>
          <w:shd w:val="clear" w:color="auto" w:fill="FFFFFF"/>
        </w:rPr>
      </w:pPr>
      <w:proofErr w:type="spellStart"/>
      <w:r>
        <w:rPr>
          <w:rFonts w:ascii="Arial" w:hAnsi="Arial"/>
          <w:shd w:val="clear" w:color="auto" w:fill="FFFFFF"/>
        </w:rPr>
        <w:t>Chronická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žilní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nedostatečnost</w:t>
      </w:r>
      <w:proofErr w:type="spellEnd"/>
      <w:r>
        <w:rPr>
          <w:rFonts w:ascii="Arial" w:hAnsi="Arial"/>
          <w:shd w:val="clear" w:color="auto" w:fill="FFFFFF"/>
        </w:rPr>
        <w:t> </w:t>
      </w:r>
    </w:p>
    <w:p w14:paraId="108B8D24" w14:textId="77777777" w:rsidR="00C15764" w:rsidRDefault="00000000">
      <w:pPr>
        <w:ind w:left="142"/>
        <w:rPr>
          <w:rFonts w:ascii="Arial" w:eastAsia="Arial" w:hAnsi="Arial" w:cs="Arial"/>
          <w:shd w:val="clear" w:color="auto" w:fill="FFFFFF"/>
        </w:rPr>
      </w:pPr>
      <w:proofErr w:type="spellStart"/>
      <w:r>
        <w:rPr>
          <w:rFonts w:ascii="Arial" w:hAnsi="Arial"/>
          <w:shd w:val="clear" w:color="auto" w:fill="FFFFFF"/>
        </w:rPr>
        <w:t>Vady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mitrální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chlopně</w:t>
      </w:r>
      <w:proofErr w:type="spellEnd"/>
      <w:r>
        <w:rPr>
          <w:rFonts w:ascii="Arial" w:hAnsi="Arial"/>
          <w:shd w:val="clear" w:color="auto" w:fill="FFFFFF"/>
        </w:rPr>
        <w:t xml:space="preserve"> a </w:t>
      </w:r>
      <w:proofErr w:type="spellStart"/>
      <w:r>
        <w:rPr>
          <w:rFonts w:ascii="Arial" w:hAnsi="Arial"/>
          <w:shd w:val="clear" w:color="auto" w:fill="FFFFFF"/>
        </w:rPr>
        <w:t>jejich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chirurgická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léčba</w:t>
      </w:r>
      <w:proofErr w:type="spellEnd"/>
      <w:r>
        <w:rPr>
          <w:rFonts w:ascii="Arial" w:hAnsi="Arial"/>
          <w:shd w:val="clear" w:color="auto" w:fill="FFFFFF"/>
        </w:rPr>
        <w:t> </w:t>
      </w:r>
    </w:p>
    <w:p w14:paraId="54B24A82" w14:textId="77777777" w:rsidR="00C15764" w:rsidRDefault="00000000">
      <w:pPr>
        <w:ind w:left="142"/>
        <w:rPr>
          <w:rFonts w:ascii="Arial" w:eastAsia="Arial" w:hAnsi="Arial" w:cs="Arial"/>
          <w:shd w:val="clear" w:color="auto" w:fill="FFFFFF"/>
        </w:rPr>
      </w:pPr>
      <w:proofErr w:type="spellStart"/>
      <w:r>
        <w:rPr>
          <w:rFonts w:ascii="Arial" w:hAnsi="Arial"/>
          <w:shd w:val="clear" w:color="auto" w:fill="FFFFFF"/>
        </w:rPr>
        <w:t>Syndrom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horní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hrudní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apertury</w:t>
      </w:r>
      <w:proofErr w:type="spellEnd"/>
      <w:r>
        <w:rPr>
          <w:rFonts w:ascii="Arial" w:hAnsi="Arial"/>
          <w:shd w:val="clear" w:color="auto" w:fill="FFFFFF"/>
        </w:rPr>
        <w:t xml:space="preserve"> /thoracic outlet </w:t>
      </w:r>
      <w:proofErr w:type="spellStart"/>
      <w:r>
        <w:rPr>
          <w:rFonts w:ascii="Arial" w:hAnsi="Arial"/>
          <w:shd w:val="clear" w:color="auto" w:fill="FFFFFF"/>
        </w:rPr>
        <w:t>syndrom</w:t>
      </w:r>
      <w:proofErr w:type="spellEnd"/>
      <w:r>
        <w:rPr>
          <w:rFonts w:ascii="Arial" w:hAnsi="Arial"/>
          <w:shd w:val="clear" w:color="auto" w:fill="FFFFFF"/>
        </w:rPr>
        <w:t>/ </w:t>
      </w:r>
    </w:p>
    <w:p w14:paraId="56E1526A" w14:textId="77777777" w:rsidR="00C15764" w:rsidRDefault="00000000">
      <w:pPr>
        <w:ind w:left="142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Princip </w:t>
      </w:r>
      <w:proofErr w:type="spellStart"/>
      <w:r>
        <w:rPr>
          <w:rFonts w:ascii="Arial" w:hAnsi="Arial"/>
          <w:shd w:val="clear" w:color="auto" w:fill="FFFFFF"/>
        </w:rPr>
        <w:t>mimotělního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oběhu</w:t>
      </w:r>
      <w:proofErr w:type="spellEnd"/>
      <w:r>
        <w:rPr>
          <w:rFonts w:ascii="Arial" w:hAnsi="Arial"/>
          <w:shd w:val="clear" w:color="auto" w:fill="FFFFFF"/>
        </w:rPr>
        <w:t> </w:t>
      </w:r>
    </w:p>
    <w:p w14:paraId="1D2389A5" w14:textId="77777777" w:rsidR="00C15764" w:rsidRDefault="00000000">
      <w:pPr>
        <w:ind w:left="142"/>
        <w:rPr>
          <w:rFonts w:ascii="Arial" w:eastAsia="Arial" w:hAnsi="Arial" w:cs="Arial"/>
          <w:shd w:val="clear" w:color="auto" w:fill="FFFFFF"/>
        </w:rPr>
      </w:pPr>
      <w:proofErr w:type="spellStart"/>
      <w:r>
        <w:rPr>
          <w:rFonts w:ascii="Arial" w:hAnsi="Arial"/>
          <w:shd w:val="clear" w:color="auto" w:fill="FFFFFF"/>
        </w:rPr>
        <w:t>Vrozené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vady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plicnice</w:t>
      </w:r>
      <w:proofErr w:type="spellEnd"/>
      <w:r>
        <w:rPr>
          <w:rFonts w:ascii="Arial" w:hAnsi="Arial"/>
          <w:shd w:val="clear" w:color="auto" w:fill="FFFFFF"/>
        </w:rPr>
        <w:t xml:space="preserve"> /</w:t>
      </w:r>
      <w:proofErr w:type="spellStart"/>
      <w:r>
        <w:rPr>
          <w:rFonts w:ascii="Arial" w:hAnsi="Arial"/>
          <w:shd w:val="clear" w:color="auto" w:fill="FFFFFF"/>
        </w:rPr>
        <w:t>izolované</w:t>
      </w:r>
      <w:proofErr w:type="spellEnd"/>
      <w:r>
        <w:rPr>
          <w:rFonts w:ascii="Arial" w:hAnsi="Arial"/>
          <w:shd w:val="clear" w:color="auto" w:fill="FFFFFF"/>
        </w:rPr>
        <w:t xml:space="preserve"> a </w:t>
      </w:r>
      <w:proofErr w:type="spellStart"/>
      <w:r>
        <w:rPr>
          <w:rFonts w:ascii="Arial" w:hAnsi="Arial"/>
          <w:shd w:val="clear" w:color="auto" w:fill="FFFFFF"/>
        </w:rPr>
        <w:t>sdružené</w:t>
      </w:r>
      <w:proofErr w:type="spellEnd"/>
      <w:r>
        <w:rPr>
          <w:rFonts w:ascii="Arial" w:hAnsi="Arial"/>
          <w:shd w:val="clear" w:color="auto" w:fill="FFFFFF"/>
        </w:rPr>
        <w:t>/ </w:t>
      </w:r>
    </w:p>
    <w:p w14:paraId="7764504F" w14:textId="77777777" w:rsidR="00C15764" w:rsidRDefault="00000000">
      <w:pPr>
        <w:ind w:left="142"/>
        <w:rPr>
          <w:rFonts w:ascii="Arial" w:eastAsia="Arial" w:hAnsi="Arial" w:cs="Arial"/>
          <w:shd w:val="clear" w:color="auto" w:fill="FFFFFF"/>
        </w:rPr>
      </w:pPr>
      <w:proofErr w:type="spellStart"/>
      <w:r>
        <w:rPr>
          <w:rFonts w:ascii="Arial" w:hAnsi="Arial"/>
          <w:shd w:val="clear" w:color="auto" w:fill="FFFFFF"/>
        </w:rPr>
        <w:t>Disekce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hrudní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aorty</w:t>
      </w:r>
      <w:proofErr w:type="spellEnd"/>
      <w:r>
        <w:rPr>
          <w:rFonts w:ascii="Arial" w:hAnsi="Arial"/>
          <w:shd w:val="clear" w:color="auto" w:fill="FFFFFF"/>
        </w:rPr>
        <w:t> </w:t>
      </w:r>
    </w:p>
    <w:p w14:paraId="5E69F0F1" w14:textId="77777777" w:rsidR="00C15764" w:rsidRDefault="00000000">
      <w:pPr>
        <w:ind w:left="142"/>
        <w:rPr>
          <w:rFonts w:ascii="Arial" w:eastAsia="Arial" w:hAnsi="Arial" w:cs="Arial"/>
          <w:shd w:val="clear" w:color="auto" w:fill="FFFFFF"/>
        </w:rPr>
      </w:pPr>
      <w:proofErr w:type="spellStart"/>
      <w:r>
        <w:rPr>
          <w:rFonts w:ascii="Arial" w:hAnsi="Arial"/>
          <w:shd w:val="clear" w:color="auto" w:fill="FFFFFF"/>
        </w:rPr>
        <w:t>Vyšetřovací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metody</w:t>
      </w:r>
      <w:proofErr w:type="spellEnd"/>
      <w:r>
        <w:rPr>
          <w:rFonts w:ascii="Arial" w:hAnsi="Arial"/>
          <w:shd w:val="clear" w:color="auto" w:fill="FFFFFF"/>
        </w:rPr>
        <w:t xml:space="preserve"> u </w:t>
      </w:r>
      <w:proofErr w:type="spellStart"/>
      <w:r>
        <w:rPr>
          <w:rFonts w:ascii="Arial" w:hAnsi="Arial"/>
          <w:shd w:val="clear" w:color="auto" w:fill="FFFFFF"/>
        </w:rPr>
        <w:t>cévních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onemocnění</w:t>
      </w:r>
      <w:proofErr w:type="spellEnd"/>
      <w:r>
        <w:rPr>
          <w:rFonts w:ascii="Arial" w:hAnsi="Arial"/>
          <w:shd w:val="clear" w:color="auto" w:fill="FFFFFF"/>
        </w:rPr>
        <w:t> </w:t>
      </w:r>
    </w:p>
    <w:p w14:paraId="214D2C56" w14:textId="77777777" w:rsidR="00C15764" w:rsidRDefault="00000000">
      <w:pPr>
        <w:ind w:left="142"/>
        <w:rPr>
          <w:rFonts w:ascii="Arial" w:eastAsia="Arial" w:hAnsi="Arial" w:cs="Arial"/>
          <w:shd w:val="clear" w:color="auto" w:fill="FFFFFF"/>
        </w:rPr>
      </w:pPr>
      <w:proofErr w:type="spellStart"/>
      <w:r>
        <w:rPr>
          <w:rFonts w:ascii="Arial" w:hAnsi="Arial"/>
          <w:shd w:val="clear" w:color="auto" w:fill="FFFFFF"/>
        </w:rPr>
        <w:t>Akutní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tepenné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uzávěry</w:t>
      </w:r>
      <w:proofErr w:type="spellEnd"/>
      <w:r>
        <w:rPr>
          <w:rFonts w:ascii="Arial" w:hAnsi="Arial"/>
          <w:shd w:val="clear" w:color="auto" w:fill="FFFFFF"/>
        </w:rPr>
        <w:t> </w:t>
      </w:r>
    </w:p>
    <w:p w14:paraId="28AAB077" w14:textId="77777777" w:rsidR="00C15764" w:rsidRDefault="00000000">
      <w:pPr>
        <w:ind w:left="142"/>
        <w:rPr>
          <w:rFonts w:ascii="Arial" w:eastAsia="Arial" w:hAnsi="Arial" w:cs="Arial"/>
          <w:shd w:val="clear" w:color="auto" w:fill="FFFFFF"/>
        </w:rPr>
      </w:pPr>
      <w:proofErr w:type="spellStart"/>
      <w:r>
        <w:rPr>
          <w:rFonts w:ascii="Arial" w:hAnsi="Arial"/>
          <w:shd w:val="clear" w:color="auto" w:fill="FFFFFF"/>
        </w:rPr>
        <w:t>Diabetická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noha</w:t>
      </w:r>
      <w:proofErr w:type="spellEnd"/>
      <w:r>
        <w:rPr>
          <w:rFonts w:ascii="Arial" w:hAnsi="Arial"/>
          <w:shd w:val="clear" w:color="auto" w:fill="FFFFFF"/>
        </w:rPr>
        <w:t> </w:t>
      </w:r>
    </w:p>
    <w:p w14:paraId="37409B2D" w14:textId="77777777" w:rsidR="00C15764" w:rsidRDefault="00000000">
      <w:pPr>
        <w:ind w:left="142"/>
        <w:rPr>
          <w:rFonts w:ascii="Arial" w:eastAsia="Arial" w:hAnsi="Arial" w:cs="Arial"/>
          <w:shd w:val="clear" w:color="auto" w:fill="FFFFFF"/>
        </w:rPr>
      </w:pPr>
      <w:proofErr w:type="spellStart"/>
      <w:r>
        <w:rPr>
          <w:rFonts w:ascii="Arial" w:hAnsi="Arial"/>
          <w:shd w:val="clear" w:color="auto" w:fill="FFFFFF"/>
        </w:rPr>
        <w:t>Angioinvazivní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léčba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tepenných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uzávěrů</w:t>
      </w:r>
      <w:proofErr w:type="spellEnd"/>
      <w:r>
        <w:rPr>
          <w:rFonts w:ascii="Arial" w:hAnsi="Arial"/>
          <w:shd w:val="clear" w:color="auto" w:fill="FFFFFF"/>
        </w:rPr>
        <w:t xml:space="preserve"> a </w:t>
      </w:r>
      <w:proofErr w:type="spellStart"/>
      <w:r>
        <w:rPr>
          <w:rFonts w:ascii="Arial" w:hAnsi="Arial"/>
          <w:shd w:val="clear" w:color="auto" w:fill="FFFFFF"/>
        </w:rPr>
        <w:t>stenóz</w:t>
      </w:r>
      <w:proofErr w:type="spellEnd"/>
      <w:r>
        <w:rPr>
          <w:rFonts w:ascii="Arial" w:hAnsi="Arial"/>
          <w:shd w:val="clear" w:color="auto" w:fill="FFFFFF"/>
        </w:rPr>
        <w:t xml:space="preserve"> /PTA, </w:t>
      </w:r>
      <w:proofErr w:type="spellStart"/>
      <w:r>
        <w:rPr>
          <w:rFonts w:ascii="Arial" w:hAnsi="Arial"/>
          <w:shd w:val="clear" w:color="auto" w:fill="FFFFFF"/>
        </w:rPr>
        <w:t>stenty</w:t>
      </w:r>
      <w:proofErr w:type="spellEnd"/>
      <w:r>
        <w:rPr>
          <w:rFonts w:ascii="Arial" w:hAnsi="Arial"/>
          <w:shd w:val="clear" w:color="auto" w:fill="FFFFFF"/>
        </w:rPr>
        <w:t xml:space="preserve">, </w:t>
      </w:r>
      <w:proofErr w:type="spellStart"/>
      <w:r>
        <w:rPr>
          <w:rFonts w:ascii="Arial" w:hAnsi="Arial"/>
          <w:shd w:val="clear" w:color="auto" w:fill="FFFFFF"/>
        </w:rPr>
        <w:t>fibrinolytická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terapie</w:t>
      </w:r>
      <w:proofErr w:type="spellEnd"/>
      <w:r>
        <w:rPr>
          <w:rFonts w:ascii="Arial" w:hAnsi="Arial"/>
          <w:shd w:val="clear" w:color="auto" w:fill="FFFFFF"/>
        </w:rPr>
        <w:t>/ </w:t>
      </w:r>
    </w:p>
    <w:p w14:paraId="448DCDF0" w14:textId="77777777" w:rsidR="00C15764" w:rsidRDefault="00000000">
      <w:pPr>
        <w:ind w:left="142"/>
        <w:rPr>
          <w:rFonts w:ascii="Arial" w:eastAsia="Arial" w:hAnsi="Arial" w:cs="Arial"/>
        </w:rPr>
      </w:pPr>
      <w:proofErr w:type="spellStart"/>
      <w:r>
        <w:rPr>
          <w:rFonts w:ascii="Arial" w:hAnsi="Arial"/>
          <w:shd w:val="clear" w:color="auto" w:fill="FFFFFF"/>
        </w:rPr>
        <w:t>Základní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způsoby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rekonstrukce</w:t>
      </w:r>
      <w:proofErr w:type="spellEnd"/>
      <w:r>
        <w:rPr>
          <w:rFonts w:ascii="Arial" w:hAnsi="Arial"/>
          <w:shd w:val="clear" w:color="auto" w:fill="FFFFFF"/>
        </w:rPr>
        <w:t xml:space="preserve"> v </w:t>
      </w:r>
      <w:proofErr w:type="spellStart"/>
      <w:r>
        <w:rPr>
          <w:rFonts w:ascii="Arial" w:hAnsi="Arial"/>
          <w:shd w:val="clear" w:color="auto" w:fill="FFFFFF"/>
        </w:rPr>
        <w:t>tepenné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chirurgii</w:t>
      </w:r>
      <w:proofErr w:type="spellEnd"/>
      <w:r>
        <w:rPr>
          <w:rFonts w:ascii="Arial" w:hAnsi="Arial"/>
          <w:shd w:val="clear" w:color="auto" w:fill="FFFFFF"/>
        </w:rPr>
        <w:t xml:space="preserve">, </w:t>
      </w:r>
      <w:proofErr w:type="spellStart"/>
      <w:r>
        <w:rPr>
          <w:rFonts w:ascii="Arial" w:hAnsi="Arial"/>
          <w:shd w:val="clear" w:color="auto" w:fill="FFFFFF"/>
        </w:rPr>
        <w:t>druhy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používaných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náhrad</w:t>
      </w:r>
      <w:proofErr w:type="spellEnd"/>
      <w:r>
        <w:rPr>
          <w:rFonts w:ascii="Arial" w:hAnsi="Arial"/>
          <w:shd w:val="clear" w:color="auto" w:fill="FFFFFF"/>
        </w:rPr>
        <w:t>. </w:t>
      </w:r>
    </w:p>
    <w:p w14:paraId="0F2239B2" w14:textId="77777777" w:rsidR="00C15764" w:rsidRDefault="00C15764">
      <w:pPr>
        <w:pStyle w:val="Normlnweb"/>
        <w:spacing w:before="0" w:after="0"/>
        <w:rPr>
          <w:rFonts w:ascii="Arial" w:eastAsia="Arial" w:hAnsi="Arial" w:cs="Arial"/>
          <w:b/>
          <w:bCs/>
        </w:rPr>
      </w:pPr>
    </w:p>
    <w:p w14:paraId="2F0C1C69" w14:textId="77777777" w:rsidR="00C15764" w:rsidRDefault="00C15764">
      <w:pPr>
        <w:pStyle w:val="Normlnweb"/>
        <w:spacing w:before="0" w:after="0"/>
        <w:rPr>
          <w:rFonts w:ascii="Arial" w:eastAsia="Arial" w:hAnsi="Arial" w:cs="Arial"/>
          <w:b/>
          <w:bCs/>
        </w:rPr>
      </w:pPr>
    </w:p>
    <w:p w14:paraId="7EAAAB34" w14:textId="77777777" w:rsidR="00C15764" w:rsidRDefault="00C15764">
      <w:pPr>
        <w:pStyle w:val="Normlnweb"/>
        <w:spacing w:before="0" w:after="0"/>
        <w:rPr>
          <w:rFonts w:ascii="Arial" w:eastAsia="Arial" w:hAnsi="Arial" w:cs="Arial"/>
          <w:b/>
          <w:bCs/>
        </w:rPr>
      </w:pPr>
    </w:p>
    <w:p w14:paraId="7476D988" w14:textId="77777777" w:rsidR="00C15764" w:rsidRDefault="00000000">
      <w:pPr>
        <w:pStyle w:val="Normlnweb"/>
        <w:numPr>
          <w:ilvl w:val="0"/>
          <w:numId w:val="8"/>
        </w:numPr>
        <w:spacing w:before="0" w:after="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Klinika transplantační </w:t>
      </w:r>
      <w:proofErr w:type="spellStart"/>
      <w:r>
        <w:rPr>
          <w:rFonts w:ascii="Arial" w:hAnsi="Arial"/>
          <w:b/>
          <w:bCs/>
          <w:sz w:val="28"/>
          <w:szCs w:val="28"/>
          <w:lang w:val="de-DE"/>
        </w:rPr>
        <w:t>chirurgie</w:t>
      </w:r>
      <w:proofErr w:type="spellEnd"/>
      <w:r>
        <w:rPr>
          <w:rFonts w:ascii="Arial" w:hAnsi="Arial"/>
          <w:b/>
          <w:bCs/>
          <w:sz w:val="28"/>
          <w:szCs w:val="28"/>
          <w:lang w:val="de-DE"/>
        </w:rPr>
        <w:t xml:space="preserve"> IKEM</w:t>
      </w:r>
    </w:p>
    <w:p w14:paraId="0E842920" w14:textId="77777777" w:rsidR="00C15764" w:rsidRDefault="00C15764">
      <w:pPr>
        <w:pStyle w:val="Normlnweb"/>
        <w:spacing w:before="0" w:after="0"/>
        <w:ind w:left="435"/>
        <w:rPr>
          <w:rFonts w:ascii="Arial" w:eastAsia="Arial" w:hAnsi="Arial" w:cs="Arial"/>
          <w:b/>
          <w:bCs/>
        </w:rPr>
      </w:pPr>
    </w:p>
    <w:p w14:paraId="7F2A67B2" w14:textId="19F5318F" w:rsidR="00C15764" w:rsidRDefault="00000000">
      <w:pPr>
        <w:pStyle w:val="Normlnweb"/>
        <w:spacing w:before="0" w:after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Zodpovědný vyučující: MUDr. Michal Kudla</w:t>
      </w:r>
    </w:p>
    <w:p w14:paraId="6E7B0833" w14:textId="00F670C9" w:rsidR="00802166" w:rsidRDefault="00802166">
      <w:pPr>
        <w:pStyle w:val="Normlnweb"/>
        <w:spacing w:before="0" w:after="0"/>
        <w:rPr>
          <w:rFonts w:ascii="Arial" w:hAnsi="Arial"/>
          <w:b/>
          <w:bCs/>
        </w:rPr>
      </w:pPr>
    </w:p>
    <w:p w14:paraId="2EB7E7EF" w14:textId="7CDC4663" w:rsidR="00802166" w:rsidRPr="00802166" w:rsidRDefault="00802166" w:rsidP="00802166">
      <w:pPr>
        <w:rPr>
          <w:rFonts w:ascii="Arial" w:hAnsi="Arial" w:cs="Arial"/>
          <w:lang w:val="cs-CZ"/>
        </w:rPr>
      </w:pPr>
      <w:proofErr w:type="spellStart"/>
      <w:r w:rsidRPr="00802166">
        <w:rPr>
          <w:rFonts w:ascii="Arial" w:hAnsi="Arial" w:cs="Arial"/>
        </w:rPr>
        <w:t>Čtvrteční</w:t>
      </w:r>
      <w:proofErr w:type="spellEnd"/>
      <w:r w:rsidRPr="00802166">
        <w:rPr>
          <w:rFonts w:ascii="Arial" w:hAnsi="Arial" w:cs="Arial"/>
        </w:rPr>
        <w:t xml:space="preserve"> </w:t>
      </w:r>
      <w:proofErr w:type="spellStart"/>
      <w:r w:rsidRPr="00802166">
        <w:rPr>
          <w:rFonts w:ascii="Arial" w:hAnsi="Arial" w:cs="Arial"/>
        </w:rPr>
        <w:t>výuka</w:t>
      </w:r>
      <w:proofErr w:type="spellEnd"/>
      <w:r w:rsidRPr="00802166">
        <w:rPr>
          <w:rFonts w:ascii="Arial" w:hAnsi="Arial" w:cs="Arial"/>
        </w:rPr>
        <w:t xml:space="preserve"> </w:t>
      </w:r>
      <w:proofErr w:type="spellStart"/>
      <w:r w:rsidRPr="00802166">
        <w:rPr>
          <w:rFonts w:ascii="Arial" w:hAnsi="Arial" w:cs="Arial"/>
        </w:rPr>
        <w:t>na</w:t>
      </w:r>
      <w:proofErr w:type="spellEnd"/>
      <w:r w:rsidRPr="00802166">
        <w:rPr>
          <w:rFonts w:ascii="Arial" w:hAnsi="Arial" w:cs="Arial"/>
        </w:rPr>
        <w:t xml:space="preserve"> </w:t>
      </w:r>
      <w:proofErr w:type="spellStart"/>
      <w:r w:rsidRPr="00802166">
        <w:rPr>
          <w:rFonts w:ascii="Arial" w:hAnsi="Arial" w:cs="Arial"/>
        </w:rPr>
        <w:t>klinice</w:t>
      </w:r>
      <w:proofErr w:type="spellEnd"/>
      <w:r w:rsidRPr="00802166">
        <w:rPr>
          <w:rFonts w:ascii="Arial" w:hAnsi="Arial" w:cs="Arial"/>
        </w:rPr>
        <w:t xml:space="preserve"> </w:t>
      </w:r>
      <w:proofErr w:type="spellStart"/>
      <w:r w:rsidRPr="00802166">
        <w:rPr>
          <w:rFonts w:ascii="Arial" w:hAnsi="Arial" w:cs="Arial"/>
        </w:rPr>
        <w:t>transplantační</w:t>
      </w:r>
      <w:proofErr w:type="spellEnd"/>
      <w:r w:rsidRPr="00802166">
        <w:rPr>
          <w:rFonts w:ascii="Arial" w:hAnsi="Arial" w:cs="Arial"/>
        </w:rPr>
        <w:t xml:space="preserve"> </w:t>
      </w:r>
      <w:proofErr w:type="spellStart"/>
      <w:r w:rsidRPr="00802166">
        <w:rPr>
          <w:rFonts w:ascii="Arial" w:hAnsi="Arial" w:cs="Arial"/>
        </w:rPr>
        <w:t>chirurgie</w:t>
      </w:r>
      <w:proofErr w:type="spellEnd"/>
      <w:r w:rsidRPr="00802166">
        <w:rPr>
          <w:rFonts w:ascii="Arial" w:hAnsi="Arial" w:cs="Arial"/>
        </w:rPr>
        <w:t xml:space="preserve"> IKEM </w:t>
      </w:r>
      <w:proofErr w:type="spellStart"/>
      <w:r w:rsidRPr="00802166">
        <w:rPr>
          <w:rFonts w:ascii="Arial" w:hAnsi="Arial" w:cs="Arial"/>
        </w:rPr>
        <w:t>začíná</w:t>
      </w:r>
      <w:proofErr w:type="spellEnd"/>
      <w:r w:rsidRPr="00802166">
        <w:rPr>
          <w:rFonts w:ascii="Arial" w:hAnsi="Arial" w:cs="Arial"/>
        </w:rPr>
        <w:t xml:space="preserve"> v 9 </w:t>
      </w:r>
      <w:proofErr w:type="spellStart"/>
      <w:r w:rsidRPr="00802166">
        <w:rPr>
          <w:rFonts w:ascii="Arial" w:hAnsi="Arial" w:cs="Arial"/>
        </w:rPr>
        <w:t>hodin</w:t>
      </w:r>
      <w:proofErr w:type="spellEnd"/>
      <w:r w:rsidRPr="00802166">
        <w:rPr>
          <w:rFonts w:ascii="Arial" w:hAnsi="Arial" w:cs="Arial"/>
        </w:rPr>
        <w:t>.</w:t>
      </w:r>
      <w:r w:rsidRPr="00802166">
        <w:rPr>
          <w:rFonts w:ascii="Arial" w:hAnsi="Arial" w:cs="Arial"/>
        </w:rPr>
        <w:t xml:space="preserve"> </w:t>
      </w:r>
      <w:proofErr w:type="spellStart"/>
      <w:r w:rsidRPr="00802166">
        <w:rPr>
          <w:rFonts w:ascii="Arial" w:hAnsi="Arial" w:cs="Arial"/>
        </w:rPr>
        <w:t>Hlaste</w:t>
      </w:r>
      <w:proofErr w:type="spellEnd"/>
      <w:r w:rsidRPr="00802166">
        <w:rPr>
          <w:rFonts w:ascii="Arial" w:hAnsi="Arial" w:cs="Arial"/>
        </w:rPr>
        <w:t xml:space="preserve"> se </w:t>
      </w:r>
      <w:proofErr w:type="spellStart"/>
      <w:r w:rsidRPr="00802166">
        <w:rPr>
          <w:rFonts w:ascii="Arial" w:hAnsi="Arial" w:cs="Arial"/>
        </w:rPr>
        <w:t>prosím</w:t>
      </w:r>
      <w:proofErr w:type="spellEnd"/>
      <w:r w:rsidRPr="00802166">
        <w:rPr>
          <w:rFonts w:ascii="Arial" w:hAnsi="Arial" w:cs="Arial"/>
        </w:rPr>
        <w:t xml:space="preserve"> </w:t>
      </w:r>
      <w:proofErr w:type="spellStart"/>
      <w:r w:rsidRPr="00802166">
        <w:rPr>
          <w:rFonts w:ascii="Arial" w:hAnsi="Arial" w:cs="Arial"/>
        </w:rPr>
        <w:t>na</w:t>
      </w:r>
      <w:proofErr w:type="spellEnd"/>
      <w:r w:rsidRPr="00802166">
        <w:rPr>
          <w:rFonts w:ascii="Arial" w:hAnsi="Arial" w:cs="Arial"/>
        </w:rPr>
        <w:t xml:space="preserve"> </w:t>
      </w:r>
      <w:proofErr w:type="spellStart"/>
      <w:r w:rsidRPr="00802166">
        <w:rPr>
          <w:rFonts w:ascii="Arial" w:hAnsi="Arial" w:cs="Arial"/>
        </w:rPr>
        <w:t>sekretariátu</w:t>
      </w:r>
      <w:proofErr w:type="spellEnd"/>
      <w:r w:rsidRPr="00802166">
        <w:rPr>
          <w:rFonts w:ascii="Arial" w:hAnsi="Arial" w:cs="Arial"/>
        </w:rPr>
        <w:t xml:space="preserve"> </w:t>
      </w:r>
      <w:proofErr w:type="spellStart"/>
      <w:r w:rsidRPr="00802166">
        <w:rPr>
          <w:rFonts w:ascii="Arial" w:hAnsi="Arial" w:cs="Arial"/>
        </w:rPr>
        <w:t>kliniky</w:t>
      </w:r>
      <w:proofErr w:type="spellEnd"/>
      <w:r w:rsidRPr="00802166">
        <w:rPr>
          <w:rFonts w:ascii="Arial" w:hAnsi="Arial" w:cs="Arial"/>
        </w:rPr>
        <w:t>.</w:t>
      </w:r>
    </w:p>
    <w:p w14:paraId="095183FF" w14:textId="77777777" w:rsidR="00802166" w:rsidRDefault="00802166">
      <w:pPr>
        <w:pStyle w:val="Normlnweb"/>
        <w:spacing w:before="0" w:after="0"/>
        <w:rPr>
          <w:rFonts w:ascii="Arial" w:eastAsia="Arial" w:hAnsi="Arial" w:cs="Arial"/>
          <w:b/>
          <w:bCs/>
        </w:rPr>
      </w:pPr>
    </w:p>
    <w:p w14:paraId="18D904EA" w14:textId="77777777" w:rsidR="00C15764" w:rsidRDefault="00C15764">
      <w:pPr>
        <w:pStyle w:val="Normlnweb"/>
        <w:spacing w:before="0" w:after="0"/>
        <w:ind w:left="435"/>
        <w:rPr>
          <w:rFonts w:ascii="Arial" w:eastAsia="Arial" w:hAnsi="Arial" w:cs="Arial"/>
          <w:b/>
          <w:bCs/>
        </w:rPr>
      </w:pPr>
    </w:p>
    <w:p w14:paraId="589E3230" w14:textId="77777777" w:rsidR="00C15764" w:rsidRDefault="00000000">
      <w:pPr>
        <w:pStyle w:val="Normlnweb"/>
        <w:spacing w:before="0" w:after="0"/>
        <w:ind w:left="435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Přednáška</w:t>
      </w:r>
    </w:p>
    <w:p w14:paraId="47F84995" w14:textId="77777777" w:rsidR="00C15764" w:rsidRDefault="00000000">
      <w:pPr>
        <w:pStyle w:val="Odstavecseseznamem"/>
        <w:numPr>
          <w:ilvl w:val="0"/>
          <w:numId w:val="10"/>
        </w:numPr>
        <w:shd w:val="clear" w:color="auto" w:fill="FFFFFF"/>
        <w:rPr>
          <w:rFonts w:ascii="Arial" w:hAnsi="Arial"/>
        </w:rPr>
      </w:pPr>
      <w:proofErr w:type="spellStart"/>
      <w:r>
        <w:rPr>
          <w:rFonts w:ascii="Arial" w:hAnsi="Arial"/>
        </w:rPr>
        <w:t>obecná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část</w:t>
      </w:r>
      <w:proofErr w:type="spellEnd"/>
      <w:r>
        <w:rPr>
          <w:rFonts w:ascii="Arial" w:hAnsi="Arial"/>
        </w:rPr>
        <w:t xml:space="preserve">: </w:t>
      </w:r>
    </w:p>
    <w:p w14:paraId="1B2BB36C" w14:textId="77777777" w:rsidR="00C15764" w:rsidRDefault="00000000">
      <w:pPr>
        <w:shd w:val="clear" w:color="auto" w:fill="FFFFFF"/>
        <w:ind w:firstLine="142"/>
        <w:rPr>
          <w:rFonts w:ascii="Arial" w:eastAsia="Arial" w:hAnsi="Arial" w:cs="Arial"/>
        </w:rPr>
      </w:pPr>
      <w:r>
        <w:rPr>
          <w:rFonts w:ascii="Arial" w:hAnsi="Arial"/>
        </w:rPr>
        <w:t>•</w:t>
      </w:r>
      <w:proofErr w:type="spellStart"/>
      <w:r>
        <w:rPr>
          <w:rFonts w:ascii="Arial" w:hAnsi="Arial"/>
        </w:rPr>
        <w:t>Transplantační</w:t>
      </w:r>
      <w:proofErr w:type="spellEnd"/>
      <w:r>
        <w:rPr>
          <w:rFonts w:ascii="Arial" w:hAnsi="Arial"/>
        </w:rPr>
        <w:t xml:space="preserve"> centra, </w:t>
      </w:r>
      <w:proofErr w:type="spellStart"/>
      <w:r>
        <w:rPr>
          <w:rFonts w:ascii="Arial" w:hAnsi="Arial"/>
        </w:rPr>
        <w:t>Historie</w:t>
      </w:r>
      <w:proofErr w:type="spellEnd"/>
    </w:p>
    <w:p w14:paraId="768EE4FD" w14:textId="77777777" w:rsidR="00C15764" w:rsidRDefault="00000000">
      <w:pPr>
        <w:shd w:val="clear" w:color="auto" w:fill="FFFFFF"/>
        <w:ind w:firstLine="142"/>
        <w:rPr>
          <w:rFonts w:ascii="Arial" w:eastAsia="Arial" w:hAnsi="Arial" w:cs="Arial"/>
        </w:rPr>
      </w:pPr>
      <w:r>
        <w:rPr>
          <w:rFonts w:ascii="Arial" w:hAnsi="Arial"/>
        </w:rPr>
        <w:t>•</w:t>
      </w:r>
      <w:proofErr w:type="spellStart"/>
      <w:r>
        <w:rPr>
          <w:rFonts w:ascii="Arial" w:hAnsi="Arial"/>
        </w:rPr>
        <w:t>Dárci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orgánů</w:t>
      </w:r>
      <w:proofErr w:type="spellEnd"/>
    </w:p>
    <w:p w14:paraId="62F3A4EF" w14:textId="77777777" w:rsidR="00C15764" w:rsidRDefault="00000000">
      <w:pPr>
        <w:shd w:val="clear" w:color="auto" w:fill="FFFFFF"/>
        <w:ind w:firstLine="142"/>
        <w:rPr>
          <w:rFonts w:ascii="Arial" w:eastAsia="Arial" w:hAnsi="Arial" w:cs="Arial"/>
        </w:rPr>
      </w:pPr>
      <w:r>
        <w:rPr>
          <w:rFonts w:ascii="Arial" w:hAnsi="Arial"/>
        </w:rPr>
        <w:t>•</w:t>
      </w:r>
      <w:proofErr w:type="spellStart"/>
      <w:r>
        <w:rPr>
          <w:rFonts w:ascii="Arial" w:hAnsi="Arial"/>
        </w:rPr>
        <w:t>Koordinace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transplantací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čekací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listina</w:t>
      </w:r>
      <w:proofErr w:type="spellEnd"/>
    </w:p>
    <w:p w14:paraId="380B5BBC" w14:textId="77777777" w:rsidR="00C15764" w:rsidRDefault="00000000">
      <w:pPr>
        <w:shd w:val="clear" w:color="auto" w:fill="FFFFFF"/>
        <w:ind w:firstLine="142"/>
        <w:rPr>
          <w:rFonts w:ascii="Arial" w:eastAsia="Arial" w:hAnsi="Arial" w:cs="Arial"/>
        </w:rPr>
      </w:pPr>
      <w:r>
        <w:rPr>
          <w:rFonts w:ascii="Arial" w:hAnsi="Arial"/>
        </w:rPr>
        <w:t>•</w:t>
      </w:r>
      <w:proofErr w:type="spellStart"/>
      <w:r>
        <w:rPr>
          <w:rFonts w:ascii="Arial" w:hAnsi="Arial"/>
        </w:rPr>
        <w:t>Odběr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orgánů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jejich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alokace</w:t>
      </w:r>
      <w:proofErr w:type="spellEnd"/>
    </w:p>
    <w:p w14:paraId="26CB1F41" w14:textId="77777777" w:rsidR="00C15764" w:rsidRDefault="00000000">
      <w:pPr>
        <w:shd w:val="clear" w:color="auto" w:fill="FFFFFF"/>
        <w:ind w:firstLine="142"/>
        <w:rPr>
          <w:rFonts w:ascii="Arial" w:eastAsia="Arial" w:hAnsi="Arial" w:cs="Arial"/>
        </w:rPr>
      </w:pPr>
      <w:r>
        <w:rPr>
          <w:rFonts w:ascii="Arial" w:hAnsi="Arial"/>
        </w:rPr>
        <w:t>•</w:t>
      </w:r>
      <w:proofErr w:type="spellStart"/>
      <w:r>
        <w:rPr>
          <w:rFonts w:ascii="Arial" w:hAnsi="Arial"/>
        </w:rPr>
        <w:t>Imunosuprese</w:t>
      </w:r>
      <w:proofErr w:type="spellEnd"/>
    </w:p>
    <w:p w14:paraId="597ABFED" w14:textId="77777777" w:rsidR="00C15764" w:rsidRDefault="00000000">
      <w:pPr>
        <w:shd w:val="clear" w:color="auto" w:fill="FFFFFF"/>
        <w:ind w:firstLine="142"/>
        <w:rPr>
          <w:rFonts w:ascii="Arial" w:eastAsia="Arial" w:hAnsi="Arial" w:cs="Arial"/>
        </w:rPr>
      </w:pPr>
      <w:r>
        <w:rPr>
          <w:rFonts w:ascii="Arial" w:hAnsi="Arial"/>
        </w:rPr>
        <w:t>•</w:t>
      </w:r>
      <w:proofErr w:type="spellStart"/>
      <w:r>
        <w:rPr>
          <w:rFonts w:ascii="Arial" w:hAnsi="Arial"/>
        </w:rPr>
        <w:t>Právní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úprava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transplantací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etika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transplantací</w:t>
      </w:r>
      <w:proofErr w:type="spellEnd"/>
    </w:p>
    <w:p w14:paraId="5521D398" w14:textId="77777777" w:rsidR="00C15764" w:rsidRDefault="00C15764">
      <w:pPr>
        <w:shd w:val="clear" w:color="auto" w:fill="FFFFFF"/>
        <w:ind w:firstLine="142"/>
        <w:rPr>
          <w:rFonts w:ascii="Arial" w:eastAsia="Arial" w:hAnsi="Arial" w:cs="Arial"/>
        </w:rPr>
      </w:pPr>
    </w:p>
    <w:p w14:paraId="0DBF48A9" w14:textId="77777777" w:rsidR="00C15764" w:rsidRDefault="00000000">
      <w:pPr>
        <w:pStyle w:val="Odstavecseseznamem"/>
        <w:numPr>
          <w:ilvl w:val="0"/>
          <w:numId w:val="11"/>
        </w:numPr>
        <w:shd w:val="clear" w:color="auto" w:fill="FFFFFF"/>
        <w:rPr>
          <w:rFonts w:ascii="Arial" w:hAnsi="Arial"/>
        </w:rPr>
      </w:pPr>
      <w:proofErr w:type="spellStart"/>
      <w:r>
        <w:rPr>
          <w:rFonts w:ascii="Arial" w:hAnsi="Arial"/>
        </w:rPr>
        <w:t>speciální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část</w:t>
      </w:r>
      <w:proofErr w:type="spellEnd"/>
      <w:r>
        <w:rPr>
          <w:rFonts w:ascii="Arial" w:hAnsi="Arial"/>
        </w:rPr>
        <w:t xml:space="preserve">: </w:t>
      </w:r>
    </w:p>
    <w:p w14:paraId="7E533815" w14:textId="77777777" w:rsidR="00C15764" w:rsidRDefault="00000000">
      <w:pPr>
        <w:shd w:val="clear" w:color="auto" w:fill="FFFFFF"/>
        <w:ind w:firstLine="142"/>
      </w:pPr>
      <w:r>
        <w:rPr>
          <w:rFonts w:ascii="Arial" w:hAnsi="Arial"/>
        </w:rPr>
        <w:t>•Ledvina, •</w:t>
      </w:r>
      <w:proofErr w:type="spellStart"/>
      <w:r>
        <w:rPr>
          <w:rFonts w:ascii="Arial" w:hAnsi="Arial"/>
        </w:rPr>
        <w:t>Játra</w:t>
      </w:r>
      <w:proofErr w:type="spellEnd"/>
      <w:r>
        <w:rPr>
          <w:rFonts w:ascii="Arial" w:hAnsi="Arial"/>
        </w:rPr>
        <w:t>, •</w:t>
      </w:r>
      <w:proofErr w:type="spellStart"/>
      <w:r>
        <w:rPr>
          <w:rFonts w:ascii="Arial" w:hAnsi="Arial"/>
        </w:rPr>
        <w:t>Slinivka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břišní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Langerhansovy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ostrůvky</w:t>
      </w:r>
      <w:proofErr w:type="spellEnd"/>
      <w:r>
        <w:rPr>
          <w:rFonts w:ascii="Arial" w:hAnsi="Arial"/>
        </w:rPr>
        <w:t>, •</w:t>
      </w:r>
      <w:proofErr w:type="spellStart"/>
      <w:r>
        <w:rPr>
          <w:rFonts w:ascii="Arial" w:hAnsi="Arial"/>
        </w:rPr>
        <w:t>Srdce</w:t>
      </w:r>
      <w:proofErr w:type="spellEnd"/>
      <w:r>
        <w:rPr>
          <w:rFonts w:ascii="Arial" w:hAnsi="Arial"/>
        </w:rPr>
        <w:t>, •</w:t>
      </w:r>
      <w:proofErr w:type="spellStart"/>
      <w:r>
        <w:rPr>
          <w:rFonts w:ascii="Arial" w:hAnsi="Arial"/>
        </w:rPr>
        <w:t>Plíce</w:t>
      </w:r>
      <w:proofErr w:type="spellEnd"/>
      <w:r>
        <w:rPr>
          <w:rFonts w:ascii="Arial" w:hAnsi="Arial"/>
        </w:rPr>
        <w:t>, •</w:t>
      </w:r>
      <w:proofErr w:type="spellStart"/>
      <w:r>
        <w:rPr>
          <w:rFonts w:ascii="Arial" w:hAnsi="Arial"/>
        </w:rPr>
        <w:t>Tenké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střevo</w:t>
      </w:r>
      <w:proofErr w:type="spellEnd"/>
      <w:r>
        <w:rPr>
          <w:rFonts w:ascii="Arial" w:hAnsi="Arial"/>
        </w:rPr>
        <w:t>, </w:t>
      </w:r>
      <w:proofErr w:type="spellStart"/>
      <w:r>
        <w:rPr>
          <w:rFonts w:ascii="Arial" w:hAnsi="Arial"/>
        </w:rPr>
        <w:t>multiviscerální</w:t>
      </w:r>
      <w:proofErr w:type="spellEnd"/>
      <w:r>
        <w:rPr>
          <w:rFonts w:ascii="Arial" w:hAnsi="Arial"/>
        </w:rPr>
        <w:t> </w:t>
      </w:r>
      <w:proofErr w:type="spellStart"/>
      <w:r>
        <w:rPr>
          <w:rFonts w:ascii="Arial" w:hAnsi="Arial"/>
        </w:rPr>
        <w:t>transplantace</w:t>
      </w:r>
      <w:proofErr w:type="spellEnd"/>
      <w:r>
        <w:rPr>
          <w:rFonts w:ascii="Arial" w:hAnsi="Arial"/>
        </w:rPr>
        <w:t>, •</w:t>
      </w:r>
      <w:proofErr w:type="spellStart"/>
      <w:r>
        <w:rPr>
          <w:rFonts w:ascii="Arial" w:hAnsi="Arial"/>
        </w:rPr>
        <w:t>Děloha</w:t>
      </w:r>
      <w:proofErr w:type="spellEnd"/>
      <w:r>
        <w:rPr>
          <w:rFonts w:ascii="Arial" w:hAnsi="Arial"/>
        </w:rPr>
        <w:t>, •</w:t>
      </w:r>
      <w:proofErr w:type="spellStart"/>
      <w:r>
        <w:rPr>
          <w:rFonts w:ascii="Arial" w:hAnsi="Arial"/>
        </w:rPr>
        <w:t>Tkáně</w:t>
      </w:r>
      <w:proofErr w:type="spellEnd"/>
    </w:p>
    <w:sectPr w:rsidR="00C1576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7" w:right="1417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903EC" w14:textId="77777777" w:rsidR="00AD1BD4" w:rsidRDefault="00AD1BD4">
      <w:r>
        <w:separator/>
      </w:r>
    </w:p>
  </w:endnote>
  <w:endnote w:type="continuationSeparator" w:id="0">
    <w:p w14:paraId="3BD41B4E" w14:textId="77777777" w:rsidR="00AD1BD4" w:rsidRDefault="00AD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1004" w14:textId="77777777" w:rsidR="00C15764" w:rsidRDefault="00C15764">
    <w:pPr>
      <w:pStyle w:val="Zhlava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0EF5" w14:textId="77777777" w:rsidR="00C15764" w:rsidRDefault="00C15764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93483" w14:textId="77777777" w:rsidR="00AD1BD4" w:rsidRDefault="00AD1BD4">
      <w:r>
        <w:separator/>
      </w:r>
    </w:p>
  </w:footnote>
  <w:footnote w:type="continuationSeparator" w:id="0">
    <w:p w14:paraId="469AFF4E" w14:textId="77777777" w:rsidR="00AD1BD4" w:rsidRDefault="00AD1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953C" w14:textId="77777777" w:rsidR="00C15764" w:rsidRDefault="00C15764">
    <w:pPr>
      <w:pStyle w:val="Zhlavazpa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ABE5" w14:textId="77777777" w:rsidR="00C15764" w:rsidRDefault="00C15764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D1F3F"/>
    <w:multiLevelType w:val="hybridMultilevel"/>
    <w:tmpl w:val="E1B0D29A"/>
    <w:styleLink w:val="Importovanstyl3"/>
    <w:lvl w:ilvl="0" w:tplc="DF24E118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A8AEF4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E86B68">
      <w:start w:val="1"/>
      <w:numFmt w:val="bullet"/>
      <w:lvlText w:val="▪"/>
      <w:lvlJc w:val="left"/>
      <w:pPr>
        <w:ind w:left="21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F6AC06">
      <w:start w:val="1"/>
      <w:numFmt w:val="bullet"/>
      <w:lvlText w:val="•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4ED392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2249EE">
      <w:start w:val="1"/>
      <w:numFmt w:val="bullet"/>
      <w:lvlText w:val="▪"/>
      <w:lvlJc w:val="left"/>
      <w:pPr>
        <w:ind w:left="43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0C8B2E">
      <w:start w:val="1"/>
      <w:numFmt w:val="bullet"/>
      <w:lvlText w:val="•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207CFE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DC89DE">
      <w:start w:val="1"/>
      <w:numFmt w:val="bullet"/>
      <w:lvlText w:val="▪"/>
      <w:lvlJc w:val="left"/>
      <w:pPr>
        <w:ind w:left="64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938377E"/>
    <w:multiLevelType w:val="hybridMultilevel"/>
    <w:tmpl w:val="10F0272E"/>
    <w:styleLink w:val="Importovanstyl1"/>
    <w:lvl w:ilvl="0" w:tplc="7242E9CE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C2E0EA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5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DCDE3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75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46C6B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9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266A5E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31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0EBFD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035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7A3AC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75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AE265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47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A0670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95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BB23402"/>
    <w:multiLevelType w:val="hybridMultilevel"/>
    <w:tmpl w:val="CFD00676"/>
    <w:styleLink w:val="Importovanstyl2"/>
    <w:lvl w:ilvl="0" w:tplc="45A660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D82B6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E6FD5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569DA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980C48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A45D0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D0EE68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2CA8E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14E84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81F6D40"/>
    <w:multiLevelType w:val="hybridMultilevel"/>
    <w:tmpl w:val="EF6CC67C"/>
    <w:styleLink w:val="sla"/>
    <w:lvl w:ilvl="0" w:tplc="2856D172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46D16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0AB6C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484CCE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F491F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1CF170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DE32A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5A2F5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DAA82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D9D24F2"/>
    <w:multiLevelType w:val="hybridMultilevel"/>
    <w:tmpl w:val="EF6CC67C"/>
    <w:numStyleLink w:val="sla"/>
  </w:abstractNum>
  <w:abstractNum w:abstractNumId="5" w15:restartNumberingAfterBreak="0">
    <w:nsid w:val="2F1A3A95"/>
    <w:multiLevelType w:val="hybridMultilevel"/>
    <w:tmpl w:val="E1B0D29A"/>
    <w:numStyleLink w:val="Importovanstyl3"/>
  </w:abstractNum>
  <w:abstractNum w:abstractNumId="6" w15:restartNumberingAfterBreak="0">
    <w:nsid w:val="43F37E94"/>
    <w:multiLevelType w:val="hybridMultilevel"/>
    <w:tmpl w:val="CFD00676"/>
    <w:numStyleLink w:val="Importovanstyl2"/>
  </w:abstractNum>
  <w:abstractNum w:abstractNumId="7" w15:restartNumberingAfterBreak="0">
    <w:nsid w:val="67B4394D"/>
    <w:multiLevelType w:val="hybridMultilevel"/>
    <w:tmpl w:val="10F0272E"/>
    <w:numStyleLink w:val="Importovanstyl1"/>
  </w:abstractNum>
  <w:num w:numId="1" w16cid:durableId="463081079">
    <w:abstractNumId w:val="1"/>
  </w:num>
  <w:num w:numId="2" w16cid:durableId="708141344">
    <w:abstractNumId w:val="7"/>
  </w:num>
  <w:num w:numId="3" w16cid:durableId="892542808">
    <w:abstractNumId w:val="3"/>
  </w:num>
  <w:num w:numId="4" w16cid:durableId="739907884">
    <w:abstractNumId w:val="4"/>
  </w:num>
  <w:num w:numId="5" w16cid:durableId="156848229">
    <w:abstractNumId w:val="2"/>
  </w:num>
  <w:num w:numId="6" w16cid:durableId="366570025">
    <w:abstractNumId w:val="6"/>
  </w:num>
  <w:num w:numId="7" w16cid:durableId="1528834380">
    <w:abstractNumId w:val="7"/>
    <w:lvlOverride w:ilvl="0">
      <w:startOverride w:val="3"/>
    </w:lvlOverride>
  </w:num>
  <w:num w:numId="8" w16cid:durableId="1912619044">
    <w:abstractNumId w:val="7"/>
    <w:lvlOverride w:ilvl="0">
      <w:lvl w:ilvl="0" w:tplc="85C6A3D6">
        <w:start w:val="1"/>
        <w:numFmt w:val="decimal"/>
        <w:lvlText w:val="%1)"/>
        <w:lvlJc w:val="left"/>
        <w:pPr>
          <w:ind w:left="43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F4117A">
        <w:start w:val="1"/>
        <w:numFmt w:val="lowerLetter"/>
        <w:lvlText w:val="%2."/>
        <w:lvlJc w:val="left"/>
        <w:pPr>
          <w:ind w:left="115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AAEC2E0">
        <w:start w:val="1"/>
        <w:numFmt w:val="lowerRoman"/>
        <w:lvlText w:val="%3."/>
        <w:lvlJc w:val="left"/>
        <w:pPr>
          <w:ind w:left="1875" w:hanging="3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442F0C">
        <w:start w:val="1"/>
        <w:numFmt w:val="decimal"/>
        <w:lvlText w:val="%4."/>
        <w:lvlJc w:val="left"/>
        <w:pPr>
          <w:ind w:left="259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CEE460">
        <w:start w:val="1"/>
        <w:numFmt w:val="lowerLetter"/>
        <w:lvlText w:val="%5."/>
        <w:lvlJc w:val="left"/>
        <w:pPr>
          <w:ind w:left="331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8B28F2C">
        <w:start w:val="1"/>
        <w:numFmt w:val="lowerRoman"/>
        <w:lvlText w:val="%6."/>
        <w:lvlJc w:val="left"/>
        <w:pPr>
          <w:ind w:left="4035" w:hanging="3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39687CE">
        <w:start w:val="1"/>
        <w:numFmt w:val="decimal"/>
        <w:lvlText w:val="%7."/>
        <w:lvlJc w:val="left"/>
        <w:pPr>
          <w:ind w:left="475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968022">
        <w:start w:val="1"/>
        <w:numFmt w:val="lowerLetter"/>
        <w:lvlText w:val="%8."/>
        <w:lvlJc w:val="left"/>
        <w:pPr>
          <w:ind w:left="547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9CE3B2">
        <w:start w:val="1"/>
        <w:numFmt w:val="lowerRoman"/>
        <w:lvlText w:val="%9."/>
        <w:lvlJc w:val="left"/>
        <w:pPr>
          <w:ind w:left="6195" w:hanging="3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2017682772">
    <w:abstractNumId w:val="0"/>
  </w:num>
  <w:num w:numId="10" w16cid:durableId="2082873776">
    <w:abstractNumId w:val="5"/>
  </w:num>
  <w:num w:numId="11" w16cid:durableId="1354842681">
    <w:abstractNumId w:val="5"/>
    <w:lvlOverride w:ilvl="0">
      <w:lvl w:ilvl="0" w:tplc="67025380">
        <w:start w:val="1"/>
        <w:numFmt w:val="bullet"/>
        <w:lvlText w:val="-"/>
        <w:lvlJc w:val="left"/>
        <w:pPr>
          <w:ind w:left="720" w:hanging="436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ACB53E">
        <w:start w:val="1"/>
        <w:numFmt w:val="bullet"/>
        <w:lvlText w:val="o"/>
        <w:lvlJc w:val="left"/>
        <w:pPr>
          <w:ind w:left="1440" w:hanging="436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E4C8890">
        <w:start w:val="1"/>
        <w:numFmt w:val="bullet"/>
        <w:lvlText w:val="▪"/>
        <w:lvlJc w:val="left"/>
        <w:pPr>
          <w:ind w:left="2160" w:hanging="436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1EFC26">
        <w:start w:val="1"/>
        <w:numFmt w:val="bullet"/>
        <w:lvlText w:val="•"/>
        <w:lvlJc w:val="left"/>
        <w:pPr>
          <w:ind w:left="2880" w:hanging="436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702090">
        <w:start w:val="1"/>
        <w:numFmt w:val="bullet"/>
        <w:lvlText w:val="o"/>
        <w:lvlJc w:val="left"/>
        <w:pPr>
          <w:ind w:left="3600" w:hanging="436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E6866A">
        <w:start w:val="1"/>
        <w:numFmt w:val="bullet"/>
        <w:lvlText w:val="▪"/>
        <w:lvlJc w:val="left"/>
        <w:pPr>
          <w:ind w:left="4320" w:hanging="436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A1CD6BE">
        <w:start w:val="1"/>
        <w:numFmt w:val="bullet"/>
        <w:lvlText w:val="•"/>
        <w:lvlJc w:val="left"/>
        <w:pPr>
          <w:ind w:left="5040" w:hanging="436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39E02B4">
        <w:start w:val="1"/>
        <w:numFmt w:val="bullet"/>
        <w:lvlText w:val="o"/>
        <w:lvlJc w:val="left"/>
        <w:pPr>
          <w:ind w:left="5760" w:hanging="436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28CF556">
        <w:start w:val="1"/>
        <w:numFmt w:val="bullet"/>
        <w:lvlText w:val="▪"/>
        <w:lvlJc w:val="left"/>
        <w:pPr>
          <w:ind w:left="6480" w:hanging="436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764"/>
    <w:rsid w:val="00802166"/>
    <w:rsid w:val="00AD1BD4"/>
    <w:rsid w:val="00C1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68AD"/>
  <w15:docId w15:val="{2E6C98B3-C045-4C84-BE65-CA5B8C68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ln1">
    <w:name w:val="Normální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ovanstyl1">
    <w:name w:val="Importovaný styl 1"/>
    <w:pPr>
      <w:numPr>
        <w:numId w:val="1"/>
      </w:numPr>
    </w:pPr>
  </w:style>
  <w:style w:type="character" w:customStyle="1" w:styleId="spellingerror">
    <w:name w:val="spellingerror"/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la">
    <w:name w:val="Čísla"/>
    <w:pPr>
      <w:numPr>
        <w:numId w:val="3"/>
      </w:numPr>
    </w:pPr>
  </w:style>
  <w:style w:type="numbering" w:customStyle="1" w:styleId="Importovanstyl2">
    <w:name w:val="Importovaný styl 2"/>
    <w:pPr>
      <w:numPr>
        <w:numId w:val="5"/>
      </w:numPr>
    </w:pPr>
  </w:style>
  <w:style w:type="paragraph" w:styleId="Odstavecseseznamem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ovanstyl3">
    <w:name w:val="Importovaný styl 3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1421</Words>
  <Characters>8387</Characters>
  <Application>Microsoft Office Word</Application>
  <DocSecurity>0</DocSecurity>
  <Lines>69</Lines>
  <Paragraphs>19</Paragraphs>
  <ScaleCrop>false</ScaleCrop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Paclík Aleš, MUDr.</dc:creator>
  <cp:lastModifiedBy>Paclík Aleš, MUDr.</cp:lastModifiedBy>
  <cp:revision>2</cp:revision>
  <dcterms:created xsi:type="dcterms:W3CDTF">2024-01-11T09:07:00Z</dcterms:created>
  <dcterms:modified xsi:type="dcterms:W3CDTF">2024-01-11T09:07:00Z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2024-01-11T09:07:45Z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00e2982f-013a-48af-8907-5e3c991e4779</vt:lpwstr>
  </property>
  <property fmtid="{D5CDD505-2E9C-101B-9397-08002B2CF9AE}" pid="8" name="MSIP_Label_2063cd7f-2d21-486a-9f29-9c1683fdd175_ContentBits">
    <vt:lpwstr>0</vt:lpwstr>
  </property>
</Properties>
</file>