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7E6E1" w14:textId="77777777" w:rsidR="006108D5" w:rsidRDefault="003949A5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b/>
          <w:color w:val="49533D"/>
          <w:sz w:val="44"/>
          <w:szCs w:val="44"/>
        </w:rPr>
      </w:pPr>
      <w:r>
        <w:rPr>
          <w:b/>
          <w:color w:val="49533D"/>
          <w:sz w:val="44"/>
          <w:szCs w:val="44"/>
        </w:rPr>
        <w:t>Odborné praxe</w:t>
      </w:r>
    </w:p>
    <w:p w14:paraId="54E10DF8" w14:textId="77777777" w:rsidR="006108D5" w:rsidRDefault="003949A5">
      <w:r>
        <w:t>KFS FF UK 2024-25, vyučující: Tereza Czesany Dvořáková (tereza.dvorakova@ff.cuni.cz)</w:t>
      </w:r>
    </w:p>
    <w:p w14:paraId="58E1C0D4" w14:textId="77777777" w:rsidR="006108D5" w:rsidRDefault="003949A5">
      <w:pPr>
        <w:pStyle w:val="Nadpis1"/>
      </w:pPr>
      <w:r>
        <w:t>nabídka odborné stáže</w:t>
      </w:r>
    </w:p>
    <w:p w14:paraId="67AF67C5" w14:textId="77777777" w:rsidR="006108D5" w:rsidRDefault="003949A5">
      <w:pPr>
        <w:pStyle w:val="Nadpis2"/>
      </w:pPr>
      <w:r>
        <w:t>Instituce</w:t>
      </w:r>
    </w:p>
    <w:tbl>
      <w:tblPr>
        <w:tblStyle w:val="a"/>
        <w:tblW w:w="1036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2683"/>
        <w:gridCol w:w="7650"/>
        <w:gridCol w:w="10"/>
        <w:gridCol w:w="20"/>
      </w:tblGrid>
      <w:tr w:rsidR="0088114A" w14:paraId="5FC2B39E" w14:textId="77777777" w:rsidTr="0088114A">
        <w:trPr>
          <w:gridAfter w:val="1"/>
          <w:wAfter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F2CD9D7" w14:textId="77777777" w:rsidR="0088114A" w:rsidRDefault="0088114A">
            <w:pPr>
              <w:pStyle w:val="Nadpis3"/>
              <w:outlineLvl w:val="2"/>
              <w:rPr>
                <w:color w:val="000000"/>
              </w:rPr>
            </w:pPr>
            <w:r>
              <w:rPr>
                <w:color w:val="000000"/>
              </w:rPr>
              <w:t>Instituce/ oddělení</w:t>
            </w:r>
          </w:p>
        </w:tc>
        <w:tc>
          <w:tcPr>
            <w:tcW w:w="76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4EF967" w14:textId="2860B231" w:rsidR="0088114A" w:rsidRDefault="00881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Audiovizuální HUB – audiovizuální výchova</w:t>
            </w:r>
          </w:p>
        </w:tc>
      </w:tr>
      <w:tr w:rsidR="0088114A" w14:paraId="72817377" w14:textId="77777777" w:rsidTr="00881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718E03" w14:textId="77777777" w:rsidR="0088114A" w:rsidRDefault="0088114A">
            <w:pPr>
              <w:pStyle w:val="Nadpis3"/>
              <w:outlineLvl w:val="2"/>
              <w:rPr>
                <w:color w:val="000000"/>
              </w:rPr>
            </w:pPr>
            <w:r>
              <w:rPr>
                <w:color w:val="000000"/>
              </w:rPr>
              <w:t>Kdo jsme</w:t>
            </w:r>
          </w:p>
        </w:tc>
        <w:tc>
          <w:tcPr>
            <w:tcW w:w="7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61EC38" w14:textId="77777777" w:rsidR="0088114A" w:rsidRDefault="0088114A">
            <w:pPr>
              <w:ind w:lef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Jsme skupina spřátelených audiovizuálních projektů spolku krutón, z.s. a společnosti bujón s.r.o. (Kino Kavalírka, Audiovizuální centrum /vzdělávání profesionálů/, Audiovizuální HUB /audiovizuální výchova pro učitele, děti a mládež/, distribuce filmů, nový festival MFF BOO, Cinemini). </w:t>
            </w:r>
          </w:p>
        </w:tc>
        <w:tc>
          <w:tcPr>
            <w:tcW w:w="30" w:type="dxa"/>
            <w:gridSpan w:val="2"/>
            <w:tcBorders>
              <w:top w:val="single" w:sz="4" w:space="0" w:color="auto"/>
            </w:tcBorders>
          </w:tcPr>
          <w:p w14:paraId="14E6BA30" w14:textId="77777777" w:rsidR="0088114A" w:rsidRDefault="0088114A">
            <w:pPr>
              <w:ind w:lef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88114A" w14:paraId="42DAF5CB" w14:textId="77777777" w:rsidTr="00881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6B3786A0" w14:textId="77777777" w:rsidR="0088114A" w:rsidRDefault="0088114A">
            <w:pPr>
              <w:pStyle w:val="Nadpis3"/>
              <w:outlineLvl w:val="2"/>
              <w:rPr>
                <w:color w:val="000000"/>
              </w:rPr>
            </w:pPr>
            <w:r>
              <w:rPr>
                <w:color w:val="000000"/>
              </w:rPr>
              <w:t>Kontaktní osoba</w:t>
            </w:r>
          </w:p>
          <w:p w14:paraId="4C34A5A1" w14:textId="77777777" w:rsidR="0088114A" w:rsidRDefault="0088114A">
            <w:pPr>
              <w:pStyle w:val="Nadpis3"/>
              <w:outlineLvl w:val="2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  <w:tc>
          <w:tcPr>
            <w:tcW w:w="76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F4EC" w14:textId="77777777" w:rsidR="0088114A" w:rsidRDefault="00881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Adéla Lachoutová</w:t>
            </w:r>
          </w:p>
          <w:p w14:paraId="443AB6A2" w14:textId="77777777" w:rsidR="0088114A" w:rsidRDefault="00881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edukace@krutonfilm.cz</w:t>
            </w:r>
          </w:p>
        </w:tc>
        <w:tc>
          <w:tcPr>
            <w:tcW w:w="30" w:type="dxa"/>
            <w:gridSpan w:val="2"/>
          </w:tcPr>
          <w:p w14:paraId="30398E32" w14:textId="77777777" w:rsidR="0088114A" w:rsidRDefault="0088114A">
            <w:pPr>
              <w:ind w:left="2" w:right="17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</w:rPr>
            </w:pPr>
          </w:p>
          <w:p w14:paraId="2B10E982" w14:textId="77777777" w:rsidR="0088114A" w:rsidRDefault="00881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</w:rPr>
            </w:pPr>
          </w:p>
        </w:tc>
      </w:tr>
    </w:tbl>
    <w:p w14:paraId="65145738" w14:textId="77777777" w:rsidR="006108D5" w:rsidRDefault="003949A5">
      <w:pPr>
        <w:pStyle w:val="Nadpis2"/>
        <w:rPr>
          <w:color w:val="000000"/>
        </w:rPr>
      </w:pPr>
      <w:r>
        <w:rPr>
          <w:color w:val="000000"/>
        </w:rPr>
        <w:t>Doba konání stáže</w:t>
      </w:r>
    </w:p>
    <w:tbl>
      <w:tblPr>
        <w:tblStyle w:val="a0"/>
        <w:tblW w:w="10466" w:type="dxa"/>
        <w:tblInd w:w="0" w:type="dxa"/>
        <w:tblLayout w:type="fixed"/>
        <w:tblLook w:val="0620" w:firstRow="1" w:lastRow="0" w:firstColumn="0" w:lastColumn="0" w:noHBand="1" w:noVBand="1"/>
      </w:tblPr>
      <w:tblGrid>
        <w:gridCol w:w="5947"/>
        <w:gridCol w:w="4410"/>
        <w:gridCol w:w="109"/>
      </w:tblGrid>
      <w:tr w:rsidR="006108D5" w14:paraId="3B830D14" w14:textId="77777777" w:rsidTr="00881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62DD74" w14:textId="77777777" w:rsidR="006108D5" w:rsidRDefault="003949A5">
            <w:pPr>
              <w:pStyle w:val="Nadpis3"/>
              <w:outlineLvl w:val="2"/>
              <w:rPr>
                <w:color w:val="000000"/>
              </w:rPr>
            </w:pPr>
            <w:r>
              <w:rPr>
                <w:color w:val="000000"/>
              </w:rPr>
              <w:t>Termín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8A5F" w14:textId="77777777" w:rsidR="006108D5" w:rsidRDefault="003949A5">
            <w:pPr>
              <w:pStyle w:val="Nadpis3"/>
              <w:outlineLvl w:val="2"/>
              <w:rPr>
                <w:color w:val="000000"/>
              </w:rPr>
            </w:pPr>
            <w:r>
              <w:rPr>
                <w:color w:val="000000"/>
              </w:rPr>
              <w:t>Délka</w:t>
            </w:r>
          </w:p>
        </w:tc>
        <w:tc>
          <w:tcPr>
            <w:tcW w:w="109" w:type="dxa"/>
            <w:tcBorders>
              <w:left w:val="single" w:sz="4" w:space="0" w:color="auto"/>
            </w:tcBorders>
          </w:tcPr>
          <w:p w14:paraId="3887598B" w14:textId="77777777" w:rsidR="006108D5" w:rsidRDefault="006108D5">
            <w:pPr>
              <w:pStyle w:val="Nadpis3"/>
              <w:outlineLvl w:val="2"/>
              <w:rPr>
                <w:color w:val="000000"/>
              </w:rPr>
            </w:pPr>
          </w:p>
        </w:tc>
      </w:tr>
      <w:tr w:rsidR="006108D5" w14:paraId="700F0007" w14:textId="77777777" w:rsidTr="0088114A"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997B1A" w14:textId="6D0F483A" w:rsidR="006108D5" w:rsidRDefault="003949A5">
            <w:pPr>
              <w:rPr>
                <w:color w:val="000000"/>
              </w:rPr>
            </w:pPr>
            <w:r>
              <w:rPr>
                <w:color w:val="000000"/>
              </w:rPr>
              <w:t>leden – červen 2024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6F2E" w14:textId="77777777" w:rsidR="006108D5" w:rsidRDefault="003949A5">
            <w:pPr>
              <w:rPr>
                <w:color w:val="000000"/>
              </w:rPr>
            </w:pPr>
            <w:r>
              <w:rPr>
                <w:color w:val="000000"/>
              </w:rPr>
              <w:t>min. 80 hodin</w:t>
            </w:r>
          </w:p>
        </w:tc>
        <w:tc>
          <w:tcPr>
            <w:tcW w:w="109" w:type="dxa"/>
            <w:tcBorders>
              <w:left w:val="single" w:sz="4" w:space="0" w:color="auto"/>
            </w:tcBorders>
          </w:tcPr>
          <w:p w14:paraId="4EFA36A4" w14:textId="77777777" w:rsidR="006108D5" w:rsidRDefault="006108D5">
            <w:pPr>
              <w:rPr>
                <w:color w:val="000000"/>
              </w:rPr>
            </w:pPr>
          </w:p>
        </w:tc>
      </w:tr>
    </w:tbl>
    <w:p w14:paraId="0A80ED34" w14:textId="77777777" w:rsidR="006108D5" w:rsidRDefault="003949A5">
      <w:pPr>
        <w:pStyle w:val="Nadpis2"/>
      </w:pPr>
      <w:r>
        <w:t>Obsah stáže</w:t>
      </w:r>
    </w:p>
    <w:p w14:paraId="0F18A3A8" w14:textId="77777777" w:rsidR="006108D5" w:rsidRDefault="003949A5">
      <w:r>
        <w:t>Stáž v oddělení audiovizuální výchovy v rámci Audiovizuálního HUBu – lektorování specifických lekcí pro předškoláky či pro mládež/ kreativní úvody pro školní projekce/ vedení diskusí zaměřených na kritické myšlení/ spolupráce na vývoji metodických materiál</w:t>
      </w:r>
      <w:r>
        <w:t>ů.</w:t>
      </w:r>
    </w:p>
    <w:p w14:paraId="3F4B2D9C" w14:textId="77777777" w:rsidR="006108D5" w:rsidRDefault="006108D5"/>
    <w:p w14:paraId="4221A1BF" w14:textId="77777777" w:rsidR="006108D5" w:rsidRDefault="003949A5">
      <w:pPr>
        <w:pStyle w:val="Nadpis2"/>
      </w:pPr>
      <w:r>
        <w:t>Co se stážista dozví, naučí…</w:t>
      </w:r>
    </w:p>
    <w:p w14:paraId="1F4701B1" w14:textId="77777777" w:rsidR="006108D5" w:rsidRDefault="003949A5">
      <w:r>
        <w:t>Lektor/ka</w:t>
      </w:r>
      <w:r>
        <w:t xml:space="preserve"> prochází zaškolením, průběžnou zpětnou vazbou a dalším vzděláváním. Získá také přímou praxi v roli asistenta/ky, v případě úspěšně vyhodnocené stáže zakončenou v pozici hlavního lektora/ky konkrétního programu. Dle specifik vybraného lektorování má stážis</w:t>
      </w:r>
      <w:r>
        <w:t>ta za úkol různorodé kreativní úkoly.</w:t>
      </w:r>
    </w:p>
    <w:p w14:paraId="0218ACF6" w14:textId="77777777" w:rsidR="006108D5" w:rsidRDefault="003949A5">
      <w:pPr>
        <w:pStyle w:val="Nadpis2"/>
      </w:pPr>
      <w:r>
        <w:t>Místo výkonu stáže</w:t>
      </w:r>
    </w:p>
    <w:p w14:paraId="055749C3" w14:textId="26AA7DCC" w:rsidR="006108D5" w:rsidRDefault="003949A5">
      <w:r>
        <w:t>Kino Kavalírka, Praha 5</w:t>
      </w:r>
    </w:p>
    <w:p w14:paraId="00B57881" w14:textId="77777777" w:rsidR="006108D5" w:rsidRDefault="003949A5">
      <w:pPr>
        <w:pStyle w:val="Nadpis2"/>
      </w:pPr>
      <w:r>
        <w:t>Co by měl stážista už umět/znát</w:t>
      </w:r>
    </w:p>
    <w:p w14:paraId="4CDC99B3" w14:textId="77777777" w:rsidR="006108D5" w:rsidRDefault="003949A5">
      <w:r>
        <w:t>Organizační schopnosti, pečlivost, proaktivní přístup.</w:t>
      </w:r>
    </w:p>
    <w:p w14:paraId="46013ABD" w14:textId="77777777" w:rsidR="006108D5" w:rsidRDefault="003949A5">
      <w:pPr>
        <w:pStyle w:val="Nadpis2"/>
      </w:pPr>
      <w:r>
        <w:t>Bonusy</w:t>
      </w:r>
    </w:p>
    <w:p w14:paraId="38374F22" w14:textId="77777777" w:rsidR="006108D5" w:rsidRDefault="003949A5">
      <w:r>
        <w:t>Možnost dlouhodobé spolupráce po ukončení praxe, spolupráce na jiných našich pro</w:t>
      </w:r>
      <w:r>
        <w:t>jektech. Vstupenky do Kina Kavalírka a na jiné naše akce.</w:t>
      </w:r>
    </w:p>
    <w:sectPr w:rsidR="006108D5">
      <w:footerReference w:type="default" r:id="rId8"/>
      <w:pgSz w:w="11906" w:h="16838"/>
      <w:pgMar w:top="720" w:right="720" w:bottom="720" w:left="72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BD3F4" w14:textId="77777777" w:rsidR="003949A5" w:rsidRDefault="003949A5">
      <w:pPr>
        <w:spacing w:before="0" w:after="0"/>
      </w:pPr>
      <w:r>
        <w:separator/>
      </w:r>
    </w:p>
  </w:endnote>
  <w:endnote w:type="continuationSeparator" w:id="0">
    <w:p w14:paraId="3C13C095" w14:textId="77777777" w:rsidR="003949A5" w:rsidRDefault="003949A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5743A730-742B-4851-8A8A-E886A8486FBD}"/>
    <w:embedBold r:id="rId2" w:fontKey="{EF6BA85A-7A1E-4A12-A2C8-57AE72890171}"/>
    <w:embedItalic r:id="rId3" w:fontKey="{1CC13E3B-242F-4D0B-AE32-485136D76BEB}"/>
    <w:embedBoldItalic r:id="rId4" w:fontKey="{B7E985C2-7DF6-4FDE-8B22-27E52E7D3A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BEABCEE-F1B6-475C-B1EA-FDD35732CAC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2647E7C-2DC4-423E-86AD-E3465D0E5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CDF9B" w14:textId="77777777" w:rsidR="006108D5" w:rsidRDefault="003949A5">
    <w:pPr>
      <w:pBdr>
        <w:top w:val="nil"/>
        <w:left w:val="nil"/>
        <w:bottom w:val="nil"/>
        <w:right w:val="nil"/>
        <w:between w:val="nil"/>
      </w:pBdr>
      <w:spacing w:before="80" w:after="80"/>
      <w:jc w:val="right"/>
      <w:rPr>
        <w:color w:val="865640"/>
        <w:szCs w:val="22"/>
      </w:rPr>
    </w:pPr>
    <w:r>
      <w:rPr>
        <w:color w:val="865640"/>
        <w:szCs w:val="22"/>
      </w:rPr>
      <w:t xml:space="preserve">Stránka | </w:t>
    </w:r>
    <w:r>
      <w:rPr>
        <w:color w:val="865640"/>
        <w:szCs w:val="22"/>
      </w:rPr>
      <w:fldChar w:fldCharType="begin"/>
    </w:r>
    <w:r>
      <w:rPr>
        <w:color w:val="865640"/>
        <w:szCs w:val="22"/>
      </w:rPr>
      <w:instrText>PAGE</w:instrText>
    </w:r>
    <w:r>
      <w:rPr>
        <w:color w:val="865640"/>
        <w:szCs w:val="22"/>
      </w:rPr>
      <w:fldChar w:fldCharType="separate"/>
    </w:r>
    <w:r>
      <w:rPr>
        <w:color w:val="86564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7986C" w14:textId="77777777" w:rsidR="003949A5" w:rsidRDefault="003949A5">
      <w:pPr>
        <w:spacing w:before="0" w:after="0"/>
      </w:pPr>
      <w:r>
        <w:separator/>
      </w:r>
    </w:p>
  </w:footnote>
  <w:footnote w:type="continuationSeparator" w:id="0">
    <w:p w14:paraId="4ED29C69" w14:textId="77777777" w:rsidR="003949A5" w:rsidRDefault="003949A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5B345B"/>
    <w:multiLevelType w:val="multilevel"/>
    <w:tmpl w:val="7DD4CBB8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8D5"/>
    <w:rsid w:val="002B10DA"/>
    <w:rsid w:val="003949A5"/>
    <w:rsid w:val="006108D5"/>
    <w:rsid w:val="0088114A"/>
    <w:rsid w:val="00A73FBD"/>
    <w:rsid w:val="00C0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3387D"/>
  <w15:docId w15:val="{E7BC2557-36F6-4753-9339-AEBE50BA2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sz w:val="22"/>
        <w:szCs w:val="22"/>
        <w:lang w:val="cs-CZ" w:eastAsia="cs-CZ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64FA"/>
    <w:rPr>
      <w:szCs w:val="18"/>
    </w:rPr>
  </w:style>
  <w:style w:type="paragraph" w:styleId="Nadpis1">
    <w:name w:val="heading 1"/>
    <w:basedOn w:val="Normln"/>
    <w:next w:val="Normln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724109" w:themeColor="accent1" w:themeShade="80"/>
      <w:sz w:val="24"/>
      <w:szCs w:val="24"/>
    </w:rPr>
  </w:style>
  <w:style w:type="paragraph" w:styleId="Nadpis2">
    <w:name w:val="heading 2"/>
    <w:basedOn w:val="Normln"/>
    <w:next w:val="Normln"/>
    <w:uiPriority w:val="9"/>
    <w:unhideWhenUsed/>
    <w:qFormat/>
    <w:rsid w:val="001F039C"/>
    <w:pPr>
      <w:shd w:val="clear" w:color="auto" w:fill="EADBD4" w:themeFill="accent3" w:themeFillTint="33"/>
      <w:spacing w:before="240"/>
      <w:outlineLvl w:val="1"/>
    </w:pPr>
    <w:rPr>
      <w:color w:val="644030" w:themeColor="accent3" w:themeShade="BF"/>
      <w:szCs w:val="22"/>
    </w:rPr>
  </w:style>
  <w:style w:type="paragraph" w:styleId="Nadpis3">
    <w:name w:val="heading 3"/>
    <w:basedOn w:val="Normln"/>
    <w:next w:val="Normln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8D4121" w:themeColor="accent2" w:themeShade="B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table" w:styleId="Svtltabulkasmkou1zvraznn1">
    <w:name w:val="Grid Table 1 Light Accent 1"/>
    <w:aliases w:val="Employee status"/>
    <w:basedOn w:val="Normlntabulka"/>
    <w:uiPriority w:val="46"/>
    <w:rPr>
      <w:kern w:val="22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Zpat">
    <w:name w:val="footer"/>
    <w:basedOn w:val="Normln"/>
    <w:link w:val="ZpatCh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ZpatChar">
    <w:name w:val="Zápatí Char"/>
    <w:basedOn w:val="Standardnpsmoodstavce"/>
    <w:link w:val="Zpat"/>
    <w:uiPriority w:val="99"/>
    <w:rsid w:val="00860BE1"/>
    <w:rPr>
      <w:color w:val="865640" w:themeColor="accent3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Cs w:val="1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</w:rPr>
  </w:style>
  <w:style w:type="paragraph" w:styleId="Titulek">
    <w:name w:val="caption"/>
    <w:basedOn w:val="Normln"/>
    <w:next w:val="Normln"/>
    <w:uiPriority w:val="35"/>
    <w:semiHidden/>
    <w:unhideWhenUsed/>
    <w:rPr>
      <w:b/>
      <w:bCs/>
      <w:color w:val="404040" w:themeColor="text1" w:themeTint="B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pPr>
      <w:outlineLvl w:val="9"/>
    </w:pPr>
  </w:style>
  <w:style w:type="table" w:styleId="Mkatabulky">
    <w:name w:val="Table Grid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ln"/>
    <w:uiPriority w:val="2"/>
    <w:qFormat/>
    <w:pPr>
      <w:jc w:val="center"/>
    </w:pPr>
    <w:rPr>
      <w:noProof/>
    </w:rPr>
  </w:style>
  <w:style w:type="table" w:styleId="Svtltabulkasmkou1">
    <w:name w:val="Grid Table 1 Light"/>
    <w:basedOn w:val="Normlntabulka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rosttabulka2">
    <w:name w:val="Plain Table 2"/>
    <w:basedOn w:val="Normlntabulka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vtltabulkaseznamu1zvraznn6">
    <w:name w:val="List Table 1 Light Accent 6"/>
    <w:basedOn w:val="Normlntabulka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tabulkaseznamu6">
    <w:name w:val="List Table 6 Colorful"/>
    <w:basedOn w:val="Normlntabulka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">
    <w:name w:val="List Table 2"/>
    <w:basedOn w:val="Normlntabulka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2">
    <w:name w:val="List Table 2 Accent 2"/>
    <w:basedOn w:val="Normlntabulka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eznamu2zvraznn1">
    <w:name w:val="List Table 2 Accent 1"/>
    <w:basedOn w:val="Normlntabulka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eznamu2zvraznn3">
    <w:name w:val="List Table 2 Accent 3"/>
    <w:basedOn w:val="Normlntabulka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A5A5A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Zhlav">
    <w:name w:val="header"/>
    <w:basedOn w:val="Normln"/>
    <w:link w:val="ZhlavChar"/>
    <w:uiPriority w:val="99"/>
    <w:unhideWhenUsed/>
    <w:rsid w:val="00875DA4"/>
    <w:pPr>
      <w:spacing w:before="0" w:after="0"/>
    </w:pPr>
  </w:style>
  <w:style w:type="paragraph" w:customStyle="1" w:styleId="Nzevspolenosti">
    <w:name w:val="Název společnosti"/>
    <w:basedOn w:val="Normln"/>
    <w:next w:val="Normln"/>
    <w:uiPriority w:val="1"/>
    <w:qFormat/>
    <w:pPr>
      <w:spacing w:before="0" w:after="0"/>
      <w:jc w:val="center"/>
    </w:pPr>
    <w:rPr>
      <w:b/>
      <w:bCs/>
      <w:color w:val="49533D" w:themeColor="text2" w:themeShade="BF"/>
      <w:sz w:val="28"/>
      <w:szCs w:val="28"/>
    </w:rPr>
  </w:style>
  <w:style w:type="character" w:customStyle="1" w:styleId="ZhlavChar">
    <w:name w:val="Záhlaví Char"/>
    <w:basedOn w:val="Standardnpsmoodstavce"/>
    <w:link w:val="Zhlav"/>
    <w:uiPriority w:val="99"/>
    <w:rsid w:val="00875DA4"/>
    <w:rPr>
      <w:color w:val="000000" w:themeColor="text1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602D15"/>
  </w:style>
  <w:style w:type="paragraph" w:styleId="Textvbloku">
    <w:name w:val="Block Text"/>
    <w:basedOn w:val="Normln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02D1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02D15"/>
    <w:rPr>
      <w:color w:val="000000" w:themeColor="text1"/>
      <w:szCs w:val="18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602D1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02D15"/>
    <w:rPr>
      <w:color w:val="000000" w:themeColor="text1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02D15"/>
    <w:rPr>
      <w:color w:val="000000" w:themeColor="text1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02D15"/>
    <w:pPr>
      <w:spacing w:after="1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02D15"/>
    <w:rPr>
      <w:color w:val="000000" w:themeColor="text1"/>
      <w:szCs w:val="18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02D15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02D15"/>
    <w:rPr>
      <w:color w:val="000000" w:themeColor="text1"/>
      <w:szCs w:val="18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02D15"/>
    <w:pPr>
      <w:spacing w:after="1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02D15"/>
    <w:rPr>
      <w:color w:val="000000" w:themeColor="text1"/>
      <w:szCs w:val="18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02D15"/>
    <w:rPr>
      <w:color w:val="000000" w:themeColor="text1"/>
      <w:szCs w:val="18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02D15"/>
    <w:rPr>
      <w:color w:val="000000" w:themeColor="text1"/>
      <w:sz w:val="16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Zvr">
    <w:name w:val="Closing"/>
    <w:basedOn w:val="Normln"/>
    <w:link w:val="Zvr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02D15"/>
    <w:rPr>
      <w:color w:val="000000" w:themeColor="text1"/>
      <w:szCs w:val="18"/>
    </w:rPr>
  </w:style>
  <w:style w:type="table" w:styleId="Barevnmka">
    <w:name w:val="Colorful Grid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02D15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02D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2D15"/>
    <w:rPr>
      <w:color w:val="000000" w:themeColor="text1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2D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Tmavseznam">
    <w:name w:val="Dark List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602D15"/>
  </w:style>
  <w:style w:type="character" w:customStyle="1" w:styleId="DatumChar">
    <w:name w:val="Datum Char"/>
    <w:basedOn w:val="Standardnpsmoodstavce"/>
    <w:link w:val="Datum"/>
    <w:uiPriority w:val="99"/>
    <w:semiHidden/>
    <w:rsid w:val="00602D15"/>
    <w:rPr>
      <w:color w:val="000000" w:themeColor="text1"/>
      <w:szCs w:val="18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02D15"/>
    <w:pPr>
      <w:spacing w:before="0" w:after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02D15"/>
    <w:rPr>
      <w:color w:val="000000" w:themeColor="text1"/>
      <w:szCs w:val="18"/>
    </w:rPr>
  </w:style>
  <w:style w:type="character" w:styleId="Zdraznn">
    <w:name w:val="Emphasis"/>
    <w:basedOn w:val="Standardnpsmoodstavce"/>
    <w:uiPriority w:val="20"/>
    <w:semiHidden/>
    <w:unhideWhenUsed/>
    <w:rsid w:val="00602D15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02D1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02D15"/>
    <w:rPr>
      <w:color w:val="000000" w:themeColor="text1"/>
      <w:sz w:val="20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02D15"/>
    <w:rPr>
      <w:color w:val="8C8C8C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602D1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D15"/>
    <w:rPr>
      <w:color w:val="000000" w:themeColor="text1"/>
      <w:sz w:val="20"/>
      <w:szCs w:val="20"/>
    </w:rPr>
  </w:style>
  <w:style w:type="table" w:styleId="Svtltabulkasmkou1zvraznn2">
    <w:name w:val="Grid Table 1 Light Accent 2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ulkasmkou3">
    <w:name w:val="Grid Table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AkronymHTML">
    <w:name w:val="HTML Acronym"/>
    <w:basedOn w:val="Standardnpsmoodstavce"/>
    <w:uiPriority w:val="99"/>
    <w:semiHidden/>
    <w:unhideWhenUsed/>
    <w:rsid w:val="00602D15"/>
  </w:style>
  <w:style w:type="paragraph" w:styleId="AdresaHTML">
    <w:name w:val="HTML Address"/>
    <w:basedOn w:val="Normln"/>
    <w:link w:val="AdresaHTML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02D15"/>
    <w:rPr>
      <w:i/>
      <w:iCs/>
      <w:color w:val="000000" w:themeColor="text1"/>
      <w:szCs w:val="18"/>
    </w:rPr>
  </w:style>
  <w:style w:type="character" w:styleId="CittHTML">
    <w:name w:val="HTML Cite"/>
    <w:basedOn w:val="Standardnpsmoodstavce"/>
    <w:uiPriority w:val="99"/>
    <w:semiHidden/>
    <w:unhideWhenUsed/>
    <w:rsid w:val="00602D15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02D15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02D15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602D15"/>
    <w:rPr>
      <w:color w:val="2998E3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F039C"/>
    <w:rPr>
      <w:i/>
      <w:iCs/>
      <w:color w:val="724109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F039C"/>
    <w:rPr>
      <w:i/>
      <w:iCs/>
      <w:color w:val="724109" w:themeColor="accent1" w:themeShade="80"/>
      <w:szCs w:val="18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1F039C"/>
    <w:rPr>
      <w:b/>
      <w:bCs/>
      <w:caps w:val="0"/>
      <w:smallCaps/>
      <w:color w:val="724109" w:themeColor="accent1" w:themeShade="80"/>
      <w:spacing w:val="0"/>
    </w:rPr>
  </w:style>
  <w:style w:type="table" w:styleId="Svtlmka">
    <w:name w:val="Light Grid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02D15"/>
  </w:style>
  <w:style w:type="paragraph" w:styleId="Seznam">
    <w:name w:val="List"/>
    <w:basedOn w:val="Normln"/>
    <w:uiPriority w:val="99"/>
    <w:semiHidden/>
    <w:unhideWhenUsed/>
    <w:rsid w:val="00602D15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02D15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02D15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02D15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02D15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02D15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02D15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2">
    <w:name w:val="List Number 2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3">
    <w:name w:val="List Number 3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4">
    <w:name w:val="List Number 4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slovanseznam5">
    <w:name w:val="List Number 5"/>
    <w:basedOn w:val="Normln"/>
    <w:uiPriority w:val="99"/>
    <w:semiHidden/>
    <w:unhideWhenUsed/>
    <w:rsid w:val="00602D15"/>
    <w:pPr>
      <w:tabs>
        <w:tab w:val="num" w:pos="720"/>
      </w:tabs>
      <w:ind w:left="720" w:hanging="720"/>
      <w:contextualSpacing/>
    </w:pPr>
  </w:style>
  <w:style w:type="paragraph" w:styleId="Odstavecseseznamem">
    <w:name w:val="List Paragraph"/>
    <w:basedOn w:val="Normln"/>
    <w:uiPriority w:val="34"/>
    <w:unhideWhenUsed/>
    <w:qFormat/>
    <w:rsid w:val="00602D15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eznamu2zvraznn4">
    <w:name w:val="List Table 2 Accent 4"/>
    <w:basedOn w:val="Normlntabulka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ulkaseznamu3">
    <w:name w:val="List Table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zvraznn1">
    <w:name w:val="List Table 6 Colorful Accent 1"/>
    <w:basedOn w:val="Normlntabulka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Stednmka1">
    <w:name w:val="Medium Grid 1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Bezmezer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lnweb">
    <w:name w:val="Normal (Web)"/>
    <w:basedOn w:val="Normln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602D15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02D15"/>
    <w:pPr>
      <w:spacing w:before="0" w:after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02D15"/>
    <w:rPr>
      <w:color w:val="000000" w:themeColor="text1"/>
      <w:szCs w:val="18"/>
    </w:rPr>
  </w:style>
  <w:style w:type="character" w:styleId="slostrnky">
    <w:name w:val="page number"/>
    <w:basedOn w:val="Standardnpsmoodstavce"/>
    <w:uiPriority w:val="99"/>
    <w:semiHidden/>
    <w:unhideWhenUsed/>
    <w:rsid w:val="00602D15"/>
  </w:style>
  <w:style w:type="table" w:styleId="Prosttabulka1">
    <w:name w:val="Plain Table 1"/>
    <w:basedOn w:val="Normlntabulka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02D15"/>
  </w:style>
  <w:style w:type="character" w:customStyle="1" w:styleId="OslovenChar">
    <w:name w:val="Oslovení Char"/>
    <w:basedOn w:val="Standardnpsmoodstavce"/>
    <w:link w:val="Osloven"/>
    <w:uiPriority w:val="99"/>
    <w:semiHidden/>
    <w:rsid w:val="00602D15"/>
    <w:rPr>
      <w:color w:val="000000" w:themeColor="text1"/>
      <w:szCs w:val="18"/>
    </w:rPr>
  </w:style>
  <w:style w:type="paragraph" w:styleId="Podpis">
    <w:name w:val="Signature"/>
    <w:basedOn w:val="Normln"/>
    <w:link w:val="Podpis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02D15"/>
    <w:rPr>
      <w:color w:val="000000" w:themeColor="text1"/>
      <w:szCs w:val="18"/>
    </w:rPr>
  </w:style>
  <w:style w:type="character" w:styleId="Siln">
    <w:name w:val="Strong"/>
    <w:basedOn w:val="Standardnpsmoodstavce"/>
    <w:uiPriority w:val="22"/>
    <w:semiHidden/>
    <w:unhideWhenUsed/>
    <w:qFormat/>
    <w:rsid w:val="00602D15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02D15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02D15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zevChar">
    <w:name w:val="Název Char"/>
    <w:basedOn w:val="Standardnpsmoodstavce"/>
    <w:link w:val="Nzev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lavikaobsahu">
    <w:name w:val="toa heading"/>
    <w:basedOn w:val="Normln"/>
    <w:next w:val="Normln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02D15"/>
  </w:style>
  <w:style w:type="paragraph" w:styleId="Obsah2">
    <w:name w:val="toc 2"/>
    <w:basedOn w:val="Normln"/>
    <w:next w:val="Normln"/>
    <w:autoRedefine/>
    <w:uiPriority w:val="39"/>
    <w:semiHidden/>
    <w:unhideWhenUsed/>
    <w:rsid w:val="00602D15"/>
    <w:pPr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02D15"/>
    <w:pPr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02D15"/>
    <w:pPr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02D15"/>
    <w:pPr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02D15"/>
    <w:pPr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02D15"/>
    <w:pPr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02D15"/>
    <w:pPr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02D15"/>
    <w:pPr>
      <w:ind w:left="1760"/>
    </w:pPr>
  </w:style>
  <w:style w:type="table" w:customStyle="1" w:styleId="Sestava">
    <w:name w:val="Sestava"/>
    <w:basedOn w:val="Normlntabulka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</w:style>
  <w:style w:type="table" w:customStyle="1" w:styleId="a">
    <w:basedOn w:val="TableNormal"/>
    <w:rPr>
      <w:b/>
      <w:color w:val="FFFFFF"/>
    </w:rPr>
    <w:tblPr>
      <w:tblStyleRowBandSize w:val="1"/>
      <w:tblStyleColBandSize w:val="1"/>
    </w:tblPr>
    <w:tcPr>
      <w:shd w:val="clear" w:color="auto" w:fill="auto"/>
    </w:tcPr>
    <w:tblStylePr w:type="firstRow">
      <w:rPr>
        <w:b w:val="0"/>
        <w:i w:val="0"/>
        <w:color w:val="8D4120"/>
      </w:rPr>
    </w:tblStylePr>
    <w:tblStylePr w:type="firstCol">
      <w:rPr>
        <w:b w:val="0"/>
        <w:i w:val="0"/>
        <w:color w:val="8D4120"/>
      </w:rPr>
    </w:tblStylePr>
  </w:style>
  <w:style w:type="table" w:customStyle="1" w:styleId="a0">
    <w:basedOn w:val="TableNormal"/>
    <w:rPr>
      <w:b/>
      <w:color w:val="FFFFFF"/>
    </w:rPr>
    <w:tblPr>
      <w:tblStyleRowBandSize w:val="1"/>
      <w:tblStyleColBandSize w:val="1"/>
    </w:tblPr>
    <w:tcPr>
      <w:shd w:val="clear" w:color="auto" w:fill="auto"/>
    </w:tcPr>
    <w:tblStylePr w:type="firstRow">
      <w:rPr>
        <w:b w:val="0"/>
        <w:i w:val="0"/>
        <w:color w:val="8D4120"/>
      </w:rPr>
    </w:tblStylePr>
    <w:tblStylePr w:type="firstCol">
      <w:rPr>
        <w:b w:val="0"/>
        <w:i w:val="0"/>
        <w:color w:val="8D41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at0pZmBC3iuvtcXsYNfjN17fwQ==">CgMxLjA4AHIhMUZnMHBkMUpXemJkQWc1WXdNWW1RNXdFVVFfSWUxOElI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DVORAKOT</dc:creator>
  <cp:lastModifiedBy>Tereza CZESANY DVOŘÁKOVÁ</cp:lastModifiedBy>
  <cp:revision>3</cp:revision>
  <dcterms:created xsi:type="dcterms:W3CDTF">2024-11-13T18:49:00Z</dcterms:created>
  <dcterms:modified xsi:type="dcterms:W3CDTF">2024-11-15T08:21:00Z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