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01045" w14:textId="77777777" w:rsidR="00104664" w:rsidRPr="00135E99" w:rsidRDefault="00104664" w:rsidP="00104664">
      <w:pPr>
        <w:spacing w:after="120" w:line="240" w:lineRule="auto"/>
        <w:rPr>
          <w:rFonts w:ascii="Arial" w:hAnsi="Arial" w:cs="Arial"/>
        </w:rPr>
      </w:pPr>
      <w:bookmarkStart w:id="0" w:name="_GoBack"/>
      <w:bookmarkEnd w:id="0"/>
      <w:r w:rsidRPr="00135E99">
        <w:rPr>
          <w:rFonts w:ascii="Arial" w:hAnsi="Arial" w:cs="Arial"/>
          <w:b/>
          <w:bCs/>
        </w:rPr>
        <w:t>KLAUZURNÍ PRÁCE 2/2021</w:t>
      </w:r>
    </w:p>
    <w:p w14:paraId="57DCF883" w14:textId="77777777" w:rsidR="00104664" w:rsidRPr="00135E99" w:rsidRDefault="00104664" w:rsidP="00104664">
      <w:pPr>
        <w:spacing w:after="120" w:line="240" w:lineRule="auto"/>
        <w:rPr>
          <w:rFonts w:ascii="Arial" w:hAnsi="Arial" w:cs="Arial"/>
        </w:rPr>
      </w:pPr>
    </w:p>
    <w:p w14:paraId="5336A470" w14:textId="77777777" w:rsidR="00104664" w:rsidRPr="00135E99" w:rsidRDefault="00104664" w:rsidP="00104664">
      <w:pPr>
        <w:spacing w:after="120" w:line="240" w:lineRule="auto"/>
        <w:jc w:val="both"/>
        <w:rPr>
          <w:rFonts w:ascii="Arial" w:hAnsi="Arial" w:cs="Arial"/>
        </w:rPr>
      </w:pPr>
      <w:r w:rsidRPr="00135E99">
        <w:rPr>
          <w:rFonts w:ascii="Arial" w:hAnsi="Arial" w:cs="Arial"/>
        </w:rPr>
        <w:t xml:space="preserve">Pan A. (20 let) řídil dne 10. 2. 2020 svůj osobní automobil; byl držitelem řidičského oprávnění pro příslušnou skupinu motorových vozidel. Když přišel ráno k vozidlu, zjistil, že je zamrzlé a zapadané sněhem ve vrstvě asi 10 cm. Rukou odmetl jen úzký průzor na čelním skle před řidičem, jinak mu ale z místa řidiče námraza a sníh zabraňovaly ve výhledu. Silnice byly chemickým posypem upravené a sjízdné, dopravní provoz byl obvyklý. </w:t>
      </w:r>
    </w:p>
    <w:p w14:paraId="724F3746" w14:textId="77777777" w:rsidR="00104664" w:rsidRPr="00135E99" w:rsidRDefault="00104664" w:rsidP="00104664">
      <w:pPr>
        <w:spacing w:after="120" w:line="240" w:lineRule="auto"/>
        <w:jc w:val="both"/>
        <w:rPr>
          <w:rFonts w:ascii="Arial" w:hAnsi="Arial" w:cs="Arial"/>
        </w:rPr>
      </w:pPr>
      <w:r w:rsidRPr="00135E99">
        <w:rPr>
          <w:rFonts w:ascii="Arial" w:hAnsi="Arial" w:cs="Arial"/>
        </w:rPr>
        <w:t>Pan A. slíbil svému stejně starému kamarádovi, panu J., že jej tohoto dne odveze do asi 10 km vzdálené vedlejší obce. Pan J. si sedl na přední sedadlo vedle řidiče. Na rozdíl od pana A. nebyl při jízdě připoután bezpečnostním pásem, ačkoliv jím bylo sedadlo spolujezdce vybaveno.</w:t>
      </w:r>
    </w:p>
    <w:p w14:paraId="6408696B" w14:textId="77777777" w:rsidR="00104664" w:rsidRPr="00135E99" w:rsidRDefault="00104664" w:rsidP="00104664">
      <w:pPr>
        <w:spacing w:after="120" w:line="240" w:lineRule="auto"/>
        <w:jc w:val="both"/>
        <w:rPr>
          <w:rFonts w:ascii="Arial" w:hAnsi="Arial" w:cs="Arial"/>
        </w:rPr>
      </w:pPr>
      <w:r w:rsidRPr="00135E99">
        <w:rPr>
          <w:rFonts w:ascii="Arial" w:hAnsi="Arial" w:cs="Arial"/>
        </w:rPr>
        <w:t xml:space="preserve">Asi po dvou kilometrech jízdy na silnici II. třídy v obci L., ve správním obvodu obecního úřadu obce s rozšířenou působností K., v kraji P., nestihl pan A. zareagovat na to, že před ním jedoucí vozidlo muselo v důsledku dopravní situace snížit výrazně rychlost a vozidlo řízené panem A. narazilo svou přední částí do jeho zadní části. Při této dopravní nehodě byl zraněn pan J., který po srážce vozidel narazil hlavou do čelního skla. Jiná osoba zraněná nebyla. Řidička vozidla, do kterého narazilo vozidlo pana A., paní S., když viděla, že pan J. mírně krvácí v obličeji, řekla, že je zdravotní sestrou, a krvácení pana J. ošetřila. Vyzvala pana A., ať telefonicky přivolá zdravotnickou záchrannou službu, což pan A. učinil. Pan A. rovněž telefonicky ohlásil dopravní nehodu Policii ČR. </w:t>
      </w:r>
    </w:p>
    <w:p w14:paraId="31C12AC7" w14:textId="77777777" w:rsidR="00104664" w:rsidRPr="00135E99" w:rsidRDefault="00104664" w:rsidP="00104664">
      <w:pPr>
        <w:spacing w:after="120" w:line="240" w:lineRule="auto"/>
        <w:jc w:val="both"/>
        <w:rPr>
          <w:rFonts w:ascii="Arial" w:hAnsi="Arial" w:cs="Arial"/>
        </w:rPr>
      </w:pPr>
      <w:r w:rsidRPr="00135E99">
        <w:rPr>
          <w:rFonts w:ascii="Arial" w:hAnsi="Arial" w:cs="Arial"/>
        </w:rPr>
        <w:t xml:space="preserve">Na místo dopravní nehody dorazil vůz zdravotnické záchranné služby a vůz Policie ČR. Lékař zdravotnické záchranné služby usoudil, že je potřebné převést pana J. na vyšetření do odborného zdravotnického zařízení, což se stalo. </w:t>
      </w:r>
    </w:p>
    <w:p w14:paraId="5A92E643" w14:textId="77777777" w:rsidR="00104664" w:rsidRPr="00135E99" w:rsidRDefault="00104664" w:rsidP="00104664">
      <w:pPr>
        <w:spacing w:after="120" w:line="240" w:lineRule="auto"/>
        <w:jc w:val="both"/>
        <w:rPr>
          <w:rFonts w:ascii="Arial" w:hAnsi="Arial" w:cs="Arial"/>
        </w:rPr>
      </w:pPr>
      <w:r w:rsidRPr="00135E99">
        <w:rPr>
          <w:rFonts w:ascii="Arial" w:hAnsi="Arial" w:cs="Arial"/>
        </w:rPr>
        <w:t>Policista, který šetřil dopravní nehodu, na místě zadržel panu A. řidičský průkaz.</w:t>
      </w:r>
    </w:p>
    <w:p w14:paraId="50988D9A" w14:textId="77777777" w:rsidR="00104664" w:rsidRPr="00135E99" w:rsidRDefault="00104664" w:rsidP="00104664">
      <w:pPr>
        <w:spacing w:after="120" w:line="240" w:lineRule="auto"/>
        <w:jc w:val="both"/>
        <w:rPr>
          <w:rFonts w:ascii="Arial" w:hAnsi="Arial" w:cs="Arial"/>
        </w:rPr>
      </w:pPr>
      <w:r w:rsidRPr="00135E99">
        <w:rPr>
          <w:rFonts w:ascii="Arial" w:hAnsi="Arial" w:cs="Arial"/>
        </w:rPr>
        <w:t xml:space="preserve">Policisté provedli na místě šetření vzniku a následků dopravní nehody. Z jimi sepsaného úředního záznamu vyplynulo, že </w:t>
      </w:r>
    </w:p>
    <w:p w14:paraId="077D310E" w14:textId="77777777" w:rsidR="00104664" w:rsidRPr="00135E99" w:rsidRDefault="00104664" w:rsidP="00104664">
      <w:pPr>
        <w:pStyle w:val="Odstavecseseznamem"/>
        <w:numPr>
          <w:ilvl w:val="0"/>
          <w:numId w:val="1"/>
        </w:numPr>
        <w:spacing w:after="120" w:line="240" w:lineRule="auto"/>
        <w:jc w:val="both"/>
        <w:rPr>
          <w:rFonts w:ascii="Arial" w:hAnsi="Arial" w:cs="Arial"/>
        </w:rPr>
      </w:pPr>
      <w:r w:rsidRPr="00135E99">
        <w:rPr>
          <w:rFonts w:ascii="Arial" w:hAnsi="Arial" w:cs="Arial"/>
        </w:rPr>
        <w:t xml:space="preserve">žádný z řidičů, kteří měli účast na dopravní nehodě, nepožil alkoholický nápoj ani neužil jinou návykovou látku před jízdou nebo během jízdy, </w:t>
      </w:r>
    </w:p>
    <w:p w14:paraId="68CF8CF9" w14:textId="77777777" w:rsidR="00104664" w:rsidRPr="00135E99" w:rsidRDefault="00104664" w:rsidP="00104664">
      <w:pPr>
        <w:pStyle w:val="Odstavecseseznamem"/>
        <w:numPr>
          <w:ilvl w:val="0"/>
          <w:numId w:val="1"/>
        </w:numPr>
        <w:spacing w:after="120" w:line="240" w:lineRule="auto"/>
        <w:jc w:val="both"/>
        <w:rPr>
          <w:rFonts w:ascii="Arial" w:hAnsi="Arial" w:cs="Arial"/>
        </w:rPr>
      </w:pPr>
      <w:r w:rsidRPr="00135E99">
        <w:rPr>
          <w:rFonts w:ascii="Arial" w:hAnsi="Arial" w:cs="Arial"/>
        </w:rPr>
        <w:t xml:space="preserve">na vozidle řízeném panem A. byly námraza a sníh, které výrazně omezovaly výhled z místa řidiče vpřed, vzad a do stran, </w:t>
      </w:r>
    </w:p>
    <w:p w14:paraId="7D6010B5" w14:textId="77777777" w:rsidR="00104664" w:rsidRPr="00135E99" w:rsidRDefault="00104664" w:rsidP="00104664">
      <w:pPr>
        <w:pStyle w:val="Odstavecseseznamem"/>
        <w:numPr>
          <w:ilvl w:val="0"/>
          <w:numId w:val="1"/>
        </w:numPr>
        <w:spacing w:after="120" w:line="240" w:lineRule="auto"/>
        <w:jc w:val="both"/>
        <w:rPr>
          <w:rFonts w:ascii="Arial" w:hAnsi="Arial" w:cs="Arial"/>
        </w:rPr>
      </w:pPr>
      <w:r w:rsidRPr="00135E99">
        <w:rPr>
          <w:rFonts w:ascii="Arial" w:hAnsi="Arial" w:cs="Arial"/>
        </w:rPr>
        <w:t>pan J. nebyl za jízdy vozidlem řízeným panem A. připoután bezpečnostním pásem; protože byl při dopravní nehodě zraněn, byl převezen do zdravotnického zařízení, a že</w:t>
      </w:r>
    </w:p>
    <w:p w14:paraId="696DF14D" w14:textId="77777777" w:rsidR="00104664" w:rsidRPr="00135E99" w:rsidRDefault="00104664" w:rsidP="00104664">
      <w:pPr>
        <w:pStyle w:val="Odstavecseseznamem"/>
        <w:numPr>
          <w:ilvl w:val="0"/>
          <w:numId w:val="1"/>
        </w:numPr>
        <w:spacing w:after="120" w:line="240" w:lineRule="auto"/>
        <w:jc w:val="both"/>
        <w:rPr>
          <w:rFonts w:ascii="Arial" w:hAnsi="Arial" w:cs="Arial"/>
        </w:rPr>
      </w:pPr>
      <w:r w:rsidRPr="00135E99">
        <w:rPr>
          <w:rFonts w:ascii="Arial" w:hAnsi="Arial" w:cs="Arial"/>
        </w:rPr>
        <w:t>příčinou dopravní nehody byl náraz přední části vozidla řízeného panem J. do zadní části vozidla řízeného paní S., která v důsledku dopravní situace musela snížit rychlost svého vozidla.</w:t>
      </w:r>
    </w:p>
    <w:p w14:paraId="39CF196C" w14:textId="77777777" w:rsidR="00104664" w:rsidRPr="00135E99" w:rsidRDefault="00104664" w:rsidP="00104664">
      <w:pPr>
        <w:spacing w:after="120" w:line="240" w:lineRule="auto"/>
        <w:jc w:val="both"/>
        <w:rPr>
          <w:rFonts w:ascii="Arial" w:hAnsi="Arial" w:cs="Arial"/>
        </w:rPr>
      </w:pPr>
      <w:r w:rsidRPr="00135E99">
        <w:rPr>
          <w:rFonts w:ascii="Arial" w:hAnsi="Arial" w:cs="Arial"/>
        </w:rPr>
        <w:t>Správní orgán zahájil řízení o zadržení řidičského průkazu pana A.</w:t>
      </w:r>
    </w:p>
    <w:p w14:paraId="590F2723" w14:textId="77777777" w:rsidR="00104664" w:rsidRPr="00135E99" w:rsidRDefault="00104664" w:rsidP="00104664">
      <w:pPr>
        <w:spacing w:after="120" w:line="240" w:lineRule="auto"/>
        <w:jc w:val="both"/>
        <w:rPr>
          <w:rFonts w:ascii="Arial" w:hAnsi="Arial" w:cs="Arial"/>
        </w:rPr>
      </w:pPr>
      <w:r w:rsidRPr="00135E99">
        <w:rPr>
          <w:rFonts w:ascii="Arial" w:hAnsi="Arial" w:cs="Arial"/>
        </w:rPr>
        <w:t>Pan A. zaslal tomuto správnímu orgánu vyjádření, ve kterém uvedl, že sice způsobil dopravní nehodu, při které došlo ke zranění pana J., toto zranění však nepředstavovalo těžkou újmu na zdraví, ale šlo jen o lehké povrchové poranění. To doložil odborným lékařským vyjádřením o zdravotním stavu pana J. ze zdravotnického zařízení, kam byl pan J. po nehodě převezen.</w:t>
      </w:r>
    </w:p>
    <w:p w14:paraId="355D60ED" w14:textId="77777777" w:rsidR="00104664" w:rsidRPr="00135E99" w:rsidRDefault="00104664" w:rsidP="00104664">
      <w:pPr>
        <w:spacing w:after="120" w:line="240" w:lineRule="auto"/>
        <w:jc w:val="both"/>
        <w:rPr>
          <w:rFonts w:ascii="Arial" w:hAnsi="Arial" w:cs="Arial"/>
        </w:rPr>
      </w:pPr>
      <w:r w:rsidRPr="00135E99">
        <w:rPr>
          <w:rFonts w:ascii="Arial" w:hAnsi="Arial" w:cs="Arial"/>
        </w:rPr>
        <w:t xml:space="preserve">Dne 16. 4. 2020 byl doručen panu A. příkaz vydaný jako první úkon v řízení. Příkazem příslušný správní orgán uznal pana A. vinným tím, že dne 10. 2. 2020 řídil motorové vozidlo, na kterém byly námraza a sníh, které zabraňovaly výhledu z místa řidiče vpřed, vzad a do stran, a dále že v důsledku neopatrné jízdy způsobil dopravní nehodu, při které bylo ublíženo panu J. na zdraví, čímž se dopustil přestupku podle § 125c odst. 1 písm. h) zákona č. 361/2000 Sb., o provozu na pozemních komunikacích (zákon o silničním provozu), v platném znění a přestupku podle § 125c odst. 1 písm. k) ve spojení s § 5 odst. 2 písm. i) téhož zákona. Za tyto přestupky mu uložil jako správní trest pokutu podle § 125c odst. 5 písm. a) ve výši 25.000 Kč a podle § 125c odst. 6 písm. a) zákaz činnosti na dobu 14 měsíců. Příkaz neobsahoval odůvodnění. </w:t>
      </w:r>
    </w:p>
    <w:p w14:paraId="5A5C3D90" w14:textId="77777777" w:rsidR="00104664" w:rsidRPr="00135E99" w:rsidRDefault="00104664" w:rsidP="00104664">
      <w:pPr>
        <w:spacing w:after="120" w:line="240" w:lineRule="auto"/>
        <w:jc w:val="both"/>
        <w:rPr>
          <w:rFonts w:ascii="Arial" w:hAnsi="Arial" w:cs="Arial"/>
        </w:rPr>
      </w:pPr>
      <w:r w:rsidRPr="00135E99">
        <w:rPr>
          <w:rFonts w:ascii="Arial" w:hAnsi="Arial" w:cs="Arial"/>
        </w:rPr>
        <w:lastRenderedPageBreak/>
        <w:t xml:space="preserve">Pan A. se proti příkazu bránil opravným prostředkem. Správní orgán následně vydal rozhodnutí, ve kterém uznal pana A. vinným a uložil mu stejné správní tresty a ve stejné výši, které byly uloženy v předchozím příkazu. Proti tomuto rozhodnutí podal pan A. odvolání.  V něm uvedl, že nesouhlasí s právní kvalifikací svého jednání a s nepřiměřeně přísnými správními tresty. Odvolací správní orgán odvolání pana A. zamítl a napadené rozhodnutí správního orgánu potvrdil. </w:t>
      </w:r>
    </w:p>
    <w:p w14:paraId="1FB29282" w14:textId="77777777" w:rsidR="00104664" w:rsidRPr="00135E99" w:rsidRDefault="00104664" w:rsidP="00104664">
      <w:pPr>
        <w:spacing w:after="120" w:line="240" w:lineRule="auto"/>
        <w:jc w:val="both"/>
        <w:rPr>
          <w:rFonts w:ascii="Arial" w:hAnsi="Arial" w:cs="Arial"/>
        </w:rPr>
      </w:pPr>
      <w:r w:rsidRPr="00135E99">
        <w:rPr>
          <w:rFonts w:ascii="Arial" w:hAnsi="Arial" w:cs="Arial"/>
        </w:rPr>
        <w:t>Pan A. podal proti rozhodnutí odvolacího správního orgánu žalobu k soudu, v níž žádal zrušení tohoto rozhodnutí. V žalobě namítal, že neměl být uznán vinným z přestupku spočívajícího v tom, že způsobil dopravní nehodu, při níž bylo ublíženo panu J. na zdraví, když ve skutečnosti jedinou příčinou zranění pana J. bylo, že nebyl při jízdě připoután bezpečnostním pásem, ačkoli měl být. Skutečnost, že ke zranění pana J. došlo výhradně z důvodu, že nebyl připoután bezpečnostním pásem, byla v soudním řízení zjištěna znaleckým posudkem.</w:t>
      </w:r>
    </w:p>
    <w:p w14:paraId="029DEC2D" w14:textId="7AFC589A" w:rsidR="006A5898" w:rsidRPr="00135E99" w:rsidRDefault="006A5898" w:rsidP="00582A19">
      <w:pPr>
        <w:spacing w:after="120" w:line="240" w:lineRule="auto"/>
        <w:jc w:val="both"/>
        <w:rPr>
          <w:rFonts w:ascii="Arial" w:hAnsi="Arial" w:cs="Arial"/>
        </w:rPr>
      </w:pPr>
    </w:p>
    <w:p w14:paraId="4266E575" w14:textId="77777777" w:rsidR="006B4B26" w:rsidRPr="00135E99" w:rsidRDefault="006B4B26" w:rsidP="00582A19">
      <w:pPr>
        <w:spacing w:after="120" w:line="240" w:lineRule="auto"/>
        <w:ind w:left="360"/>
        <w:rPr>
          <w:rFonts w:ascii="Arial" w:hAnsi="Arial" w:cs="Arial"/>
        </w:rPr>
      </w:pPr>
    </w:p>
    <w:p w14:paraId="4BBAFD19" w14:textId="5ADAE132" w:rsidR="00582A19" w:rsidRDefault="00582A19" w:rsidP="009B7BDD">
      <w:pPr>
        <w:pStyle w:val="Default"/>
        <w:jc w:val="both"/>
        <w:rPr>
          <w:sz w:val="22"/>
          <w:szCs w:val="22"/>
        </w:rPr>
      </w:pPr>
      <w:r w:rsidRPr="00135E99">
        <w:rPr>
          <w:sz w:val="22"/>
          <w:szCs w:val="22"/>
        </w:rPr>
        <w:t>OTÁZKY:</w:t>
      </w:r>
    </w:p>
    <w:p w14:paraId="19FE244B" w14:textId="77777777" w:rsidR="00CC5242" w:rsidRPr="00135E99" w:rsidRDefault="00CC5242" w:rsidP="009B7BDD">
      <w:pPr>
        <w:pStyle w:val="Default"/>
        <w:jc w:val="both"/>
        <w:rPr>
          <w:sz w:val="22"/>
          <w:szCs w:val="22"/>
        </w:rPr>
      </w:pPr>
    </w:p>
    <w:p w14:paraId="6FEAFEEE" w14:textId="19D868A5" w:rsidR="00B063C4" w:rsidRPr="00135E99" w:rsidRDefault="00B063C4" w:rsidP="00135E99">
      <w:pPr>
        <w:pStyle w:val="Default"/>
        <w:jc w:val="both"/>
        <w:rPr>
          <w:color w:val="FF0000"/>
          <w:sz w:val="22"/>
          <w:szCs w:val="22"/>
        </w:rPr>
      </w:pPr>
      <w:r w:rsidRPr="00135E99">
        <w:rPr>
          <w:color w:val="FF0000"/>
          <w:sz w:val="22"/>
          <w:szCs w:val="22"/>
        </w:rPr>
        <w:t>KOŠ 1</w:t>
      </w:r>
    </w:p>
    <w:p w14:paraId="449D8FE6" w14:textId="2E015A95" w:rsidR="00582A19" w:rsidRPr="00135E99" w:rsidRDefault="00582A19" w:rsidP="00135E99">
      <w:pPr>
        <w:pStyle w:val="Odstavecseseznamem"/>
        <w:numPr>
          <w:ilvl w:val="1"/>
          <w:numId w:val="9"/>
        </w:numPr>
        <w:spacing w:after="0" w:line="240" w:lineRule="auto"/>
        <w:jc w:val="both"/>
        <w:rPr>
          <w:rFonts w:ascii="Arial" w:hAnsi="Arial" w:cs="Arial"/>
        </w:rPr>
      </w:pPr>
      <w:r w:rsidRPr="00135E99">
        <w:rPr>
          <w:rFonts w:ascii="Arial" w:hAnsi="Arial" w:cs="Arial"/>
        </w:rPr>
        <w:t>Byl policista oprávněn zadržet panu A. řidičský průkaz?</w:t>
      </w:r>
      <w:r w:rsidR="006A01CC" w:rsidRPr="00135E99">
        <w:rPr>
          <w:rFonts w:ascii="Arial" w:hAnsi="Arial" w:cs="Arial"/>
        </w:rPr>
        <w:t xml:space="preserve"> Přichází do úvahy nějaká právní forma ochrany </w:t>
      </w:r>
      <w:r w:rsidRPr="00135E99">
        <w:rPr>
          <w:rFonts w:ascii="Arial" w:hAnsi="Arial" w:cs="Arial"/>
        </w:rPr>
        <w:t>proti zadržení řidičského průkazu policistou?</w:t>
      </w:r>
    </w:p>
    <w:p w14:paraId="415ECCA4" w14:textId="469294BE" w:rsidR="00B063C4" w:rsidRPr="00135E99" w:rsidRDefault="00C84838" w:rsidP="00C84838">
      <w:pPr>
        <w:pStyle w:val="Textkomente"/>
        <w:spacing w:after="0"/>
        <w:jc w:val="both"/>
        <w:rPr>
          <w:i/>
          <w:iCs/>
          <w:noProof/>
          <w:sz w:val="22"/>
          <w:szCs w:val="22"/>
        </w:rPr>
      </w:pPr>
      <w:r>
        <w:rPr>
          <w:i/>
          <w:iCs/>
          <w:noProof/>
          <w:sz w:val="22"/>
          <w:szCs w:val="22"/>
        </w:rPr>
        <w:t>Ano, policista byl oprávněn zadržet panu A. řidičský průkaz; o</w:t>
      </w:r>
      <w:r w:rsidR="00B063C4" w:rsidRPr="00135E99">
        <w:rPr>
          <w:i/>
          <w:iCs/>
          <w:noProof/>
          <w:sz w:val="22"/>
          <w:szCs w:val="22"/>
        </w:rPr>
        <w:t xml:space="preserve">právnění k zadržení </w:t>
      </w:r>
      <w:r w:rsidR="00CC5242">
        <w:rPr>
          <w:i/>
          <w:iCs/>
          <w:noProof/>
          <w:sz w:val="22"/>
          <w:szCs w:val="22"/>
        </w:rPr>
        <w:t xml:space="preserve">vyplývá z </w:t>
      </w:r>
      <w:r w:rsidR="00B063C4" w:rsidRPr="00135E99">
        <w:rPr>
          <w:i/>
          <w:iCs/>
          <w:noProof/>
          <w:sz w:val="22"/>
          <w:szCs w:val="22"/>
        </w:rPr>
        <w:t>§ 118a</w:t>
      </w:r>
      <w:r w:rsidR="00CC5242">
        <w:rPr>
          <w:i/>
          <w:iCs/>
          <w:noProof/>
          <w:sz w:val="22"/>
          <w:szCs w:val="22"/>
        </w:rPr>
        <w:t xml:space="preserve"> odst. </w:t>
      </w:r>
      <w:r w:rsidR="00B063C4" w:rsidRPr="00135E99">
        <w:rPr>
          <w:i/>
          <w:iCs/>
          <w:noProof/>
          <w:sz w:val="22"/>
          <w:szCs w:val="22"/>
        </w:rPr>
        <w:t>1 p</w:t>
      </w:r>
      <w:r w:rsidR="00CC5242">
        <w:rPr>
          <w:i/>
          <w:iCs/>
          <w:noProof/>
          <w:sz w:val="22"/>
          <w:szCs w:val="22"/>
        </w:rPr>
        <w:t>ísm</w:t>
      </w:r>
      <w:r w:rsidR="00B063C4" w:rsidRPr="00135E99">
        <w:rPr>
          <w:i/>
          <w:iCs/>
          <w:noProof/>
          <w:sz w:val="22"/>
          <w:szCs w:val="22"/>
        </w:rPr>
        <w:t>. a) ZSP</w:t>
      </w:r>
      <w:r>
        <w:rPr>
          <w:i/>
          <w:iCs/>
          <w:noProof/>
          <w:sz w:val="22"/>
          <w:szCs w:val="22"/>
        </w:rPr>
        <w:t>.</w:t>
      </w:r>
      <w:r w:rsidR="00CC5242">
        <w:rPr>
          <w:i/>
          <w:iCs/>
          <w:noProof/>
          <w:sz w:val="22"/>
          <w:szCs w:val="22"/>
        </w:rPr>
        <w:t xml:space="preserve"> V</w:t>
      </w:r>
      <w:r w:rsidR="0046547E">
        <w:rPr>
          <w:i/>
          <w:iCs/>
          <w:noProof/>
          <w:sz w:val="22"/>
          <w:szCs w:val="22"/>
        </w:rPr>
        <w:t> době zadržení ještě nebyl znám rozsah poranění</w:t>
      </w:r>
      <w:r w:rsidR="00CC5242">
        <w:rPr>
          <w:i/>
          <w:iCs/>
          <w:noProof/>
          <w:sz w:val="22"/>
          <w:szCs w:val="22"/>
        </w:rPr>
        <w:t xml:space="preserve"> spolujezdce pana J.</w:t>
      </w:r>
      <w:r w:rsidR="0046547E">
        <w:rPr>
          <w:i/>
          <w:iCs/>
          <w:noProof/>
          <w:sz w:val="22"/>
          <w:szCs w:val="22"/>
        </w:rPr>
        <w:t>,  a tedy ne</w:t>
      </w:r>
      <w:r w:rsidR="00CC5242">
        <w:rPr>
          <w:i/>
          <w:iCs/>
          <w:noProof/>
          <w:sz w:val="22"/>
          <w:szCs w:val="22"/>
        </w:rPr>
        <w:t xml:space="preserve">bylo možné </w:t>
      </w:r>
      <w:r w:rsidR="0046547E">
        <w:rPr>
          <w:i/>
          <w:iCs/>
          <w:noProof/>
          <w:sz w:val="22"/>
          <w:szCs w:val="22"/>
        </w:rPr>
        <w:t>vyloučit těžkou újmu na zdraví</w:t>
      </w:r>
      <w:r w:rsidR="00CC5242">
        <w:rPr>
          <w:i/>
          <w:iCs/>
          <w:noProof/>
          <w:sz w:val="22"/>
          <w:szCs w:val="22"/>
        </w:rPr>
        <w:t xml:space="preserve"> (i z tohoto důvodu byl odvezen zdravotnickou záchannou službou)</w:t>
      </w:r>
      <w:r w:rsidR="00505826">
        <w:rPr>
          <w:i/>
          <w:iCs/>
          <w:noProof/>
          <w:sz w:val="22"/>
          <w:szCs w:val="22"/>
        </w:rPr>
        <w:t xml:space="preserve">. </w:t>
      </w:r>
      <w:r>
        <w:rPr>
          <w:i/>
          <w:iCs/>
          <w:noProof/>
          <w:sz w:val="22"/>
          <w:szCs w:val="22"/>
        </w:rPr>
        <w:t>Do úvahy přichází o</w:t>
      </w:r>
      <w:r w:rsidR="00B063C4" w:rsidRPr="00135E99">
        <w:rPr>
          <w:i/>
          <w:iCs/>
          <w:noProof/>
          <w:sz w:val="22"/>
          <w:szCs w:val="22"/>
        </w:rPr>
        <w:t>brana zásahovou žalobou dle § 82 SŘS</w:t>
      </w:r>
      <w:r>
        <w:rPr>
          <w:i/>
          <w:iCs/>
          <w:noProof/>
          <w:sz w:val="22"/>
          <w:szCs w:val="22"/>
        </w:rPr>
        <w:t>.</w:t>
      </w:r>
    </w:p>
    <w:p w14:paraId="04FCD6C1" w14:textId="7C888DE3" w:rsidR="00B063C4" w:rsidRPr="00135E99" w:rsidRDefault="00B063C4" w:rsidP="00135E99">
      <w:pPr>
        <w:spacing w:after="0" w:line="240" w:lineRule="auto"/>
        <w:jc w:val="both"/>
        <w:rPr>
          <w:rFonts w:ascii="Arial" w:hAnsi="Arial" w:cs="Arial"/>
        </w:rPr>
      </w:pPr>
    </w:p>
    <w:p w14:paraId="1DB845E9" w14:textId="77777777" w:rsidR="00B063C4" w:rsidRPr="00135E99" w:rsidRDefault="00B063C4" w:rsidP="00135E99">
      <w:pPr>
        <w:spacing w:after="0" w:line="240" w:lineRule="auto"/>
        <w:jc w:val="both"/>
        <w:rPr>
          <w:rFonts w:ascii="Arial" w:hAnsi="Arial" w:cs="Arial"/>
        </w:rPr>
      </w:pPr>
    </w:p>
    <w:p w14:paraId="56811D04" w14:textId="077F7CE0" w:rsidR="00B063C4" w:rsidRPr="00135E99" w:rsidRDefault="00582A19" w:rsidP="00135E99">
      <w:pPr>
        <w:pStyle w:val="Odstavecseseznamem"/>
        <w:numPr>
          <w:ilvl w:val="1"/>
          <w:numId w:val="9"/>
        </w:numPr>
        <w:spacing w:after="0" w:line="240" w:lineRule="auto"/>
        <w:ind w:left="357" w:hanging="357"/>
        <w:jc w:val="both"/>
        <w:rPr>
          <w:rFonts w:ascii="Arial" w:hAnsi="Arial" w:cs="Arial"/>
        </w:rPr>
      </w:pPr>
      <w:r w:rsidRPr="00135E99">
        <w:rPr>
          <w:rFonts w:ascii="Arial" w:hAnsi="Arial" w:cs="Arial"/>
        </w:rPr>
        <w:t>Byl policista oprávněn zadržet panu A. řidičský průkaz? Jakou formou správní činnosti je zadržení řidičského oprávnění policistou?</w:t>
      </w:r>
    </w:p>
    <w:p w14:paraId="46C2CBDC" w14:textId="17242BD5" w:rsidR="00B063C4" w:rsidRPr="00135E99" w:rsidRDefault="0046547E" w:rsidP="00135E99">
      <w:pPr>
        <w:pStyle w:val="Textkomente"/>
        <w:spacing w:after="0"/>
        <w:rPr>
          <w:i/>
          <w:iCs/>
          <w:noProof/>
          <w:sz w:val="22"/>
          <w:szCs w:val="22"/>
        </w:rPr>
      </w:pPr>
      <w:r>
        <w:rPr>
          <w:i/>
          <w:iCs/>
          <w:noProof/>
          <w:sz w:val="22"/>
          <w:szCs w:val="22"/>
        </w:rPr>
        <w:t>dtto</w:t>
      </w:r>
      <w:r w:rsidR="00CC5242">
        <w:rPr>
          <w:i/>
          <w:iCs/>
          <w:noProof/>
          <w:sz w:val="22"/>
          <w:szCs w:val="22"/>
        </w:rPr>
        <w:t xml:space="preserve"> jako ve variantě 1.</w:t>
      </w:r>
    </w:p>
    <w:p w14:paraId="3A13861F" w14:textId="6EBCA537" w:rsidR="00B063C4" w:rsidRPr="00135E99" w:rsidRDefault="00C84838" w:rsidP="00135E99">
      <w:pPr>
        <w:pStyle w:val="Textkomente"/>
        <w:spacing w:after="0"/>
        <w:rPr>
          <w:i/>
          <w:iCs/>
          <w:sz w:val="22"/>
          <w:szCs w:val="22"/>
        </w:rPr>
      </w:pPr>
      <w:r>
        <w:rPr>
          <w:i/>
          <w:iCs/>
          <w:noProof/>
          <w:sz w:val="22"/>
          <w:szCs w:val="22"/>
        </w:rPr>
        <w:t>Jedná se o f</w:t>
      </w:r>
      <w:r w:rsidR="00B063C4" w:rsidRPr="00135E99">
        <w:rPr>
          <w:i/>
          <w:iCs/>
          <w:noProof/>
          <w:sz w:val="22"/>
          <w:szCs w:val="22"/>
        </w:rPr>
        <w:t>aktický zásah (pokyn)</w:t>
      </w:r>
      <w:r>
        <w:rPr>
          <w:i/>
          <w:iCs/>
          <w:noProof/>
          <w:sz w:val="22"/>
          <w:szCs w:val="22"/>
        </w:rPr>
        <w:t>.</w:t>
      </w:r>
    </w:p>
    <w:p w14:paraId="40E64C48" w14:textId="0952441E" w:rsidR="00B063C4" w:rsidRPr="00135E99" w:rsidRDefault="00B063C4" w:rsidP="00135E99">
      <w:pPr>
        <w:spacing w:after="0" w:line="240" w:lineRule="auto"/>
        <w:jc w:val="both"/>
        <w:rPr>
          <w:rFonts w:ascii="Arial" w:hAnsi="Arial" w:cs="Arial"/>
        </w:rPr>
      </w:pPr>
    </w:p>
    <w:p w14:paraId="340BE0FB" w14:textId="77777777" w:rsidR="00B063C4" w:rsidRPr="00135E99" w:rsidRDefault="00B063C4" w:rsidP="00135E99">
      <w:pPr>
        <w:spacing w:after="0" w:line="240" w:lineRule="auto"/>
        <w:jc w:val="both"/>
        <w:rPr>
          <w:rFonts w:ascii="Arial" w:hAnsi="Arial" w:cs="Arial"/>
        </w:rPr>
      </w:pPr>
    </w:p>
    <w:p w14:paraId="28AA6190" w14:textId="0217795E" w:rsidR="008B1DA2" w:rsidRPr="00135E99" w:rsidRDefault="008B1DA2" w:rsidP="00135E99">
      <w:pPr>
        <w:pStyle w:val="Odstavecseseznamem"/>
        <w:numPr>
          <w:ilvl w:val="1"/>
          <w:numId w:val="9"/>
        </w:numPr>
        <w:spacing w:after="0" w:line="240" w:lineRule="auto"/>
        <w:ind w:left="357" w:hanging="357"/>
        <w:jc w:val="both"/>
        <w:rPr>
          <w:rFonts w:ascii="Arial" w:hAnsi="Arial" w:cs="Arial"/>
        </w:rPr>
      </w:pPr>
      <w:r w:rsidRPr="00135E99">
        <w:rPr>
          <w:rFonts w:ascii="Arial" w:hAnsi="Arial" w:cs="Arial"/>
        </w:rPr>
        <w:t>Byl policista oprávněn zadržet panu A. řidičský průkaz? Čím je řidičský průkaz z hlediska forem činností podle správního řádu?</w:t>
      </w:r>
    </w:p>
    <w:p w14:paraId="1B68B067" w14:textId="61B2432C" w:rsidR="00B063C4" w:rsidRPr="00135E99" w:rsidRDefault="00CC5242" w:rsidP="00135E99">
      <w:pPr>
        <w:pStyle w:val="Textkomente"/>
        <w:spacing w:after="0"/>
        <w:rPr>
          <w:i/>
          <w:iCs/>
          <w:noProof/>
          <w:sz w:val="22"/>
          <w:szCs w:val="22"/>
        </w:rPr>
      </w:pPr>
      <w:r>
        <w:rPr>
          <w:i/>
          <w:iCs/>
          <w:noProof/>
          <w:sz w:val="22"/>
          <w:szCs w:val="22"/>
        </w:rPr>
        <w:t>dtto jako ve variantě 1</w:t>
      </w:r>
      <w:r w:rsidR="00B063C4" w:rsidRPr="00135E99">
        <w:rPr>
          <w:i/>
          <w:iCs/>
          <w:noProof/>
          <w:sz w:val="22"/>
          <w:szCs w:val="22"/>
        </w:rPr>
        <w:t>.</w:t>
      </w:r>
    </w:p>
    <w:p w14:paraId="1A440EED" w14:textId="3EA8CA00" w:rsidR="00B063C4" w:rsidRPr="00135E99" w:rsidRDefault="00C84838" w:rsidP="00135E99">
      <w:pPr>
        <w:pStyle w:val="Textkomente"/>
        <w:spacing w:after="0"/>
        <w:rPr>
          <w:i/>
          <w:iCs/>
          <w:sz w:val="22"/>
          <w:szCs w:val="22"/>
        </w:rPr>
      </w:pPr>
      <w:r>
        <w:rPr>
          <w:i/>
          <w:iCs/>
          <w:noProof/>
          <w:sz w:val="22"/>
          <w:szCs w:val="22"/>
        </w:rPr>
        <w:t>Jedná se o d</w:t>
      </w:r>
      <w:r w:rsidR="00B063C4" w:rsidRPr="00135E99">
        <w:rPr>
          <w:i/>
          <w:iCs/>
          <w:noProof/>
          <w:sz w:val="22"/>
          <w:szCs w:val="22"/>
        </w:rPr>
        <w:t xml:space="preserve">oklad </w:t>
      </w:r>
      <w:r>
        <w:rPr>
          <w:i/>
          <w:iCs/>
          <w:noProof/>
          <w:sz w:val="22"/>
          <w:szCs w:val="22"/>
        </w:rPr>
        <w:t>(</w:t>
      </w:r>
      <w:r w:rsidR="00B063C4" w:rsidRPr="00135E99">
        <w:rPr>
          <w:i/>
          <w:iCs/>
          <w:noProof/>
          <w:sz w:val="22"/>
          <w:szCs w:val="22"/>
        </w:rPr>
        <w:t>151</w:t>
      </w:r>
      <w:r w:rsidR="00CC5242">
        <w:rPr>
          <w:i/>
          <w:iCs/>
          <w:noProof/>
          <w:sz w:val="22"/>
          <w:szCs w:val="22"/>
        </w:rPr>
        <w:t xml:space="preserve"> odst. </w:t>
      </w:r>
      <w:r w:rsidR="00B063C4" w:rsidRPr="00135E99">
        <w:rPr>
          <w:i/>
          <w:iCs/>
          <w:noProof/>
          <w:sz w:val="22"/>
          <w:szCs w:val="22"/>
        </w:rPr>
        <w:t>1 SŘ</w:t>
      </w:r>
      <w:r>
        <w:rPr>
          <w:i/>
          <w:iCs/>
          <w:noProof/>
          <w:sz w:val="22"/>
          <w:szCs w:val="22"/>
        </w:rPr>
        <w:t>)</w:t>
      </w:r>
      <w:r w:rsidR="00B063C4" w:rsidRPr="00135E99">
        <w:rPr>
          <w:i/>
          <w:iCs/>
          <w:noProof/>
          <w:sz w:val="22"/>
          <w:szCs w:val="22"/>
        </w:rPr>
        <w:t xml:space="preserve">, </w:t>
      </w:r>
      <w:r>
        <w:rPr>
          <w:i/>
          <w:iCs/>
          <w:noProof/>
          <w:sz w:val="22"/>
          <w:szCs w:val="22"/>
        </w:rPr>
        <w:t xml:space="preserve">resp. </w:t>
      </w:r>
      <w:r w:rsidR="00B063C4" w:rsidRPr="00135E99">
        <w:rPr>
          <w:i/>
          <w:iCs/>
          <w:noProof/>
          <w:sz w:val="22"/>
          <w:szCs w:val="22"/>
        </w:rPr>
        <w:t xml:space="preserve">osvědčení </w:t>
      </w:r>
      <w:r>
        <w:rPr>
          <w:i/>
          <w:iCs/>
          <w:noProof/>
          <w:sz w:val="22"/>
          <w:szCs w:val="22"/>
        </w:rPr>
        <w:t>(</w:t>
      </w:r>
      <w:r w:rsidR="00B063C4" w:rsidRPr="00135E99">
        <w:rPr>
          <w:i/>
          <w:iCs/>
          <w:noProof/>
          <w:sz w:val="22"/>
          <w:szCs w:val="22"/>
        </w:rPr>
        <w:t>§ 103</w:t>
      </w:r>
      <w:r w:rsidR="00CC5242">
        <w:rPr>
          <w:i/>
          <w:iCs/>
          <w:noProof/>
          <w:sz w:val="22"/>
          <w:szCs w:val="22"/>
        </w:rPr>
        <w:t xml:space="preserve"> odst. </w:t>
      </w:r>
      <w:r w:rsidR="00B063C4" w:rsidRPr="00135E99">
        <w:rPr>
          <w:i/>
          <w:iCs/>
          <w:noProof/>
          <w:sz w:val="22"/>
          <w:szCs w:val="22"/>
        </w:rPr>
        <w:t>1 ZSP</w:t>
      </w:r>
      <w:r>
        <w:rPr>
          <w:i/>
          <w:iCs/>
          <w:noProof/>
          <w:sz w:val="22"/>
          <w:szCs w:val="22"/>
        </w:rPr>
        <w:t>).</w:t>
      </w:r>
    </w:p>
    <w:p w14:paraId="5997C524" w14:textId="41F97E22" w:rsidR="00B063C4" w:rsidRPr="00135E99" w:rsidRDefault="00B063C4" w:rsidP="00135E99">
      <w:pPr>
        <w:spacing w:after="0" w:line="240" w:lineRule="auto"/>
        <w:jc w:val="both"/>
        <w:rPr>
          <w:rFonts w:ascii="Arial" w:hAnsi="Arial" w:cs="Arial"/>
        </w:rPr>
      </w:pPr>
    </w:p>
    <w:p w14:paraId="61D9A36A" w14:textId="27127F39" w:rsidR="008B1DA2" w:rsidRPr="00135E99" w:rsidRDefault="008B1DA2" w:rsidP="00135E99">
      <w:pPr>
        <w:pStyle w:val="Odstavecseseznamem"/>
        <w:numPr>
          <w:ilvl w:val="1"/>
          <w:numId w:val="9"/>
        </w:numPr>
        <w:spacing w:after="0" w:line="240" w:lineRule="auto"/>
        <w:ind w:left="357" w:hanging="357"/>
        <w:jc w:val="both"/>
        <w:rPr>
          <w:rFonts w:ascii="Arial" w:hAnsi="Arial" w:cs="Arial"/>
        </w:rPr>
      </w:pPr>
      <w:r w:rsidRPr="00135E99">
        <w:rPr>
          <w:rFonts w:ascii="Arial" w:hAnsi="Arial" w:cs="Arial"/>
        </w:rPr>
        <w:t xml:space="preserve">Byl policista oprávněn zadržet panu A. řidičský průkaz? Vysvětlete rozdíl mezi řidičským průkazem a řidičským oprávněním. </w:t>
      </w:r>
    </w:p>
    <w:p w14:paraId="03EDF6E4" w14:textId="6F029B1B" w:rsidR="00B063C4" w:rsidRPr="00135E99" w:rsidRDefault="0046547E" w:rsidP="00135E99">
      <w:pPr>
        <w:pStyle w:val="Textkomente"/>
        <w:spacing w:after="0"/>
        <w:rPr>
          <w:i/>
          <w:iCs/>
          <w:noProof/>
          <w:sz w:val="22"/>
          <w:szCs w:val="22"/>
        </w:rPr>
      </w:pPr>
      <w:r>
        <w:rPr>
          <w:i/>
          <w:iCs/>
          <w:noProof/>
          <w:sz w:val="22"/>
          <w:szCs w:val="22"/>
        </w:rPr>
        <w:t>dtto</w:t>
      </w:r>
      <w:r w:rsidR="00CC5242">
        <w:rPr>
          <w:i/>
          <w:iCs/>
          <w:noProof/>
          <w:sz w:val="22"/>
          <w:szCs w:val="22"/>
        </w:rPr>
        <w:t xml:space="preserve"> jako ve variantě 1.</w:t>
      </w:r>
    </w:p>
    <w:p w14:paraId="5B2539FB" w14:textId="10EF4EFF" w:rsidR="00B063C4" w:rsidRPr="00135E99" w:rsidRDefault="00B063C4" w:rsidP="00135E99">
      <w:pPr>
        <w:pStyle w:val="Textkomente"/>
        <w:spacing w:after="0"/>
        <w:rPr>
          <w:i/>
          <w:iCs/>
          <w:sz w:val="22"/>
          <w:szCs w:val="22"/>
        </w:rPr>
      </w:pPr>
      <w:r w:rsidRPr="00135E99">
        <w:rPr>
          <w:i/>
          <w:iCs/>
          <w:noProof/>
          <w:sz w:val="22"/>
          <w:szCs w:val="22"/>
        </w:rPr>
        <w:t>Řidičský průka</w:t>
      </w:r>
      <w:r w:rsidR="00BC0E65" w:rsidRPr="00135E99">
        <w:rPr>
          <w:i/>
          <w:iCs/>
          <w:noProof/>
          <w:sz w:val="22"/>
          <w:szCs w:val="22"/>
        </w:rPr>
        <w:t>z</w:t>
      </w:r>
      <w:r w:rsidRPr="00135E99">
        <w:rPr>
          <w:i/>
          <w:iCs/>
          <w:noProof/>
          <w:sz w:val="22"/>
          <w:szCs w:val="22"/>
        </w:rPr>
        <w:t xml:space="preserve"> – doklad či osvědčení</w:t>
      </w:r>
      <w:r w:rsidR="00BC0E65" w:rsidRPr="00135E99">
        <w:rPr>
          <w:i/>
          <w:iCs/>
          <w:noProof/>
          <w:sz w:val="22"/>
          <w:szCs w:val="22"/>
        </w:rPr>
        <w:t xml:space="preserve">; řidičské oprávnění – subjektivní veř. </w:t>
      </w:r>
      <w:r w:rsidR="00C84838">
        <w:rPr>
          <w:i/>
          <w:iCs/>
          <w:noProof/>
          <w:sz w:val="22"/>
          <w:szCs w:val="22"/>
        </w:rPr>
        <w:t>p</w:t>
      </w:r>
      <w:r w:rsidR="00BC0E65" w:rsidRPr="00135E99">
        <w:rPr>
          <w:i/>
          <w:iCs/>
          <w:noProof/>
          <w:sz w:val="22"/>
          <w:szCs w:val="22"/>
        </w:rPr>
        <w:t>rávo</w:t>
      </w:r>
      <w:r w:rsidR="00C84838">
        <w:rPr>
          <w:i/>
          <w:iCs/>
          <w:noProof/>
          <w:sz w:val="22"/>
          <w:szCs w:val="22"/>
        </w:rPr>
        <w:t>.</w:t>
      </w:r>
    </w:p>
    <w:p w14:paraId="3E0D8B6B" w14:textId="77777777" w:rsidR="008B1DA2" w:rsidRPr="00135E99" w:rsidRDefault="008B1DA2" w:rsidP="00135E99">
      <w:pPr>
        <w:spacing w:after="0" w:line="240" w:lineRule="auto"/>
        <w:jc w:val="both"/>
        <w:rPr>
          <w:rFonts w:ascii="Arial" w:hAnsi="Arial" w:cs="Arial"/>
        </w:rPr>
      </w:pPr>
    </w:p>
    <w:p w14:paraId="74F92DE2" w14:textId="166345C9" w:rsidR="00B063C4" w:rsidRPr="00135E99" w:rsidRDefault="00B063C4" w:rsidP="00135E99">
      <w:pPr>
        <w:pStyle w:val="Default"/>
        <w:jc w:val="both"/>
        <w:rPr>
          <w:sz w:val="22"/>
          <w:szCs w:val="22"/>
        </w:rPr>
      </w:pPr>
      <w:r w:rsidRPr="00135E99">
        <w:rPr>
          <w:color w:val="FF0000"/>
          <w:sz w:val="22"/>
          <w:szCs w:val="22"/>
        </w:rPr>
        <w:t>KOŠ 2</w:t>
      </w:r>
    </w:p>
    <w:p w14:paraId="67159C3A" w14:textId="09EB6DDC" w:rsidR="00582A19" w:rsidRPr="00135E99" w:rsidRDefault="00582A19" w:rsidP="00135E99">
      <w:pPr>
        <w:pStyle w:val="Odstavecseseznamem"/>
        <w:numPr>
          <w:ilvl w:val="1"/>
          <w:numId w:val="6"/>
        </w:numPr>
        <w:spacing w:after="0" w:line="240" w:lineRule="auto"/>
        <w:jc w:val="both"/>
        <w:rPr>
          <w:rFonts w:ascii="Arial" w:hAnsi="Arial" w:cs="Arial"/>
        </w:rPr>
      </w:pPr>
      <w:r w:rsidRPr="00135E99">
        <w:rPr>
          <w:rFonts w:ascii="Arial" w:hAnsi="Arial" w:cs="Arial"/>
        </w:rPr>
        <w:t xml:space="preserve">Jaký správní orgán byl </w:t>
      </w:r>
      <w:r w:rsidR="006A01CC" w:rsidRPr="00135E99">
        <w:rPr>
          <w:rFonts w:ascii="Arial" w:hAnsi="Arial" w:cs="Arial"/>
        </w:rPr>
        <w:t xml:space="preserve">věcně a místně </w:t>
      </w:r>
      <w:r w:rsidRPr="00135E99">
        <w:rPr>
          <w:rFonts w:ascii="Arial" w:hAnsi="Arial" w:cs="Arial"/>
        </w:rPr>
        <w:t>příslušný k řízení o zadržení řidičského průkazu pana A.?</w:t>
      </w:r>
    </w:p>
    <w:p w14:paraId="7E911C13" w14:textId="7E170D25" w:rsidR="00BC0E65" w:rsidRPr="00135E99" w:rsidRDefault="00BC0E65" w:rsidP="00135E99">
      <w:pPr>
        <w:pStyle w:val="Textkomente"/>
        <w:spacing w:after="0"/>
        <w:rPr>
          <w:i/>
          <w:iCs/>
          <w:sz w:val="22"/>
          <w:szCs w:val="22"/>
        </w:rPr>
      </w:pPr>
      <w:r w:rsidRPr="00135E99">
        <w:rPr>
          <w:i/>
          <w:iCs/>
          <w:sz w:val="22"/>
          <w:szCs w:val="22"/>
        </w:rPr>
        <w:t xml:space="preserve">OÚORP v K. - § </w:t>
      </w:r>
      <w:proofErr w:type="gramStart"/>
      <w:r w:rsidRPr="00135E99">
        <w:rPr>
          <w:i/>
          <w:iCs/>
          <w:sz w:val="22"/>
          <w:szCs w:val="22"/>
        </w:rPr>
        <w:t>118b</w:t>
      </w:r>
      <w:proofErr w:type="gramEnd"/>
      <w:r w:rsidR="00CC5242">
        <w:rPr>
          <w:i/>
          <w:iCs/>
          <w:sz w:val="22"/>
          <w:szCs w:val="22"/>
        </w:rPr>
        <w:t xml:space="preserve"> odst. </w:t>
      </w:r>
      <w:r w:rsidRPr="00135E99">
        <w:rPr>
          <w:i/>
          <w:iCs/>
          <w:sz w:val="22"/>
          <w:szCs w:val="22"/>
        </w:rPr>
        <w:t>4 ve spojení s § 118c</w:t>
      </w:r>
      <w:r w:rsidR="00CC5242">
        <w:rPr>
          <w:i/>
          <w:iCs/>
          <w:sz w:val="22"/>
          <w:szCs w:val="22"/>
        </w:rPr>
        <w:t xml:space="preserve"> odst. </w:t>
      </w:r>
      <w:r w:rsidRPr="00135E99">
        <w:rPr>
          <w:i/>
          <w:iCs/>
          <w:sz w:val="22"/>
          <w:szCs w:val="22"/>
        </w:rPr>
        <w:t>1 ZSP</w:t>
      </w:r>
      <w:r w:rsidR="00C84838">
        <w:rPr>
          <w:i/>
          <w:iCs/>
          <w:sz w:val="22"/>
          <w:szCs w:val="22"/>
        </w:rPr>
        <w:t>.</w:t>
      </w:r>
    </w:p>
    <w:p w14:paraId="27E2473F" w14:textId="77777777" w:rsidR="00BC0E65" w:rsidRPr="00135E99" w:rsidRDefault="00BC0E65" w:rsidP="00135E99">
      <w:pPr>
        <w:spacing w:after="0" w:line="240" w:lineRule="auto"/>
        <w:jc w:val="both"/>
        <w:rPr>
          <w:rFonts w:ascii="Arial" w:hAnsi="Arial" w:cs="Arial"/>
        </w:rPr>
      </w:pPr>
    </w:p>
    <w:p w14:paraId="4F0B897B" w14:textId="28EA7861" w:rsidR="00582A19" w:rsidRPr="00135E99" w:rsidRDefault="00582A19" w:rsidP="00135E99">
      <w:pPr>
        <w:pStyle w:val="Odstavecseseznamem"/>
        <w:numPr>
          <w:ilvl w:val="1"/>
          <w:numId w:val="6"/>
        </w:numPr>
        <w:spacing w:after="0" w:line="240" w:lineRule="auto"/>
        <w:ind w:left="357" w:hanging="357"/>
        <w:jc w:val="both"/>
        <w:rPr>
          <w:rFonts w:ascii="Arial" w:hAnsi="Arial" w:cs="Arial"/>
        </w:rPr>
      </w:pPr>
      <w:r w:rsidRPr="00135E99">
        <w:rPr>
          <w:rFonts w:ascii="Arial" w:hAnsi="Arial" w:cs="Arial"/>
        </w:rPr>
        <w:t xml:space="preserve">Jakým </w:t>
      </w:r>
      <w:r w:rsidR="006A01CC" w:rsidRPr="00135E99">
        <w:rPr>
          <w:rFonts w:ascii="Arial" w:hAnsi="Arial" w:cs="Arial"/>
        </w:rPr>
        <w:t>úkon</w:t>
      </w:r>
      <w:r w:rsidRPr="00135E99">
        <w:rPr>
          <w:rFonts w:ascii="Arial" w:hAnsi="Arial" w:cs="Arial"/>
        </w:rPr>
        <w:t xml:space="preserve">em a </w:t>
      </w:r>
      <w:r w:rsidR="006A01CC" w:rsidRPr="00135E99">
        <w:rPr>
          <w:rFonts w:ascii="Arial" w:hAnsi="Arial" w:cs="Arial"/>
        </w:rPr>
        <w:t xml:space="preserve">kdy </w:t>
      </w:r>
      <w:r w:rsidR="00B063C4" w:rsidRPr="00135E99">
        <w:rPr>
          <w:rFonts w:ascii="Arial" w:hAnsi="Arial" w:cs="Arial"/>
        </w:rPr>
        <w:t>bylo</w:t>
      </w:r>
      <w:r w:rsidRPr="00135E99">
        <w:rPr>
          <w:rFonts w:ascii="Arial" w:hAnsi="Arial" w:cs="Arial"/>
        </w:rPr>
        <w:t xml:space="preserve"> zahájeno řízení o zadržení řidičského průkazu pana A.?</w:t>
      </w:r>
    </w:p>
    <w:p w14:paraId="341A34B0" w14:textId="01826AAC" w:rsidR="00BC0E65" w:rsidRPr="00135E99" w:rsidRDefault="00BC0E65" w:rsidP="00135E99">
      <w:pPr>
        <w:pStyle w:val="Textkomente"/>
        <w:spacing w:after="0"/>
        <w:rPr>
          <w:i/>
          <w:iCs/>
          <w:sz w:val="22"/>
          <w:szCs w:val="22"/>
        </w:rPr>
      </w:pPr>
      <w:r w:rsidRPr="00135E99">
        <w:rPr>
          <w:i/>
          <w:iCs/>
          <w:sz w:val="22"/>
          <w:szCs w:val="22"/>
        </w:rPr>
        <w:t xml:space="preserve">Dnem, kdy bylo panu A. oznámeno správním orgánem (OÚORP v K.) zahájení řízení </w:t>
      </w:r>
      <w:r w:rsidR="00CC5242">
        <w:rPr>
          <w:i/>
          <w:iCs/>
          <w:sz w:val="22"/>
          <w:szCs w:val="22"/>
        </w:rPr>
        <w:t xml:space="preserve">z moci úřední </w:t>
      </w:r>
      <w:r w:rsidRPr="00135E99">
        <w:rPr>
          <w:i/>
          <w:iCs/>
          <w:sz w:val="22"/>
          <w:szCs w:val="22"/>
        </w:rPr>
        <w:t xml:space="preserve">o zadržení ŘP </w:t>
      </w:r>
      <w:r w:rsidR="00C84838">
        <w:rPr>
          <w:i/>
          <w:iCs/>
          <w:sz w:val="22"/>
          <w:szCs w:val="22"/>
        </w:rPr>
        <w:t>(</w:t>
      </w:r>
      <w:r w:rsidRPr="00135E99">
        <w:rPr>
          <w:i/>
          <w:iCs/>
          <w:sz w:val="22"/>
          <w:szCs w:val="22"/>
        </w:rPr>
        <w:t>§ 46</w:t>
      </w:r>
      <w:r w:rsidR="00CC5242">
        <w:rPr>
          <w:i/>
          <w:iCs/>
          <w:sz w:val="22"/>
          <w:szCs w:val="22"/>
        </w:rPr>
        <w:t xml:space="preserve"> odst. </w:t>
      </w:r>
      <w:r w:rsidRPr="00135E99">
        <w:rPr>
          <w:i/>
          <w:iCs/>
          <w:sz w:val="22"/>
          <w:szCs w:val="22"/>
        </w:rPr>
        <w:t>1 SŘ</w:t>
      </w:r>
      <w:r w:rsidR="00C84838">
        <w:rPr>
          <w:i/>
          <w:iCs/>
          <w:sz w:val="22"/>
          <w:szCs w:val="22"/>
        </w:rPr>
        <w:t xml:space="preserve">). </w:t>
      </w:r>
    </w:p>
    <w:p w14:paraId="45BE644A" w14:textId="77777777" w:rsidR="00BC0E65" w:rsidRPr="00135E99" w:rsidRDefault="00BC0E65" w:rsidP="00135E99">
      <w:pPr>
        <w:spacing w:after="0" w:line="240" w:lineRule="auto"/>
        <w:ind w:left="357" w:hanging="357"/>
        <w:jc w:val="both"/>
        <w:rPr>
          <w:rFonts w:ascii="Arial" w:hAnsi="Arial" w:cs="Arial"/>
        </w:rPr>
      </w:pPr>
    </w:p>
    <w:p w14:paraId="06BD8710" w14:textId="205BFEAF" w:rsidR="00B063C4" w:rsidRPr="00135E99" w:rsidRDefault="00B063C4" w:rsidP="00135E99">
      <w:pPr>
        <w:pStyle w:val="Default"/>
        <w:jc w:val="both"/>
        <w:rPr>
          <w:color w:val="FF0000"/>
          <w:sz w:val="22"/>
          <w:szCs w:val="22"/>
        </w:rPr>
      </w:pPr>
      <w:r w:rsidRPr="00135E99">
        <w:rPr>
          <w:color w:val="FF0000"/>
          <w:sz w:val="22"/>
          <w:szCs w:val="22"/>
        </w:rPr>
        <w:t>KOŠ 3</w:t>
      </w:r>
    </w:p>
    <w:p w14:paraId="5474C6F2" w14:textId="1AF3D3D8" w:rsidR="00582A19" w:rsidRPr="00135E99" w:rsidRDefault="00582A19" w:rsidP="00135E99">
      <w:pPr>
        <w:spacing w:after="0" w:line="240" w:lineRule="auto"/>
        <w:jc w:val="both"/>
        <w:rPr>
          <w:rFonts w:ascii="Arial" w:hAnsi="Arial" w:cs="Arial"/>
        </w:rPr>
      </w:pPr>
      <w:r w:rsidRPr="00135E99">
        <w:rPr>
          <w:rFonts w:ascii="Arial" w:hAnsi="Arial" w:cs="Arial"/>
        </w:rPr>
        <w:lastRenderedPageBreak/>
        <w:t xml:space="preserve">Jak by měl správní orgán rozhodnout </w:t>
      </w:r>
      <w:r w:rsidR="006A01CC" w:rsidRPr="00135E99">
        <w:rPr>
          <w:rFonts w:ascii="Arial" w:hAnsi="Arial" w:cs="Arial"/>
        </w:rPr>
        <w:t xml:space="preserve">v řízení o zadržení řidičského průkazu </w:t>
      </w:r>
      <w:r w:rsidRPr="00135E99">
        <w:rPr>
          <w:rFonts w:ascii="Arial" w:hAnsi="Arial" w:cs="Arial"/>
        </w:rPr>
        <w:t>a jaké úkony případně učinit, neměl-li pochybnost o správnosti odborného lékařského vyjádření o zdravotním stavu pana J.?</w:t>
      </w:r>
    </w:p>
    <w:p w14:paraId="7F03AD7B" w14:textId="13A008A9" w:rsidR="00BC0E65" w:rsidRDefault="00BC0E65" w:rsidP="00135E99">
      <w:pPr>
        <w:spacing w:after="0" w:line="240" w:lineRule="auto"/>
        <w:jc w:val="both"/>
        <w:rPr>
          <w:i/>
          <w:iCs/>
        </w:rPr>
      </w:pPr>
      <w:r w:rsidRPr="00135E99">
        <w:rPr>
          <w:i/>
          <w:iCs/>
        </w:rPr>
        <w:t>Usnesením zastavit řízení - § 66</w:t>
      </w:r>
      <w:r w:rsidR="00CC5242">
        <w:rPr>
          <w:i/>
          <w:iCs/>
        </w:rPr>
        <w:t xml:space="preserve"> odst. </w:t>
      </w:r>
      <w:r w:rsidRPr="00135E99">
        <w:rPr>
          <w:i/>
          <w:iCs/>
        </w:rPr>
        <w:t xml:space="preserve">2 SŘ, když nebyl důvod k zadržení podle § </w:t>
      </w:r>
      <w:proofErr w:type="gramStart"/>
      <w:r w:rsidRPr="00135E99">
        <w:rPr>
          <w:i/>
          <w:iCs/>
        </w:rPr>
        <w:t>118a</w:t>
      </w:r>
      <w:proofErr w:type="gramEnd"/>
      <w:r w:rsidR="00CC5242">
        <w:rPr>
          <w:i/>
          <w:iCs/>
        </w:rPr>
        <w:t xml:space="preserve"> odst. </w:t>
      </w:r>
      <w:r w:rsidRPr="00135E99">
        <w:rPr>
          <w:i/>
          <w:iCs/>
        </w:rPr>
        <w:t xml:space="preserve">1 </w:t>
      </w:r>
      <w:r w:rsidR="00CC5242">
        <w:rPr>
          <w:i/>
          <w:iCs/>
        </w:rPr>
        <w:t xml:space="preserve">ZSP </w:t>
      </w:r>
      <w:r w:rsidRPr="00135E99">
        <w:rPr>
          <w:i/>
          <w:iCs/>
        </w:rPr>
        <w:t>(viz § 118b</w:t>
      </w:r>
      <w:r w:rsidR="00CC5242">
        <w:rPr>
          <w:i/>
          <w:iCs/>
        </w:rPr>
        <w:t xml:space="preserve"> odst. </w:t>
      </w:r>
      <w:r w:rsidRPr="00135E99">
        <w:rPr>
          <w:i/>
          <w:iCs/>
        </w:rPr>
        <w:t>1) a vrátit zadržený řidičský průkaz jeho držiteli § 118c</w:t>
      </w:r>
      <w:r w:rsidR="00CC5242">
        <w:rPr>
          <w:i/>
          <w:iCs/>
        </w:rPr>
        <w:t xml:space="preserve"> odst. </w:t>
      </w:r>
      <w:r w:rsidRPr="00135E99">
        <w:rPr>
          <w:i/>
          <w:iCs/>
        </w:rPr>
        <w:t xml:space="preserve">2 </w:t>
      </w:r>
      <w:proofErr w:type="spellStart"/>
      <w:r w:rsidRPr="00135E99">
        <w:rPr>
          <w:i/>
          <w:iCs/>
        </w:rPr>
        <w:t>p</w:t>
      </w:r>
      <w:r w:rsidR="00CC5242">
        <w:rPr>
          <w:i/>
          <w:iCs/>
        </w:rPr>
        <w:t>ísm</w:t>
      </w:r>
      <w:proofErr w:type="spellEnd"/>
      <w:r w:rsidR="00CC5242">
        <w:rPr>
          <w:i/>
          <w:iCs/>
        </w:rPr>
        <w:t xml:space="preserve"> </w:t>
      </w:r>
      <w:r w:rsidRPr="00135E99">
        <w:rPr>
          <w:i/>
          <w:iCs/>
        </w:rPr>
        <w:t>a) ZSP</w:t>
      </w:r>
      <w:r w:rsidR="00C84838">
        <w:rPr>
          <w:i/>
          <w:iCs/>
        </w:rPr>
        <w:t xml:space="preserve">. </w:t>
      </w:r>
    </w:p>
    <w:p w14:paraId="24025BC8" w14:textId="18E4A5B5" w:rsidR="00BC0E65" w:rsidRDefault="00787D75" w:rsidP="00787D75">
      <w:pPr>
        <w:spacing w:after="0" w:line="240" w:lineRule="auto"/>
        <w:jc w:val="both"/>
        <w:rPr>
          <w:rFonts w:ascii="Arial" w:hAnsi="Arial" w:cs="Arial"/>
        </w:rPr>
      </w:pPr>
      <w:r>
        <w:rPr>
          <w:i/>
          <w:iCs/>
        </w:rPr>
        <w:t>Odpověď, že správní orgán nerozhodne o zadržení ŘP, aniž by bylo uvedeno, že zastaví řízení podle § 66 odst. 2 SŘ, je neúplná.</w:t>
      </w:r>
    </w:p>
    <w:p w14:paraId="547B36E6" w14:textId="77777777" w:rsidR="0046547E" w:rsidRPr="00135E99" w:rsidRDefault="0046547E" w:rsidP="00135E99">
      <w:pPr>
        <w:pStyle w:val="Odstavecseseznamem"/>
        <w:spacing w:after="0" w:line="240" w:lineRule="auto"/>
        <w:ind w:left="357" w:hanging="357"/>
        <w:jc w:val="both"/>
        <w:rPr>
          <w:rFonts w:ascii="Arial" w:hAnsi="Arial" w:cs="Arial"/>
        </w:rPr>
      </w:pPr>
    </w:p>
    <w:p w14:paraId="15211FE3" w14:textId="0B3A06B7" w:rsidR="00B063C4" w:rsidRPr="00135E99" w:rsidRDefault="00B063C4" w:rsidP="00135E99">
      <w:pPr>
        <w:pStyle w:val="Default"/>
        <w:jc w:val="both"/>
        <w:rPr>
          <w:sz w:val="22"/>
          <w:szCs w:val="22"/>
        </w:rPr>
      </w:pPr>
      <w:r w:rsidRPr="00135E99">
        <w:rPr>
          <w:color w:val="FF0000"/>
          <w:sz w:val="22"/>
          <w:szCs w:val="22"/>
        </w:rPr>
        <w:t>KOŠ 4</w:t>
      </w:r>
    </w:p>
    <w:p w14:paraId="68A53CFE" w14:textId="2306051B" w:rsidR="00582A19" w:rsidRPr="00135E99" w:rsidRDefault="00582A19" w:rsidP="00135E99">
      <w:pPr>
        <w:spacing w:after="0" w:line="240" w:lineRule="auto"/>
        <w:jc w:val="both"/>
        <w:rPr>
          <w:rFonts w:ascii="Arial" w:hAnsi="Arial" w:cs="Arial"/>
        </w:rPr>
      </w:pPr>
      <w:r w:rsidRPr="00135E99">
        <w:rPr>
          <w:rFonts w:ascii="Arial" w:hAnsi="Arial" w:cs="Arial"/>
        </w:rPr>
        <w:t>Porušil pan J. nějakou povinnost za jízdy vozidlem pana A.? Jestliže ano, dopustil se tím nějakého protiprávního činu?</w:t>
      </w:r>
    </w:p>
    <w:p w14:paraId="1B75F53A" w14:textId="5E6D5B4F" w:rsidR="00822E05" w:rsidRPr="00135E99" w:rsidRDefault="00822E05" w:rsidP="00135E99">
      <w:pPr>
        <w:pStyle w:val="Textkomente"/>
        <w:spacing w:after="0"/>
        <w:rPr>
          <w:i/>
          <w:iCs/>
          <w:sz w:val="22"/>
          <w:szCs w:val="22"/>
        </w:rPr>
      </w:pPr>
      <w:r w:rsidRPr="00135E99">
        <w:rPr>
          <w:rStyle w:val="Odkaznakoment"/>
          <w:i/>
          <w:iCs/>
          <w:sz w:val="22"/>
          <w:szCs w:val="22"/>
        </w:rPr>
        <w:t>Porušil povinnost být připoután § 9</w:t>
      </w:r>
      <w:r w:rsidR="00787D75">
        <w:rPr>
          <w:rStyle w:val="Odkaznakoment"/>
          <w:i/>
          <w:iCs/>
          <w:sz w:val="22"/>
          <w:szCs w:val="22"/>
        </w:rPr>
        <w:t xml:space="preserve"> odst. </w:t>
      </w:r>
      <w:r w:rsidRPr="00135E99">
        <w:rPr>
          <w:rStyle w:val="Odkaznakoment"/>
          <w:i/>
          <w:iCs/>
          <w:sz w:val="22"/>
          <w:szCs w:val="22"/>
        </w:rPr>
        <w:t>1 p</w:t>
      </w:r>
      <w:r w:rsidR="00787D75">
        <w:rPr>
          <w:rStyle w:val="Odkaznakoment"/>
          <w:i/>
          <w:iCs/>
          <w:sz w:val="22"/>
          <w:szCs w:val="22"/>
        </w:rPr>
        <w:t>ísm</w:t>
      </w:r>
      <w:r w:rsidRPr="00135E99">
        <w:rPr>
          <w:rStyle w:val="Odkaznakoment"/>
          <w:i/>
          <w:iCs/>
          <w:sz w:val="22"/>
          <w:szCs w:val="22"/>
        </w:rPr>
        <w:t xml:space="preserve">. a) ZSP, </w:t>
      </w:r>
      <w:r w:rsidR="00787D75">
        <w:rPr>
          <w:rStyle w:val="Odkaznakoment"/>
          <w:i/>
          <w:iCs/>
          <w:sz w:val="22"/>
          <w:szCs w:val="22"/>
        </w:rPr>
        <w:t xml:space="preserve">dopustil se </w:t>
      </w:r>
      <w:r w:rsidRPr="00135E99">
        <w:rPr>
          <w:rStyle w:val="Odkaznakoment"/>
          <w:i/>
          <w:iCs/>
          <w:sz w:val="22"/>
          <w:szCs w:val="22"/>
        </w:rPr>
        <w:t>přestupk</w:t>
      </w:r>
      <w:r w:rsidR="00787D75">
        <w:rPr>
          <w:rStyle w:val="Odkaznakoment"/>
          <w:i/>
          <w:iCs/>
          <w:sz w:val="22"/>
          <w:szCs w:val="22"/>
        </w:rPr>
        <w:t>u</w:t>
      </w:r>
      <w:r w:rsidRPr="00135E99">
        <w:rPr>
          <w:rStyle w:val="Odkaznakoment"/>
          <w:i/>
          <w:iCs/>
          <w:sz w:val="22"/>
          <w:szCs w:val="22"/>
        </w:rPr>
        <w:t xml:space="preserve"> dle § 125c</w:t>
      </w:r>
      <w:r w:rsidR="00787D75">
        <w:rPr>
          <w:rStyle w:val="Odkaznakoment"/>
          <w:i/>
          <w:iCs/>
          <w:sz w:val="22"/>
          <w:szCs w:val="22"/>
        </w:rPr>
        <w:t xml:space="preserve"> odst. </w:t>
      </w:r>
      <w:r w:rsidRPr="00135E99">
        <w:rPr>
          <w:rStyle w:val="Odkaznakoment"/>
          <w:i/>
          <w:iCs/>
          <w:sz w:val="22"/>
          <w:szCs w:val="22"/>
        </w:rPr>
        <w:t>1 p</w:t>
      </w:r>
      <w:r w:rsidR="00787D75">
        <w:rPr>
          <w:rStyle w:val="Odkaznakoment"/>
          <w:i/>
          <w:iCs/>
          <w:sz w:val="22"/>
          <w:szCs w:val="22"/>
        </w:rPr>
        <w:t>ísm</w:t>
      </w:r>
      <w:r w:rsidRPr="00135E99">
        <w:rPr>
          <w:rStyle w:val="Odkaznakoment"/>
          <w:i/>
          <w:iCs/>
          <w:sz w:val="22"/>
          <w:szCs w:val="22"/>
        </w:rPr>
        <w:t>. k) ZSP</w:t>
      </w:r>
      <w:r w:rsidR="00C84838">
        <w:rPr>
          <w:rStyle w:val="Odkaznakoment"/>
          <w:i/>
          <w:iCs/>
          <w:sz w:val="22"/>
          <w:szCs w:val="22"/>
        </w:rPr>
        <w:t>.</w:t>
      </w:r>
    </w:p>
    <w:p w14:paraId="38FEA112" w14:textId="77777777" w:rsidR="00822E05" w:rsidRPr="00135E99" w:rsidRDefault="00822E05" w:rsidP="00135E99">
      <w:pPr>
        <w:spacing w:after="0" w:line="240" w:lineRule="auto"/>
        <w:jc w:val="both"/>
        <w:rPr>
          <w:rFonts w:ascii="Arial" w:hAnsi="Arial" w:cs="Arial"/>
        </w:rPr>
      </w:pPr>
    </w:p>
    <w:p w14:paraId="5F6EA258" w14:textId="4A5D0EA6" w:rsidR="00B063C4" w:rsidRPr="00135E99" w:rsidRDefault="00B063C4" w:rsidP="00135E99">
      <w:pPr>
        <w:pStyle w:val="Default"/>
        <w:jc w:val="both"/>
        <w:rPr>
          <w:color w:val="FF0000"/>
          <w:sz w:val="22"/>
          <w:szCs w:val="22"/>
        </w:rPr>
      </w:pPr>
      <w:r w:rsidRPr="00135E99">
        <w:rPr>
          <w:color w:val="FF0000"/>
          <w:sz w:val="22"/>
          <w:szCs w:val="22"/>
        </w:rPr>
        <w:t>KOŠ 5</w:t>
      </w:r>
    </w:p>
    <w:p w14:paraId="6B156759" w14:textId="1EF147AB" w:rsidR="00582A19" w:rsidRPr="00135E99" w:rsidRDefault="006A01CC" w:rsidP="00135E99">
      <w:pPr>
        <w:spacing w:after="0" w:line="240" w:lineRule="auto"/>
        <w:jc w:val="both"/>
        <w:rPr>
          <w:rFonts w:ascii="Arial" w:hAnsi="Arial" w:cs="Arial"/>
        </w:rPr>
      </w:pPr>
      <w:r w:rsidRPr="00135E99">
        <w:rPr>
          <w:rFonts w:ascii="Arial" w:hAnsi="Arial" w:cs="Arial"/>
        </w:rPr>
        <w:t xml:space="preserve">Uveďte alespoň dva </w:t>
      </w:r>
      <w:r w:rsidR="00582A19" w:rsidRPr="00135E99">
        <w:rPr>
          <w:rFonts w:ascii="Arial" w:hAnsi="Arial" w:cs="Arial"/>
        </w:rPr>
        <w:t xml:space="preserve">procesní </w:t>
      </w:r>
      <w:r w:rsidRPr="00135E99">
        <w:rPr>
          <w:rFonts w:ascii="Arial" w:hAnsi="Arial" w:cs="Arial"/>
        </w:rPr>
        <w:t xml:space="preserve">důsledky </w:t>
      </w:r>
      <w:r w:rsidR="00582A19" w:rsidRPr="00135E99">
        <w:rPr>
          <w:rFonts w:ascii="Arial" w:hAnsi="Arial" w:cs="Arial"/>
        </w:rPr>
        <w:t>doručení příkazu panu A.?</w:t>
      </w:r>
    </w:p>
    <w:p w14:paraId="630AEB1F" w14:textId="2454CD8D" w:rsidR="00822E05" w:rsidRPr="00135E99" w:rsidRDefault="00822E05" w:rsidP="00135E99">
      <w:pPr>
        <w:pStyle w:val="Textkomente"/>
        <w:spacing w:after="0"/>
        <w:rPr>
          <w:i/>
          <w:iCs/>
          <w:sz w:val="22"/>
          <w:szCs w:val="22"/>
        </w:rPr>
      </w:pPr>
      <w:r w:rsidRPr="00135E99">
        <w:rPr>
          <w:i/>
          <w:iCs/>
          <w:sz w:val="22"/>
          <w:szCs w:val="22"/>
        </w:rPr>
        <w:t>Pan A. se stal obviněným (§ 73</w:t>
      </w:r>
      <w:r w:rsidR="00787D75">
        <w:rPr>
          <w:i/>
          <w:iCs/>
          <w:sz w:val="22"/>
          <w:szCs w:val="22"/>
        </w:rPr>
        <w:t xml:space="preserve"> odst. </w:t>
      </w:r>
      <w:r w:rsidRPr="00135E99">
        <w:rPr>
          <w:i/>
          <w:iCs/>
          <w:sz w:val="22"/>
          <w:szCs w:val="22"/>
        </w:rPr>
        <w:t>1 PZ), počíná běžet lhůta pro podání odporu (§ 150</w:t>
      </w:r>
      <w:r w:rsidR="00787D75">
        <w:rPr>
          <w:i/>
          <w:iCs/>
          <w:sz w:val="22"/>
          <w:szCs w:val="22"/>
        </w:rPr>
        <w:t xml:space="preserve"> odst. </w:t>
      </w:r>
      <w:r w:rsidRPr="00135E99">
        <w:rPr>
          <w:i/>
          <w:iCs/>
          <w:sz w:val="22"/>
          <w:szCs w:val="22"/>
        </w:rPr>
        <w:t xml:space="preserve">3 SŘ). </w:t>
      </w:r>
    </w:p>
    <w:p w14:paraId="123915AE" w14:textId="3021C7AC" w:rsidR="00822E05" w:rsidRPr="00135E99" w:rsidRDefault="00822E05" w:rsidP="00135E99">
      <w:pPr>
        <w:pStyle w:val="Textkomente"/>
        <w:spacing w:after="0"/>
        <w:rPr>
          <w:i/>
          <w:iCs/>
          <w:sz w:val="22"/>
          <w:szCs w:val="22"/>
        </w:rPr>
      </w:pPr>
      <w:r w:rsidRPr="00135E99">
        <w:rPr>
          <w:i/>
          <w:iCs/>
          <w:sz w:val="22"/>
          <w:szCs w:val="22"/>
        </w:rPr>
        <w:t>Případná odpověď, že bylo zahájeno řízení, je chybná (k zahájení došlo vydáním příkazu jako prvním úkonem v řízení), bodově neutrální odpověď</w:t>
      </w:r>
      <w:r w:rsidR="00787D75">
        <w:rPr>
          <w:i/>
          <w:iCs/>
          <w:sz w:val="22"/>
          <w:szCs w:val="22"/>
        </w:rPr>
        <w:t>.</w:t>
      </w:r>
    </w:p>
    <w:p w14:paraId="212EB03E" w14:textId="77777777" w:rsidR="009B7BDD" w:rsidRPr="00135E99" w:rsidRDefault="009B7BDD" w:rsidP="00135E99">
      <w:pPr>
        <w:spacing w:after="0" w:line="240" w:lineRule="auto"/>
        <w:jc w:val="both"/>
        <w:rPr>
          <w:rFonts w:ascii="Arial" w:hAnsi="Arial" w:cs="Arial"/>
        </w:rPr>
      </w:pPr>
    </w:p>
    <w:p w14:paraId="508787A1" w14:textId="7802CA50" w:rsidR="00B063C4" w:rsidRPr="00135E99" w:rsidRDefault="00B063C4" w:rsidP="00135E99">
      <w:pPr>
        <w:pStyle w:val="Default"/>
        <w:jc w:val="both"/>
        <w:rPr>
          <w:color w:val="FF0000"/>
          <w:sz w:val="22"/>
          <w:szCs w:val="22"/>
        </w:rPr>
      </w:pPr>
      <w:r w:rsidRPr="00135E99">
        <w:rPr>
          <w:color w:val="FF0000"/>
          <w:sz w:val="22"/>
          <w:szCs w:val="22"/>
        </w:rPr>
        <w:t>KOŠ 6</w:t>
      </w:r>
    </w:p>
    <w:p w14:paraId="07192337" w14:textId="611765DA" w:rsidR="00582A19" w:rsidRPr="00135E99" w:rsidRDefault="00582A19" w:rsidP="00135E99">
      <w:pPr>
        <w:spacing w:after="0" w:line="240" w:lineRule="auto"/>
        <w:jc w:val="both"/>
        <w:rPr>
          <w:rFonts w:ascii="Arial" w:hAnsi="Arial" w:cs="Arial"/>
        </w:rPr>
      </w:pPr>
      <w:r w:rsidRPr="00135E99">
        <w:rPr>
          <w:rFonts w:ascii="Arial" w:hAnsi="Arial" w:cs="Arial"/>
        </w:rPr>
        <w:t>1</w:t>
      </w:r>
      <w:r w:rsidR="00822E05" w:rsidRPr="00135E99">
        <w:rPr>
          <w:rFonts w:ascii="Arial" w:hAnsi="Arial" w:cs="Arial"/>
        </w:rPr>
        <w:t>.</w:t>
      </w:r>
      <w:r w:rsidRPr="00135E99">
        <w:rPr>
          <w:rFonts w:ascii="Arial" w:hAnsi="Arial" w:cs="Arial"/>
        </w:rPr>
        <w:t xml:space="preserve"> Napište poučení o opravném prostředku proti příkazu doručenému panu A.</w:t>
      </w:r>
    </w:p>
    <w:p w14:paraId="035DA54F" w14:textId="76944511" w:rsidR="00135E99" w:rsidRPr="00135E99" w:rsidRDefault="00135E99" w:rsidP="00135E99">
      <w:pPr>
        <w:pStyle w:val="Textkomente"/>
        <w:spacing w:after="0"/>
        <w:rPr>
          <w:i/>
          <w:iCs/>
          <w:sz w:val="22"/>
          <w:szCs w:val="22"/>
        </w:rPr>
      </w:pPr>
      <w:r w:rsidRPr="00135E99">
        <w:rPr>
          <w:i/>
          <w:iCs/>
          <w:sz w:val="22"/>
          <w:szCs w:val="22"/>
        </w:rPr>
        <w:t xml:space="preserve">Proti tomuto příkazu lze podat odpor ve lhůtě 8 ode dne jeho oznámení u </w:t>
      </w:r>
      <w:r w:rsidR="00787D75">
        <w:rPr>
          <w:i/>
          <w:iCs/>
          <w:sz w:val="22"/>
          <w:szCs w:val="22"/>
        </w:rPr>
        <w:t xml:space="preserve">zdejšího </w:t>
      </w:r>
      <w:r w:rsidRPr="00135E99">
        <w:rPr>
          <w:i/>
          <w:iCs/>
          <w:sz w:val="22"/>
          <w:szCs w:val="22"/>
        </w:rPr>
        <w:t xml:space="preserve">správního orgánu, který příkaz vydal. </w:t>
      </w:r>
    </w:p>
    <w:p w14:paraId="726A0A15" w14:textId="6911BAA4" w:rsidR="00822E05" w:rsidRPr="00135E99" w:rsidRDefault="00822E05" w:rsidP="00135E99">
      <w:pPr>
        <w:spacing w:after="0" w:line="240" w:lineRule="auto"/>
        <w:jc w:val="both"/>
        <w:rPr>
          <w:rFonts w:ascii="Arial" w:hAnsi="Arial" w:cs="Arial"/>
        </w:rPr>
      </w:pPr>
    </w:p>
    <w:p w14:paraId="48963E81" w14:textId="2BFBC882" w:rsidR="00582A19" w:rsidRPr="00135E99" w:rsidRDefault="00582A19" w:rsidP="00135E99">
      <w:pPr>
        <w:spacing w:after="0" w:line="240" w:lineRule="auto"/>
        <w:jc w:val="both"/>
        <w:rPr>
          <w:rFonts w:ascii="Arial" w:hAnsi="Arial" w:cs="Arial"/>
        </w:rPr>
      </w:pPr>
      <w:r w:rsidRPr="00135E99">
        <w:rPr>
          <w:rFonts w:ascii="Arial" w:hAnsi="Arial" w:cs="Arial"/>
        </w:rPr>
        <w:t>2</w:t>
      </w:r>
      <w:r w:rsidR="00135E99" w:rsidRPr="00135E99">
        <w:rPr>
          <w:rFonts w:ascii="Arial" w:hAnsi="Arial" w:cs="Arial"/>
        </w:rPr>
        <w:t>.</w:t>
      </w:r>
      <w:r w:rsidRPr="00135E99">
        <w:rPr>
          <w:rFonts w:ascii="Arial" w:hAnsi="Arial" w:cs="Arial"/>
        </w:rPr>
        <w:t xml:space="preserve"> Bylo v souladu se zákonem, že příkaz doručený panu A. neobsahoval odůvodnění?</w:t>
      </w:r>
    </w:p>
    <w:p w14:paraId="7B0189E8" w14:textId="6C94B2FF" w:rsidR="00135E99" w:rsidRPr="00135E99" w:rsidRDefault="00135E99" w:rsidP="00135E99">
      <w:pPr>
        <w:pStyle w:val="Textkomente"/>
        <w:spacing w:after="0"/>
        <w:rPr>
          <w:i/>
          <w:iCs/>
          <w:sz w:val="22"/>
          <w:szCs w:val="22"/>
        </w:rPr>
      </w:pPr>
      <w:r w:rsidRPr="00135E99">
        <w:rPr>
          <w:i/>
          <w:iCs/>
          <w:sz w:val="22"/>
          <w:szCs w:val="22"/>
        </w:rPr>
        <w:t>Ne, příkaz měl být odůvodněn - § 150</w:t>
      </w:r>
      <w:r w:rsidR="00787D75">
        <w:rPr>
          <w:i/>
          <w:iCs/>
          <w:sz w:val="22"/>
          <w:szCs w:val="22"/>
        </w:rPr>
        <w:t xml:space="preserve"> odst. </w:t>
      </w:r>
      <w:r w:rsidRPr="00135E99">
        <w:rPr>
          <w:i/>
          <w:iCs/>
          <w:sz w:val="22"/>
          <w:szCs w:val="22"/>
        </w:rPr>
        <w:t xml:space="preserve">1 SŘ a </w:t>
      </w:r>
      <w:proofErr w:type="spellStart"/>
      <w:r w:rsidRPr="00135E99">
        <w:rPr>
          <w:i/>
          <w:iCs/>
          <w:sz w:val="22"/>
          <w:szCs w:val="22"/>
        </w:rPr>
        <w:t>contr</w:t>
      </w:r>
      <w:proofErr w:type="spellEnd"/>
      <w:r w:rsidRPr="00135E99">
        <w:rPr>
          <w:i/>
          <w:iCs/>
          <w:sz w:val="22"/>
          <w:szCs w:val="22"/>
        </w:rPr>
        <w:t>.</w:t>
      </w:r>
    </w:p>
    <w:p w14:paraId="76E75E91" w14:textId="619CB6B2" w:rsidR="00582A19" w:rsidRPr="00135E99" w:rsidRDefault="00582A19" w:rsidP="00135E99">
      <w:pPr>
        <w:spacing w:after="0" w:line="240" w:lineRule="auto"/>
        <w:jc w:val="both"/>
        <w:rPr>
          <w:rFonts w:ascii="Arial" w:hAnsi="Arial" w:cs="Arial"/>
        </w:rPr>
      </w:pPr>
    </w:p>
    <w:p w14:paraId="1D7E46C9" w14:textId="73423C10" w:rsidR="00B063C4" w:rsidRPr="00135E99" w:rsidRDefault="00B063C4" w:rsidP="00135E99">
      <w:pPr>
        <w:pStyle w:val="Default"/>
        <w:jc w:val="both"/>
        <w:rPr>
          <w:color w:val="FF0000"/>
          <w:sz w:val="22"/>
          <w:szCs w:val="22"/>
        </w:rPr>
      </w:pPr>
      <w:r w:rsidRPr="00135E99">
        <w:rPr>
          <w:color w:val="FF0000"/>
          <w:sz w:val="22"/>
          <w:szCs w:val="22"/>
        </w:rPr>
        <w:t>KOŠ 7</w:t>
      </w:r>
    </w:p>
    <w:p w14:paraId="7242D26C" w14:textId="2F58132B" w:rsidR="009B7BDD" w:rsidRPr="00135E99" w:rsidRDefault="00D32851" w:rsidP="00135E99">
      <w:pPr>
        <w:pStyle w:val="Odstavecseseznamem"/>
        <w:numPr>
          <w:ilvl w:val="0"/>
          <w:numId w:val="11"/>
        </w:numPr>
        <w:spacing w:after="0" w:line="240" w:lineRule="auto"/>
        <w:jc w:val="both"/>
        <w:rPr>
          <w:rFonts w:ascii="Arial" w:hAnsi="Arial" w:cs="Arial"/>
        </w:rPr>
      </w:pPr>
      <w:r w:rsidRPr="00135E99">
        <w:rPr>
          <w:rFonts w:ascii="Arial" w:hAnsi="Arial" w:cs="Arial"/>
        </w:rPr>
        <w:t>Mohl pan J. v řízení o žalobě pana A. uplatňovat práva osoby zúčastněné na řízení</w:t>
      </w:r>
      <w:r w:rsidR="009B7BDD" w:rsidRPr="00135E99">
        <w:rPr>
          <w:rFonts w:ascii="Arial" w:hAnsi="Arial" w:cs="Arial"/>
        </w:rPr>
        <w:t>?</w:t>
      </w:r>
    </w:p>
    <w:p w14:paraId="0C736ADF" w14:textId="53CF3106" w:rsidR="00135E99" w:rsidRPr="00135E99" w:rsidRDefault="00135E99" w:rsidP="00135E99">
      <w:pPr>
        <w:pStyle w:val="Textkomente"/>
        <w:spacing w:after="0"/>
        <w:rPr>
          <w:i/>
          <w:iCs/>
          <w:sz w:val="22"/>
          <w:szCs w:val="22"/>
        </w:rPr>
      </w:pPr>
      <w:r w:rsidRPr="00135E99">
        <w:rPr>
          <w:i/>
          <w:iCs/>
          <w:sz w:val="22"/>
          <w:szCs w:val="22"/>
        </w:rPr>
        <w:t>Ne. Nenaplňuje podmínky § 34</w:t>
      </w:r>
      <w:r w:rsidR="00787D75">
        <w:rPr>
          <w:i/>
          <w:iCs/>
          <w:sz w:val="22"/>
          <w:szCs w:val="22"/>
        </w:rPr>
        <w:t xml:space="preserve"> odst. </w:t>
      </w:r>
      <w:r w:rsidRPr="00135E99">
        <w:rPr>
          <w:i/>
          <w:iCs/>
          <w:sz w:val="22"/>
          <w:szCs w:val="22"/>
        </w:rPr>
        <w:t xml:space="preserve">1 SŘS, ani nebyl účastníkem </w:t>
      </w:r>
      <w:proofErr w:type="spellStart"/>
      <w:r w:rsidRPr="00135E99">
        <w:rPr>
          <w:i/>
          <w:iCs/>
          <w:sz w:val="22"/>
          <w:szCs w:val="22"/>
        </w:rPr>
        <w:t>přest</w:t>
      </w:r>
      <w:proofErr w:type="spellEnd"/>
      <w:r w:rsidRPr="00135E99">
        <w:rPr>
          <w:i/>
          <w:iCs/>
          <w:sz w:val="22"/>
          <w:szCs w:val="22"/>
        </w:rPr>
        <w:t xml:space="preserve">. </w:t>
      </w:r>
      <w:r w:rsidR="00C84838" w:rsidRPr="00135E99">
        <w:rPr>
          <w:i/>
          <w:iCs/>
          <w:sz w:val="22"/>
          <w:szCs w:val="22"/>
        </w:rPr>
        <w:t>Ř</w:t>
      </w:r>
      <w:r w:rsidRPr="00135E99">
        <w:rPr>
          <w:i/>
          <w:iCs/>
          <w:sz w:val="22"/>
          <w:szCs w:val="22"/>
        </w:rPr>
        <w:t>ízení</w:t>
      </w:r>
      <w:r w:rsidR="00C84838">
        <w:rPr>
          <w:i/>
          <w:iCs/>
          <w:sz w:val="22"/>
          <w:szCs w:val="22"/>
        </w:rPr>
        <w:t>.</w:t>
      </w:r>
    </w:p>
    <w:p w14:paraId="37F78FE5" w14:textId="77777777" w:rsidR="00135E99" w:rsidRPr="00135E99" w:rsidRDefault="00135E99" w:rsidP="00135E99">
      <w:pPr>
        <w:spacing w:after="0" w:line="240" w:lineRule="auto"/>
        <w:jc w:val="both"/>
        <w:rPr>
          <w:rFonts w:ascii="Arial" w:hAnsi="Arial" w:cs="Arial"/>
        </w:rPr>
      </w:pPr>
    </w:p>
    <w:p w14:paraId="55F21E1A" w14:textId="0DEBCC37" w:rsidR="00D32851" w:rsidRPr="00135E99" w:rsidRDefault="00D32851" w:rsidP="00135E99">
      <w:pPr>
        <w:pStyle w:val="Odstavecseseznamem"/>
        <w:numPr>
          <w:ilvl w:val="0"/>
          <w:numId w:val="11"/>
        </w:numPr>
        <w:spacing w:after="0" w:line="240" w:lineRule="auto"/>
        <w:jc w:val="both"/>
        <w:rPr>
          <w:rFonts w:ascii="Arial" w:hAnsi="Arial" w:cs="Arial"/>
        </w:rPr>
      </w:pPr>
      <w:r w:rsidRPr="00135E99">
        <w:rPr>
          <w:rFonts w:ascii="Arial" w:hAnsi="Arial" w:cs="Arial"/>
        </w:rPr>
        <w:t>Mohl soud v popsaném případě snížit panu A. správní tresty uložené rozhodnutím správního orgánu?</w:t>
      </w:r>
    </w:p>
    <w:p w14:paraId="096683DC" w14:textId="52AA0C99" w:rsidR="00135E99" w:rsidRPr="00135E99" w:rsidRDefault="00135E99" w:rsidP="00135E99">
      <w:pPr>
        <w:pStyle w:val="Textkomente"/>
        <w:spacing w:after="0"/>
        <w:rPr>
          <w:i/>
          <w:iCs/>
          <w:sz w:val="22"/>
          <w:szCs w:val="22"/>
        </w:rPr>
      </w:pPr>
      <w:r w:rsidRPr="00135E99">
        <w:rPr>
          <w:i/>
          <w:iCs/>
          <w:sz w:val="22"/>
          <w:szCs w:val="22"/>
        </w:rPr>
        <w:t>Ne, nejsou splněny podmínky § 78/2 SŘS, zejm. schází návrh žalobce na takové snížení</w:t>
      </w:r>
    </w:p>
    <w:p w14:paraId="2A061AA5" w14:textId="77777777" w:rsidR="00135E99" w:rsidRPr="00135E99" w:rsidRDefault="00135E99" w:rsidP="00135E99">
      <w:pPr>
        <w:spacing w:after="0" w:line="240" w:lineRule="auto"/>
        <w:jc w:val="both"/>
        <w:rPr>
          <w:rFonts w:ascii="Arial" w:hAnsi="Arial" w:cs="Arial"/>
        </w:rPr>
      </w:pPr>
    </w:p>
    <w:p w14:paraId="3FC698A2" w14:textId="4924CA12" w:rsidR="00582A19" w:rsidRPr="00787D75" w:rsidRDefault="00582A19" w:rsidP="00135E99">
      <w:pPr>
        <w:pStyle w:val="Default"/>
        <w:rPr>
          <w:b/>
          <w:bCs/>
          <w:sz w:val="22"/>
          <w:szCs w:val="22"/>
        </w:rPr>
      </w:pPr>
      <w:r w:rsidRPr="00787D75">
        <w:rPr>
          <w:b/>
          <w:bCs/>
          <w:sz w:val="22"/>
          <w:szCs w:val="22"/>
        </w:rPr>
        <w:t xml:space="preserve">Odpovědi právně odůvodněte. U odpovědí vázaných na aplikaci právního předpisu je třeba použít přesné citace (předpis, paragraf, odstavec, příp. písmeno). </w:t>
      </w:r>
    </w:p>
    <w:p w14:paraId="2368F580" w14:textId="0C9EE4A1" w:rsidR="00787D75" w:rsidRDefault="00787D75" w:rsidP="00135E99">
      <w:pPr>
        <w:pStyle w:val="Default"/>
        <w:rPr>
          <w:b/>
          <w:bCs/>
          <w:i/>
          <w:iCs/>
          <w:sz w:val="22"/>
          <w:szCs w:val="22"/>
        </w:rPr>
      </w:pPr>
    </w:p>
    <w:p w14:paraId="46B59FA6" w14:textId="14D177E0" w:rsidR="00787D75" w:rsidRDefault="00787D75" w:rsidP="00135E99">
      <w:pPr>
        <w:pStyle w:val="Default"/>
        <w:rPr>
          <w:i/>
          <w:iCs/>
          <w:sz w:val="22"/>
          <w:szCs w:val="22"/>
        </w:rPr>
      </w:pPr>
      <w:r>
        <w:rPr>
          <w:i/>
          <w:iCs/>
          <w:sz w:val="22"/>
          <w:szCs w:val="22"/>
        </w:rPr>
        <w:t>Zkratky u odpovědí:</w:t>
      </w:r>
    </w:p>
    <w:p w14:paraId="42F08146" w14:textId="114AC8FF" w:rsidR="00787D75" w:rsidRDefault="00787D75" w:rsidP="00135E99">
      <w:pPr>
        <w:pStyle w:val="Default"/>
        <w:rPr>
          <w:i/>
          <w:iCs/>
          <w:sz w:val="22"/>
          <w:szCs w:val="22"/>
        </w:rPr>
      </w:pPr>
      <w:r>
        <w:rPr>
          <w:i/>
          <w:iCs/>
          <w:sz w:val="22"/>
          <w:szCs w:val="22"/>
        </w:rPr>
        <w:t>PZ – zákon o odpovědnosti za přestupky a řízení o nich</w:t>
      </w:r>
    </w:p>
    <w:p w14:paraId="5645BC3E" w14:textId="58F9E7D2" w:rsidR="00787D75" w:rsidRDefault="00787D75" w:rsidP="00135E99">
      <w:pPr>
        <w:pStyle w:val="Default"/>
        <w:rPr>
          <w:i/>
          <w:iCs/>
          <w:sz w:val="22"/>
          <w:szCs w:val="22"/>
        </w:rPr>
      </w:pPr>
      <w:r>
        <w:rPr>
          <w:i/>
          <w:iCs/>
          <w:sz w:val="22"/>
          <w:szCs w:val="22"/>
        </w:rPr>
        <w:t>SŘ – správní řád</w:t>
      </w:r>
    </w:p>
    <w:p w14:paraId="063F51AA" w14:textId="57989D25" w:rsidR="00787D75" w:rsidRDefault="00787D75" w:rsidP="00135E99">
      <w:pPr>
        <w:pStyle w:val="Default"/>
        <w:rPr>
          <w:i/>
          <w:iCs/>
          <w:sz w:val="22"/>
          <w:szCs w:val="22"/>
        </w:rPr>
      </w:pPr>
      <w:r>
        <w:rPr>
          <w:i/>
          <w:iCs/>
          <w:sz w:val="22"/>
          <w:szCs w:val="22"/>
        </w:rPr>
        <w:t>SŘS – soudní řád správní</w:t>
      </w:r>
    </w:p>
    <w:p w14:paraId="0F1DDC0E" w14:textId="5F086351" w:rsidR="00787D75" w:rsidRPr="00787D75" w:rsidRDefault="00787D75" w:rsidP="00135E99">
      <w:pPr>
        <w:pStyle w:val="Default"/>
        <w:rPr>
          <w:sz w:val="22"/>
          <w:szCs w:val="22"/>
        </w:rPr>
      </w:pPr>
      <w:r>
        <w:rPr>
          <w:i/>
          <w:iCs/>
          <w:sz w:val="22"/>
          <w:szCs w:val="22"/>
        </w:rPr>
        <w:t>ZSP – zákon o silničním provozu</w:t>
      </w:r>
    </w:p>
    <w:sectPr w:rsidR="00787D75" w:rsidRPr="00787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770BD"/>
    <w:multiLevelType w:val="hybridMultilevel"/>
    <w:tmpl w:val="C38EB312"/>
    <w:lvl w:ilvl="0" w:tplc="54D4A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8A5BF9"/>
    <w:multiLevelType w:val="hybridMultilevel"/>
    <w:tmpl w:val="54E67C7C"/>
    <w:lvl w:ilvl="0" w:tplc="7CAC5D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C736B2"/>
    <w:multiLevelType w:val="hybridMultilevel"/>
    <w:tmpl w:val="6DA81ED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891D84"/>
    <w:multiLevelType w:val="hybridMultilevel"/>
    <w:tmpl w:val="54E67C7C"/>
    <w:lvl w:ilvl="0" w:tplc="7CAC5D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5843B2"/>
    <w:multiLevelType w:val="hybridMultilevel"/>
    <w:tmpl w:val="9EF24A1A"/>
    <w:lvl w:ilvl="0" w:tplc="2D465F9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353374"/>
    <w:multiLevelType w:val="multilevel"/>
    <w:tmpl w:val="F554492A"/>
    <w:lvl w:ilvl="0">
      <w:start w:val="2"/>
      <w:numFmt w:val="decimal"/>
      <w:lvlText w:val="%1."/>
      <w:lvlJc w:val="left"/>
      <w:pPr>
        <w:ind w:left="720" w:hanging="360"/>
      </w:pPr>
      <w:rPr>
        <w:rFonts w:hint="default"/>
      </w:rPr>
    </w:lvl>
    <w:lvl w:ilvl="1">
      <w:start w:val="1"/>
      <w:numFmt w:val="decimal"/>
      <w:isLgl/>
      <w:lvlText w:val="%2."/>
      <w:lvlJc w:val="left"/>
      <w:pPr>
        <w:ind w:left="730" w:hanging="370"/>
      </w:pPr>
      <w:rPr>
        <w:rFonts w:ascii="Arial" w:eastAsiaTheme="minorHAns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E32A45"/>
    <w:multiLevelType w:val="hybridMultilevel"/>
    <w:tmpl w:val="AF024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F64733"/>
    <w:multiLevelType w:val="hybridMultilevel"/>
    <w:tmpl w:val="B26086E8"/>
    <w:lvl w:ilvl="0" w:tplc="775A462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E40157"/>
    <w:multiLevelType w:val="hybridMultilevel"/>
    <w:tmpl w:val="988E2210"/>
    <w:lvl w:ilvl="0" w:tplc="A4747C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C533A3"/>
    <w:multiLevelType w:val="multilevel"/>
    <w:tmpl w:val="F00CA12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E710AC"/>
    <w:multiLevelType w:val="multilevel"/>
    <w:tmpl w:val="918A09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7"/>
  </w:num>
  <w:num w:numId="4">
    <w:abstractNumId w:val="8"/>
  </w:num>
  <w:num w:numId="5">
    <w:abstractNumId w:val="2"/>
  </w:num>
  <w:num w:numId="6">
    <w:abstractNumId w:val="5"/>
  </w:num>
  <w:num w:numId="7">
    <w:abstractNumId w:val="0"/>
  </w:num>
  <w:num w:numId="8">
    <w:abstractNumId w:val="1"/>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F1"/>
    <w:rsid w:val="00006D64"/>
    <w:rsid w:val="00062756"/>
    <w:rsid w:val="00104664"/>
    <w:rsid w:val="00135E99"/>
    <w:rsid w:val="00180A18"/>
    <w:rsid w:val="001A3705"/>
    <w:rsid w:val="001A4C96"/>
    <w:rsid w:val="001C0ADE"/>
    <w:rsid w:val="001E7746"/>
    <w:rsid w:val="002162F2"/>
    <w:rsid w:val="002C2A8F"/>
    <w:rsid w:val="003720D6"/>
    <w:rsid w:val="003F1B5A"/>
    <w:rsid w:val="00432FC4"/>
    <w:rsid w:val="00464600"/>
    <w:rsid w:val="0046547E"/>
    <w:rsid w:val="00505826"/>
    <w:rsid w:val="00582A19"/>
    <w:rsid w:val="005C1676"/>
    <w:rsid w:val="005F5B07"/>
    <w:rsid w:val="006A01CC"/>
    <w:rsid w:val="006A5898"/>
    <w:rsid w:val="006B4B26"/>
    <w:rsid w:val="006D7BEA"/>
    <w:rsid w:val="00704811"/>
    <w:rsid w:val="00771D3E"/>
    <w:rsid w:val="00786B06"/>
    <w:rsid w:val="00787D75"/>
    <w:rsid w:val="007D2346"/>
    <w:rsid w:val="007E3A96"/>
    <w:rsid w:val="007F5B37"/>
    <w:rsid w:val="00822E05"/>
    <w:rsid w:val="008914AE"/>
    <w:rsid w:val="00893A2F"/>
    <w:rsid w:val="008B1DA2"/>
    <w:rsid w:val="008C6ABC"/>
    <w:rsid w:val="008D5F5C"/>
    <w:rsid w:val="008F0C74"/>
    <w:rsid w:val="00902B58"/>
    <w:rsid w:val="0093281B"/>
    <w:rsid w:val="009B7BDD"/>
    <w:rsid w:val="009D22ED"/>
    <w:rsid w:val="009E07E5"/>
    <w:rsid w:val="00A208E3"/>
    <w:rsid w:val="00A61D91"/>
    <w:rsid w:val="00A821CD"/>
    <w:rsid w:val="00AA23A8"/>
    <w:rsid w:val="00B063C4"/>
    <w:rsid w:val="00BC0E65"/>
    <w:rsid w:val="00C40D11"/>
    <w:rsid w:val="00C84838"/>
    <w:rsid w:val="00CC5242"/>
    <w:rsid w:val="00D32851"/>
    <w:rsid w:val="00DB44E9"/>
    <w:rsid w:val="00DD06BD"/>
    <w:rsid w:val="00DD609B"/>
    <w:rsid w:val="00DE0786"/>
    <w:rsid w:val="00EA5198"/>
    <w:rsid w:val="00EB5BB8"/>
    <w:rsid w:val="00F26797"/>
    <w:rsid w:val="00F43AF1"/>
    <w:rsid w:val="00F97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67BA"/>
  <w15:docId w15:val="{1CF63591-304E-4650-A44D-5899FBA0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6D64"/>
    <w:pPr>
      <w:ind w:left="720"/>
      <w:contextualSpacing/>
    </w:pPr>
  </w:style>
  <w:style w:type="paragraph" w:customStyle="1" w:styleId="Default">
    <w:name w:val="Default"/>
    <w:rsid w:val="00582A19"/>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62756"/>
    <w:rPr>
      <w:sz w:val="16"/>
      <w:szCs w:val="16"/>
    </w:rPr>
  </w:style>
  <w:style w:type="paragraph" w:styleId="Textkomente">
    <w:name w:val="annotation text"/>
    <w:basedOn w:val="Normln"/>
    <w:link w:val="TextkomenteChar"/>
    <w:uiPriority w:val="99"/>
    <w:semiHidden/>
    <w:unhideWhenUsed/>
    <w:rsid w:val="00062756"/>
    <w:pPr>
      <w:spacing w:line="240" w:lineRule="auto"/>
    </w:pPr>
    <w:rPr>
      <w:sz w:val="20"/>
      <w:szCs w:val="20"/>
    </w:rPr>
  </w:style>
  <w:style w:type="character" w:customStyle="1" w:styleId="TextkomenteChar">
    <w:name w:val="Text komentáře Char"/>
    <w:basedOn w:val="Standardnpsmoodstavce"/>
    <w:link w:val="Textkomente"/>
    <w:uiPriority w:val="99"/>
    <w:semiHidden/>
    <w:rsid w:val="00062756"/>
    <w:rPr>
      <w:sz w:val="20"/>
      <w:szCs w:val="20"/>
    </w:rPr>
  </w:style>
  <w:style w:type="paragraph" w:styleId="Pedmtkomente">
    <w:name w:val="annotation subject"/>
    <w:basedOn w:val="Textkomente"/>
    <w:next w:val="Textkomente"/>
    <w:link w:val="PedmtkomenteChar"/>
    <w:uiPriority w:val="99"/>
    <w:semiHidden/>
    <w:unhideWhenUsed/>
    <w:rsid w:val="00062756"/>
    <w:rPr>
      <w:b/>
      <w:bCs/>
    </w:rPr>
  </w:style>
  <w:style w:type="character" w:customStyle="1" w:styleId="PedmtkomenteChar">
    <w:name w:val="Předmět komentáře Char"/>
    <w:basedOn w:val="TextkomenteChar"/>
    <w:link w:val="Pedmtkomente"/>
    <w:uiPriority w:val="99"/>
    <w:semiHidden/>
    <w:rsid w:val="00062756"/>
    <w:rPr>
      <w:b/>
      <w:bCs/>
      <w:sz w:val="20"/>
      <w:szCs w:val="20"/>
    </w:rPr>
  </w:style>
  <w:style w:type="paragraph" w:styleId="Revize">
    <w:name w:val="Revision"/>
    <w:hidden/>
    <w:uiPriority w:val="99"/>
    <w:semiHidden/>
    <w:rsid w:val="00D32851"/>
    <w:pPr>
      <w:spacing w:after="0" w:line="240" w:lineRule="auto"/>
    </w:pPr>
  </w:style>
  <w:style w:type="paragraph" w:styleId="Textbubliny">
    <w:name w:val="Balloon Text"/>
    <w:basedOn w:val="Normln"/>
    <w:link w:val="TextbublinyChar"/>
    <w:uiPriority w:val="99"/>
    <w:semiHidden/>
    <w:unhideWhenUsed/>
    <w:rsid w:val="001A4C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4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67D99-4F56-4B5D-A3F5-EDCBB11E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7243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Kopecký</dc:creator>
  <cp:lastModifiedBy>Eva Preclikova</cp:lastModifiedBy>
  <cp:revision>2</cp:revision>
  <dcterms:created xsi:type="dcterms:W3CDTF">2021-06-24T08:15:00Z</dcterms:created>
  <dcterms:modified xsi:type="dcterms:W3CDTF">2021-06-24T08:15:00Z</dcterms:modified>
</cp:coreProperties>
</file>