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832D6" w14:textId="77777777" w:rsidR="00041750" w:rsidRPr="001D4BD9" w:rsidRDefault="00041750" w:rsidP="00041750">
      <w:pPr>
        <w:rPr>
          <w:rFonts w:ascii="Georgia" w:hAnsi="Georgia"/>
          <w:b/>
          <w:sz w:val="32"/>
          <w:szCs w:val="32"/>
          <w:lang w:val="fr-FR"/>
        </w:rPr>
      </w:pPr>
      <w:r w:rsidRPr="001D4BD9">
        <w:rPr>
          <w:rFonts w:ascii="Georgia" w:hAnsi="Georgia"/>
          <w:b/>
          <w:sz w:val="32"/>
          <w:szCs w:val="32"/>
          <w:lang w:val="fr-FR"/>
        </w:rPr>
        <w:t>Méthode de lecture</w:t>
      </w:r>
    </w:p>
    <w:p w14:paraId="2DD309E5" w14:textId="77777777" w:rsidR="00041750" w:rsidRPr="001D4BD9" w:rsidRDefault="00041750" w:rsidP="00041750">
      <w:pPr>
        <w:rPr>
          <w:rFonts w:ascii="Georgia" w:hAnsi="Georgia"/>
          <w:b/>
          <w:sz w:val="32"/>
          <w:szCs w:val="32"/>
          <w:lang w:val="fr-FR"/>
        </w:rPr>
      </w:pPr>
      <w:r w:rsidRPr="001D4BD9">
        <w:rPr>
          <w:rFonts w:ascii="Georgia" w:hAnsi="Georgia"/>
          <w:b/>
          <w:sz w:val="32"/>
          <w:szCs w:val="32"/>
          <w:lang w:val="fr-FR"/>
        </w:rPr>
        <w:t xml:space="preserve">Commentaire composé  </w:t>
      </w:r>
    </w:p>
    <w:p w14:paraId="142F5AFB" w14:textId="77777777" w:rsidR="00041750" w:rsidRPr="001D4BD9" w:rsidRDefault="00041750" w:rsidP="00041750">
      <w:pPr>
        <w:rPr>
          <w:rFonts w:ascii="Georgia" w:hAnsi="Georgia"/>
          <w:sz w:val="24"/>
          <w:szCs w:val="24"/>
          <w:lang w:val="fr-FR"/>
        </w:rPr>
      </w:pPr>
    </w:p>
    <w:p w14:paraId="77C1F8EA" w14:textId="77777777" w:rsidR="00041750" w:rsidRPr="001D4BD9" w:rsidRDefault="00041750" w:rsidP="00041750">
      <w:pPr>
        <w:rPr>
          <w:rFonts w:ascii="Georgia" w:hAnsi="Georgia"/>
          <w:sz w:val="24"/>
          <w:szCs w:val="24"/>
          <w:lang w:val="fr-FR"/>
        </w:rPr>
      </w:pPr>
      <w:r w:rsidRPr="001D4BD9">
        <w:rPr>
          <w:rFonts w:ascii="Georgia" w:hAnsi="Georgia"/>
          <w:sz w:val="24"/>
          <w:szCs w:val="24"/>
          <w:lang w:val="fr-FR"/>
        </w:rPr>
        <w:t>Le commentaire composé (CC) se divise en trois parties, I) l’introduction, II) le développement et III) la conclusion, dont chacune doit elle aussi posséder une structure correcte.</w:t>
      </w:r>
    </w:p>
    <w:p w14:paraId="67772FE0" w14:textId="77777777" w:rsidR="00041750" w:rsidRPr="001D4BD9" w:rsidRDefault="00041750" w:rsidP="00041750">
      <w:pPr>
        <w:rPr>
          <w:rFonts w:ascii="Georgia" w:hAnsi="Georgia"/>
          <w:sz w:val="24"/>
          <w:szCs w:val="24"/>
          <w:lang w:val="fr-FR"/>
        </w:rPr>
      </w:pPr>
      <w:r w:rsidRPr="001D4BD9">
        <w:rPr>
          <w:rFonts w:ascii="Georgia" w:hAnsi="Georgia"/>
          <w:sz w:val="24"/>
          <w:szCs w:val="24"/>
          <w:lang w:val="fr-FR"/>
        </w:rPr>
        <w:t xml:space="preserve">Structuration et numérotation des parties du CC </w:t>
      </w:r>
    </w:p>
    <w:p w14:paraId="6274A2C7" w14:textId="77777777" w:rsidR="00041750" w:rsidRPr="001D4BD9" w:rsidRDefault="00041750" w:rsidP="00041750">
      <w:pPr>
        <w:rPr>
          <w:rFonts w:ascii="Georgia" w:hAnsi="Georgia"/>
          <w:sz w:val="24"/>
          <w:szCs w:val="24"/>
          <w:lang w:val="fr-FR"/>
        </w:rPr>
      </w:pPr>
    </w:p>
    <w:p w14:paraId="2F95968B" w14:textId="77777777" w:rsidR="00041750" w:rsidRPr="001D4BD9" w:rsidRDefault="00041750" w:rsidP="00041750">
      <w:pPr>
        <w:rPr>
          <w:rFonts w:ascii="Georgia" w:hAnsi="Georgia"/>
          <w:sz w:val="24"/>
          <w:szCs w:val="24"/>
          <w:vertAlign w:val="superscript"/>
          <w:lang w:val="fr-FR"/>
        </w:rPr>
      </w:pPr>
      <w:r w:rsidRPr="001D4BD9">
        <w:rPr>
          <w:rFonts w:ascii="Georgia" w:hAnsi="Georgia"/>
          <w:sz w:val="24"/>
          <w:szCs w:val="24"/>
          <w:lang w:val="fr-FR"/>
        </w:rPr>
        <w:t>1</w:t>
      </w:r>
      <w:r w:rsidRPr="001D4BD9">
        <w:rPr>
          <w:rFonts w:ascii="Georgia" w:hAnsi="Georgia"/>
          <w:sz w:val="24"/>
          <w:szCs w:val="24"/>
          <w:vertAlign w:val="superscript"/>
          <w:lang w:val="fr-FR"/>
        </w:rPr>
        <w:t xml:space="preserve">er </w:t>
      </w:r>
      <w:r w:rsidRPr="001D4BD9">
        <w:rPr>
          <w:rFonts w:ascii="Georgia" w:hAnsi="Georgia"/>
          <w:sz w:val="24"/>
          <w:szCs w:val="24"/>
          <w:lang w:val="fr-FR"/>
        </w:rPr>
        <w:t>degré de division :</w:t>
      </w:r>
    </w:p>
    <w:p w14:paraId="18BD1BB4" w14:textId="77777777" w:rsidR="00041750" w:rsidRPr="001D4BD9" w:rsidRDefault="00041750" w:rsidP="00041750">
      <w:pPr>
        <w:rPr>
          <w:rFonts w:ascii="Georgia" w:hAnsi="Georgia"/>
          <w:color w:val="0070C0"/>
          <w:sz w:val="24"/>
          <w:szCs w:val="24"/>
          <w:lang w:val="fr-FR"/>
        </w:rPr>
      </w:pPr>
      <w:r w:rsidRPr="001D4BD9">
        <w:rPr>
          <w:rFonts w:ascii="Georgia" w:hAnsi="Georgia"/>
          <w:color w:val="0070C0"/>
          <w:sz w:val="24"/>
          <w:szCs w:val="24"/>
          <w:lang w:val="fr-FR"/>
        </w:rPr>
        <w:t>I)    Introduction</w:t>
      </w:r>
    </w:p>
    <w:p w14:paraId="29DC8DA0" w14:textId="77777777" w:rsidR="00041750" w:rsidRPr="001D4BD9" w:rsidRDefault="00041750" w:rsidP="00041750">
      <w:pPr>
        <w:rPr>
          <w:rFonts w:ascii="Georgia" w:hAnsi="Georgia"/>
          <w:color w:val="0070C0"/>
          <w:sz w:val="24"/>
          <w:szCs w:val="24"/>
          <w:lang w:val="fr-FR"/>
        </w:rPr>
      </w:pPr>
      <w:r w:rsidRPr="001D4BD9">
        <w:rPr>
          <w:rFonts w:ascii="Georgia" w:hAnsi="Georgia"/>
          <w:color w:val="0070C0"/>
          <w:sz w:val="24"/>
          <w:szCs w:val="24"/>
          <w:lang w:val="fr-FR"/>
        </w:rPr>
        <w:t>II)  Développement</w:t>
      </w:r>
    </w:p>
    <w:p w14:paraId="0D3206AC" w14:textId="77777777" w:rsidR="00041750" w:rsidRPr="001D4BD9" w:rsidRDefault="00041750" w:rsidP="00041750">
      <w:pPr>
        <w:rPr>
          <w:rFonts w:ascii="Georgia" w:hAnsi="Georgia"/>
          <w:color w:val="0070C0"/>
          <w:sz w:val="24"/>
          <w:szCs w:val="24"/>
          <w:lang w:val="fr-FR"/>
        </w:rPr>
      </w:pPr>
      <w:r w:rsidRPr="001D4BD9">
        <w:rPr>
          <w:rFonts w:ascii="Georgia" w:hAnsi="Georgia"/>
          <w:color w:val="0070C0"/>
          <w:sz w:val="24"/>
          <w:szCs w:val="24"/>
          <w:lang w:val="fr-FR"/>
        </w:rPr>
        <w:t>III) Conclusion</w:t>
      </w:r>
    </w:p>
    <w:p w14:paraId="5336BC44" w14:textId="77777777" w:rsidR="00041750" w:rsidRPr="001D4BD9" w:rsidRDefault="00041750" w:rsidP="00041750">
      <w:pPr>
        <w:rPr>
          <w:rFonts w:ascii="Georgia" w:hAnsi="Georgia"/>
          <w:sz w:val="24"/>
          <w:szCs w:val="24"/>
          <w:lang w:val="fr-FR"/>
        </w:rPr>
      </w:pPr>
    </w:p>
    <w:p w14:paraId="75E156FD" w14:textId="77777777" w:rsidR="00041750" w:rsidRPr="001D4BD9" w:rsidRDefault="00041750" w:rsidP="00041750">
      <w:pPr>
        <w:rPr>
          <w:rFonts w:ascii="Georgia" w:hAnsi="Georgia"/>
          <w:sz w:val="24"/>
          <w:szCs w:val="24"/>
          <w:vertAlign w:val="superscript"/>
          <w:lang w:val="fr-FR"/>
        </w:rPr>
      </w:pPr>
      <w:r w:rsidRPr="001D4BD9">
        <w:rPr>
          <w:rFonts w:ascii="Georgia" w:hAnsi="Georgia"/>
          <w:sz w:val="24"/>
          <w:szCs w:val="24"/>
          <w:lang w:val="fr-FR"/>
        </w:rPr>
        <w:t>2</w:t>
      </w:r>
      <w:r w:rsidRPr="001D4BD9">
        <w:rPr>
          <w:rFonts w:ascii="Georgia" w:hAnsi="Georgia"/>
          <w:sz w:val="24"/>
          <w:szCs w:val="24"/>
          <w:vertAlign w:val="superscript"/>
          <w:lang w:val="fr-FR"/>
        </w:rPr>
        <w:t xml:space="preserve">ème </w:t>
      </w:r>
      <w:r w:rsidRPr="001D4BD9">
        <w:rPr>
          <w:rFonts w:ascii="Georgia" w:hAnsi="Georgia"/>
          <w:sz w:val="24"/>
          <w:szCs w:val="24"/>
          <w:lang w:val="fr-FR"/>
        </w:rPr>
        <w:t>degré de division :</w:t>
      </w:r>
    </w:p>
    <w:p w14:paraId="60D32364" w14:textId="77777777" w:rsidR="00041750" w:rsidRPr="001D4BD9" w:rsidRDefault="00041750" w:rsidP="00041750">
      <w:pPr>
        <w:rPr>
          <w:rFonts w:ascii="Georgia" w:hAnsi="Georgia"/>
          <w:sz w:val="24"/>
          <w:szCs w:val="24"/>
          <w:lang w:val="fr-FR"/>
        </w:rPr>
      </w:pPr>
      <w:r w:rsidRPr="001D4BD9">
        <w:rPr>
          <w:rFonts w:ascii="Georgia" w:hAnsi="Georgia"/>
          <w:color w:val="0070C0"/>
          <w:sz w:val="24"/>
          <w:szCs w:val="24"/>
          <w:lang w:val="fr-FR"/>
        </w:rPr>
        <w:t>I)   Introduction</w:t>
      </w:r>
    </w:p>
    <w:p w14:paraId="1F019A5B" w14:textId="77777777" w:rsidR="00041750" w:rsidRPr="001D4BD9" w:rsidRDefault="00041750" w:rsidP="00041750">
      <w:pPr>
        <w:rPr>
          <w:rFonts w:ascii="Georgia" w:hAnsi="Georgia"/>
          <w:color w:val="00B050"/>
          <w:sz w:val="24"/>
          <w:szCs w:val="24"/>
          <w:lang w:val="fr-FR"/>
        </w:rPr>
      </w:pPr>
      <w:r w:rsidRPr="001D4BD9">
        <w:rPr>
          <w:rFonts w:ascii="Georgia" w:hAnsi="Georgia"/>
          <w:sz w:val="24"/>
          <w:szCs w:val="24"/>
          <w:lang w:val="fr-FR"/>
        </w:rPr>
        <w:t xml:space="preserve">      </w:t>
      </w:r>
      <w:r w:rsidRPr="001D4BD9">
        <w:rPr>
          <w:rFonts w:ascii="Georgia" w:hAnsi="Georgia"/>
          <w:color w:val="0070C0"/>
          <w:sz w:val="24"/>
          <w:szCs w:val="24"/>
          <w:lang w:val="fr-FR"/>
        </w:rPr>
        <w:t>I</w:t>
      </w:r>
      <w:r w:rsidRPr="001D4BD9">
        <w:rPr>
          <w:rFonts w:ascii="Georgia" w:hAnsi="Georgia"/>
          <w:color w:val="00B050"/>
          <w:sz w:val="24"/>
          <w:szCs w:val="24"/>
          <w:lang w:val="fr-FR"/>
        </w:rPr>
        <w:t>-1) Contextualisation</w:t>
      </w:r>
    </w:p>
    <w:p w14:paraId="1B8B6589" w14:textId="77777777" w:rsidR="00041750" w:rsidRPr="001D4BD9" w:rsidRDefault="00041750" w:rsidP="00041750">
      <w:pPr>
        <w:rPr>
          <w:rFonts w:ascii="Georgia" w:hAnsi="Georgia"/>
          <w:color w:val="00B050"/>
          <w:sz w:val="24"/>
          <w:szCs w:val="24"/>
          <w:lang w:val="fr-FR"/>
        </w:rPr>
      </w:pPr>
      <w:r w:rsidRPr="001D4BD9">
        <w:rPr>
          <w:rFonts w:ascii="Georgia" w:hAnsi="Georgia"/>
          <w:color w:val="00B050"/>
          <w:sz w:val="24"/>
          <w:szCs w:val="24"/>
          <w:lang w:val="fr-FR"/>
        </w:rPr>
        <w:t xml:space="preserve">      </w:t>
      </w:r>
      <w:r w:rsidRPr="001D4BD9">
        <w:rPr>
          <w:rFonts w:ascii="Georgia" w:hAnsi="Georgia"/>
          <w:color w:val="0070C0"/>
          <w:sz w:val="24"/>
          <w:szCs w:val="24"/>
          <w:lang w:val="fr-FR"/>
        </w:rPr>
        <w:t>I</w:t>
      </w:r>
      <w:r w:rsidRPr="001D4BD9">
        <w:rPr>
          <w:rFonts w:ascii="Georgia" w:hAnsi="Georgia"/>
          <w:color w:val="00B050"/>
          <w:sz w:val="24"/>
          <w:szCs w:val="24"/>
          <w:lang w:val="fr-FR"/>
        </w:rPr>
        <w:t>-2) Caractéristiques fondamentales du texte</w:t>
      </w:r>
    </w:p>
    <w:p w14:paraId="4DC2EF64" w14:textId="77777777" w:rsidR="00041750" w:rsidRPr="001D4BD9" w:rsidRDefault="00041750" w:rsidP="00041750">
      <w:pPr>
        <w:rPr>
          <w:rFonts w:ascii="Georgia" w:hAnsi="Georgia"/>
          <w:color w:val="00B050"/>
          <w:sz w:val="24"/>
          <w:szCs w:val="24"/>
          <w:lang w:val="fr-FR"/>
        </w:rPr>
      </w:pPr>
      <w:r w:rsidRPr="001D4BD9">
        <w:rPr>
          <w:rFonts w:ascii="Georgia" w:hAnsi="Georgia"/>
          <w:color w:val="00B050"/>
          <w:sz w:val="24"/>
          <w:szCs w:val="24"/>
          <w:lang w:val="fr-FR"/>
        </w:rPr>
        <w:t xml:space="preserve">      </w:t>
      </w:r>
      <w:r w:rsidRPr="001D4BD9">
        <w:rPr>
          <w:rFonts w:ascii="Georgia" w:hAnsi="Georgia"/>
          <w:color w:val="0070C0"/>
          <w:sz w:val="24"/>
          <w:szCs w:val="24"/>
          <w:lang w:val="fr-FR"/>
        </w:rPr>
        <w:t>I</w:t>
      </w:r>
      <w:r w:rsidRPr="001D4BD9">
        <w:rPr>
          <w:rFonts w:ascii="Georgia" w:hAnsi="Georgia"/>
          <w:color w:val="00B050"/>
          <w:sz w:val="24"/>
          <w:szCs w:val="24"/>
          <w:lang w:val="fr-FR"/>
        </w:rPr>
        <w:t xml:space="preserve">-3) Formulation de la problématique </w:t>
      </w:r>
    </w:p>
    <w:p w14:paraId="4A66B920" w14:textId="77777777" w:rsidR="00041750" w:rsidRPr="001D4BD9" w:rsidRDefault="00041750" w:rsidP="00041750">
      <w:pPr>
        <w:rPr>
          <w:rFonts w:ascii="Georgia" w:hAnsi="Georgia"/>
          <w:sz w:val="24"/>
          <w:szCs w:val="24"/>
          <w:lang w:val="fr-FR"/>
        </w:rPr>
      </w:pPr>
    </w:p>
    <w:p w14:paraId="61D8ECBF" w14:textId="77777777" w:rsidR="00041750" w:rsidRPr="001D4BD9" w:rsidRDefault="00041750" w:rsidP="00041750">
      <w:pPr>
        <w:rPr>
          <w:rFonts w:ascii="Georgia" w:hAnsi="Georgia"/>
          <w:color w:val="0070C0"/>
          <w:sz w:val="24"/>
          <w:szCs w:val="24"/>
          <w:lang w:val="fr-FR"/>
        </w:rPr>
      </w:pPr>
      <w:r w:rsidRPr="001D4BD9">
        <w:rPr>
          <w:rFonts w:ascii="Georgia" w:hAnsi="Georgia"/>
          <w:color w:val="0070C0"/>
          <w:sz w:val="24"/>
          <w:szCs w:val="24"/>
          <w:lang w:val="fr-FR"/>
        </w:rPr>
        <w:t>II)  Développement</w:t>
      </w:r>
    </w:p>
    <w:p w14:paraId="59FF3958" w14:textId="77777777" w:rsidR="00041750" w:rsidRPr="001D4BD9" w:rsidRDefault="00041750" w:rsidP="00041750">
      <w:pPr>
        <w:rPr>
          <w:rFonts w:ascii="Georgia" w:hAnsi="Georgia"/>
          <w:color w:val="00B050"/>
          <w:sz w:val="24"/>
          <w:szCs w:val="24"/>
          <w:lang w:val="fr-FR"/>
        </w:rPr>
      </w:pPr>
      <w:r w:rsidRPr="001D4BD9">
        <w:rPr>
          <w:rFonts w:ascii="Georgia" w:hAnsi="Georgia"/>
          <w:sz w:val="24"/>
          <w:szCs w:val="24"/>
          <w:lang w:val="fr-FR"/>
        </w:rPr>
        <w:t xml:space="preserve">       </w:t>
      </w:r>
      <w:r w:rsidRPr="001D4BD9">
        <w:rPr>
          <w:rFonts w:ascii="Georgia" w:hAnsi="Georgia"/>
          <w:color w:val="0070C0"/>
          <w:sz w:val="24"/>
          <w:szCs w:val="24"/>
          <w:lang w:val="fr-FR"/>
        </w:rPr>
        <w:t>II</w:t>
      </w:r>
      <w:r w:rsidRPr="001D4BD9">
        <w:rPr>
          <w:rFonts w:ascii="Georgia" w:hAnsi="Georgia"/>
          <w:color w:val="00B050"/>
          <w:sz w:val="24"/>
          <w:szCs w:val="24"/>
          <w:lang w:val="fr-FR"/>
        </w:rPr>
        <w:t>-1) Développement du 1</w:t>
      </w:r>
      <w:r w:rsidRPr="001D4BD9">
        <w:rPr>
          <w:rFonts w:ascii="Georgia" w:hAnsi="Georgia"/>
          <w:color w:val="00B050"/>
          <w:sz w:val="24"/>
          <w:szCs w:val="24"/>
          <w:vertAlign w:val="superscript"/>
          <w:lang w:val="fr-FR"/>
        </w:rPr>
        <w:t>er</w:t>
      </w:r>
      <w:r w:rsidRPr="001D4BD9">
        <w:rPr>
          <w:rFonts w:ascii="Georgia" w:hAnsi="Georgia"/>
          <w:color w:val="00B050"/>
          <w:sz w:val="24"/>
          <w:szCs w:val="24"/>
          <w:lang w:val="fr-FR"/>
        </w:rPr>
        <w:t xml:space="preserve"> axe</w:t>
      </w:r>
    </w:p>
    <w:p w14:paraId="2F47DCA1" w14:textId="77777777" w:rsidR="00041750" w:rsidRPr="001D4BD9" w:rsidRDefault="00041750" w:rsidP="00041750">
      <w:pPr>
        <w:rPr>
          <w:rFonts w:ascii="Georgia" w:hAnsi="Georgia"/>
          <w:color w:val="00B050"/>
          <w:sz w:val="24"/>
          <w:szCs w:val="24"/>
          <w:lang w:val="fr-FR"/>
        </w:rPr>
      </w:pPr>
      <w:r w:rsidRPr="001D4BD9">
        <w:rPr>
          <w:rFonts w:ascii="Georgia" w:hAnsi="Georgia"/>
          <w:color w:val="0070C0"/>
          <w:sz w:val="24"/>
          <w:szCs w:val="24"/>
          <w:lang w:val="fr-FR"/>
        </w:rPr>
        <w:t xml:space="preserve">       II</w:t>
      </w:r>
      <w:r w:rsidRPr="001D4BD9">
        <w:rPr>
          <w:rFonts w:ascii="Georgia" w:hAnsi="Georgia"/>
          <w:color w:val="00B050"/>
          <w:sz w:val="24"/>
          <w:szCs w:val="24"/>
          <w:lang w:val="fr-FR"/>
        </w:rPr>
        <w:t>-2) Développement du 2</w:t>
      </w:r>
      <w:r w:rsidRPr="001D4BD9">
        <w:rPr>
          <w:rFonts w:ascii="Georgia" w:hAnsi="Georgia"/>
          <w:color w:val="00B050"/>
          <w:sz w:val="24"/>
          <w:szCs w:val="24"/>
          <w:vertAlign w:val="superscript"/>
          <w:lang w:val="fr-FR"/>
        </w:rPr>
        <w:t>ème</w:t>
      </w:r>
      <w:r w:rsidRPr="001D4BD9">
        <w:rPr>
          <w:rFonts w:ascii="Georgia" w:hAnsi="Georgia"/>
          <w:color w:val="00B050"/>
          <w:sz w:val="24"/>
          <w:szCs w:val="24"/>
          <w:lang w:val="fr-FR"/>
        </w:rPr>
        <w:t xml:space="preserve"> axe</w:t>
      </w:r>
    </w:p>
    <w:p w14:paraId="72E7E966" w14:textId="77777777" w:rsidR="00041750" w:rsidRPr="001D4BD9" w:rsidRDefault="00041750" w:rsidP="00041750">
      <w:pPr>
        <w:rPr>
          <w:rFonts w:ascii="Georgia" w:hAnsi="Georgia"/>
          <w:sz w:val="24"/>
          <w:szCs w:val="24"/>
          <w:lang w:val="fr-FR"/>
        </w:rPr>
      </w:pPr>
    </w:p>
    <w:p w14:paraId="45F1D0E3" w14:textId="77777777" w:rsidR="00041750" w:rsidRPr="001D4BD9" w:rsidRDefault="00041750" w:rsidP="00041750">
      <w:pPr>
        <w:rPr>
          <w:rFonts w:ascii="Georgia" w:hAnsi="Georgia"/>
          <w:color w:val="0070C0"/>
          <w:sz w:val="24"/>
          <w:szCs w:val="24"/>
          <w:lang w:val="fr-FR"/>
        </w:rPr>
      </w:pPr>
      <w:r w:rsidRPr="001D4BD9">
        <w:rPr>
          <w:rFonts w:ascii="Georgia" w:hAnsi="Georgia"/>
          <w:color w:val="0070C0"/>
          <w:sz w:val="24"/>
          <w:szCs w:val="24"/>
          <w:lang w:val="fr-FR"/>
        </w:rPr>
        <w:t>III) Conclusion</w:t>
      </w:r>
    </w:p>
    <w:p w14:paraId="68E75E6B" w14:textId="77777777" w:rsidR="00041750" w:rsidRPr="001D4BD9" w:rsidRDefault="00041750" w:rsidP="00041750">
      <w:pPr>
        <w:rPr>
          <w:rFonts w:ascii="Georgia" w:hAnsi="Georgia"/>
          <w:color w:val="00B050"/>
          <w:sz w:val="24"/>
          <w:szCs w:val="24"/>
          <w:lang w:val="fr-FR"/>
        </w:rPr>
      </w:pPr>
      <w:r w:rsidRPr="001D4BD9">
        <w:rPr>
          <w:rFonts w:ascii="Georgia" w:hAnsi="Georgia"/>
          <w:sz w:val="24"/>
          <w:szCs w:val="24"/>
          <w:lang w:val="fr-FR"/>
        </w:rPr>
        <w:t xml:space="preserve">     </w:t>
      </w:r>
      <w:r w:rsidRPr="001D4BD9">
        <w:rPr>
          <w:rFonts w:ascii="Georgia" w:hAnsi="Georgia"/>
          <w:color w:val="00B050"/>
          <w:sz w:val="24"/>
          <w:szCs w:val="24"/>
          <w:lang w:val="fr-FR"/>
        </w:rPr>
        <w:t xml:space="preserve">  </w:t>
      </w:r>
      <w:r w:rsidRPr="001D4BD9">
        <w:rPr>
          <w:rFonts w:ascii="Georgia" w:hAnsi="Georgia"/>
          <w:color w:val="0070C0"/>
          <w:sz w:val="24"/>
          <w:szCs w:val="24"/>
          <w:lang w:val="fr-FR"/>
        </w:rPr>
        <w:t>III</w:t>
      </w:r>
      <w:r w:rsidRPr="001D4BD9">
        <w:rPr>
          <w:rFonts w:ascii="Georgia" w:hAnsi="Georgia"/>
          <w:color w:val="00B050"/>
          <w:sz w:val="24"/>
          <w:szCs w:val="24"/>
          <w:lang w:val="fr-FR"/>
        </w:rPr>
        <w:t xml:space="preserve">-1) Résumé des acquis </w:t>
      </w:r>
    </w:p>
    <w:p w14:paraId="0F1E136E" w14:textId="77777777" w:rsidR="00041750" w:rsidRPr="001D4BD9" w:rsidRDefault="00041750" w:rsidP="00041750">
      <w:pPr>
        <w:rPr>
          <w:rFonts w:ascii="Georgia" w:hAnsi="Georgia"/>
          <w:color w:val="00B050"/>
          <w:sz w:val="24"/>
          <w:szCs w:val="24"/>
          <w:lang w:val="fr-FR"/>
        </w:rPr>
      </w:pPr>
      <w:r w:rsidRPr="001D4BD9">
        <w:rPr>
          <w:rFonts w:ascii="Georgia" w:hAnsi="Georgia"/>
          <w:color w:val="00B050"/>
          <w:sz w:val="24"/>
          <w:szCs w:val="24"/>
          <w:lang w:val="fr-FR"/>
        </w:rPr>
        <w:t xml:space="preserve">       </w:t>
      </w:r>
      <w:r w:rsidRPr="001D4BD9">
        <w:rPr>
          <w:rFonts w:ascii="Georgia" w:hAnsi="Georgia"/>
          <w:color w:val="0070C0"/>
          <w:sz w:val="24"/>
          <w:szCs w:val="24"/>
          <w:lang w:val="fr-FR"/>
        </w:rPr>
        <w:t>III</w:t>
      </w:r>
      <w:r w:rsidRPr="001D4BD9">
        <w:rPr>
          <w:rFonts w:ascii="Georgia" w:hAnsi="Georgia"/>
          <w:color w:val="00B050"/>
          <w:sz w:val="24"/>
          <w:szCs w:val="24"/>
          <w:lang w:val="fr-FR"/>
        </w:rPr>
        <w:t>-2) Synthèse – formulation d’une signification d’ensemble</w:t>
      </w:r>
    </w:p>
    <w:p w14:paraId="0FDC0D4C" w14:textId="77777777" w:rsidR="00041750" w:rsidRPr="001D4BD9" w:rsidRDefault="00041750" w:rsidP="00041750">
      <w:pPr>
        <w:rPr>
          <w:rFonts w:ascii="Georgia" w:hAnsi="Georgia"/>
          <w:color w:val="00B050"/>
          <w:sz w:val="24"/>
          <w:szCs w:val="24"/>
          <w:lang w:val="fr-FR"/>
        </w:rPr>
      </w:pPr>
      <w:r w:rsidRPr="001D4BD9">
        <w:rPr>
          <w:rFonts w:ascii="Georgia" w:hAnsi="Georgia"/>
          <w:color w:val="00B050"/>
          <w:sz w:val="24"/>
          <w:szCs w:val="24"/>
          <w:lang w:val="fr-FR"/>
        </w:rPr>
        <w:t xml:space="preserve">       </w:t>
      </w:r>
      <w:r w:rsidRPr="001D4BD9">
        <w:rPr>
          <w:rFonts w:ascii="Georgia" w:hAnsi="Georgia"/>
          <w:color w:val="0070C0"/>
          <w:sz w:val="24"/>
          <w:szCs w:val="24"/>
          <w:lang w:val="fr-FR"/>
        </w:rPr>
        <w:t>III</w:t>
      </w:r>
      <w:r w:rsidRPr="001D4BD9">
        <w:rPr>
          <w:rFonts w:ascii="Georgia" w:hAnsi="Georgia"/>
          <w:color w:val="00B050"/>
          <w:sz w:val="24"/>
          <w:szCs w:val="24"/>
          <w:lang w:val="fr-FR"/>
        </w:rPr>
        <w:t xml:space="preserve">-3) Ouverture vers le contexte de l’œuvre </w:t>
      </w:r>
    </w:p>
    <w:p w14:paraId="07F6E824" w14:textId="77777777" w:rsidR="00041750" w:rsidRPr="001D4BD9" w:rsidRDefault="00041750" w:rsidP="00041750">
      <w:pPr>
        <w:rPr>
          <w:rFonts w:ascii="Georgia" w:hAnsi="Georgia"/>
          <w:color w:val="00B050"/>
          <w:sz w:val="24"/>
          <w:szCs w:val="24"/>
          <w:lang w:val="fr-FR"/>
        </w:rPr>
      </w:pPr>
    </w:p>
    <w:p w14:paraId="26346427" w14:textId="77777777" w:rsidR="00041750" w:rsidRPr="001D4BD9" w:rsidRDefault="00041750" w:rsidP="00041750">
      <w:pPr>
        <w:rPr>
          <w:rFonts w:ascii="Georgia" w:hAnsi="Georgia"/>
          <w:sz w:val="24"/>
          <w:szCs w:val="24"/>
          <w:lang w:val="fr-FR"/>
        </w:rPr>
      </w:pPr>
      <w:r w:rsidRPr="001D4BD9">
        <w:rPr>
          <w:rFonts w:ascii="Georgia" w:hAnsi="Georgia"/>
          <w:sz w:val="24"/>
          <w:szCs w:val="24"/>
          <w:lang w:val="fr-FR"/>
        </w:rPr>
        <w:t>3</w:t>
      </w:r>
      <w:r w:rsidRPr="001D4BD9">
        <w:rPr>
          <w:rFonts w:ascii="Georgia" w:hAnsi="Georgia"/>
          <w:sz w:val="24"/>
          <w:szCs w:val="24"/>
          <w:vertAlign w:val="superscript"/>
          <w:lang w:val="fr-FR"/>
        </w:rPr>
        <w:t xml:space="preserve">ème </w:t>
      </w:r>
      <w:r w:rsidRPr="001D4BD9">
        <w:rPr>
          <w:rFonts w:ascii="Georgia" w:hAnsi="Georgia"/>
          <w:sz w:val="24"/>
          <w:szCs w:val="24"/>
          <w:lang w:val="fr-FR"/>
        </w:rPr>
        <w:t>degré de division :</w:t>
      </w:r>
    </w:p>
    <w:p w14:paraId="42F2F30D" w14:textId="77777777" w:rsidR="00041750" w:rsidRPr="001D4BD9" w:rsidRDefault="00041750" w:rsidP="00041750">
      <w:pPr>
        <w:rPr>
          <w:rFonts w:ascii="Georgia" w:hAnsi="Georgia"/>
          <w:color w:val="00B050"/>
          <w:sz w:val="24"/>
          <w:szCs w:val="24"/>
          <w:lang w:val="fr-FR"/>
        </w:rPr>
      </w:pPr>
      <w:r w:rsidRPr="001D4BD9">
        <w:rPr>
          <w:rFonts w:ascii="Georgia" w:hAnsi="Georgia"/>
          <w:color w:val="0070C0"/>
          <w:sz w:val="24"/>
          <w:szCs w:val="24"/>
          <w:lang w:val="fr-FR"/>
        </w:rPr>
        <w:t>I</w:t>
      </w:r>
      <w:r w:rsidRPr="001D4BD9">
        <w:rPr>
          <w:rFonts w:ascii="Georgia" w:hAnsi="Georgia"/>
          <w:color w:val="00B050"/>
          <w:sz w:val="24"/>
          <w:szCs w:val="24"/>
          <w:lang w:val="fr-FR"/>
        </w:rPr>
        <w:t>-1) Contextualisation</w:t>
      </w:r>
    </w:p>
    <w:p w14:paraId="7D630D1D" w14:textId="77777777" w:rsidR="00041750" w:rsidRPr="001D4BD9" w:rsidRDefault="00041750" w:rsidP="00041750">
      <w:pPr>
        <w:rPr>
          <w:rFonts w:ascii="Georgia" w:hAnsi="Georgia"/>
          <w:color w:val="7030A0"/>
          <w:sz w:val="24"/>
          <w:szCs w:val="24"/>
          <w:lang w:val="fr-FR"/>
        </w:rPr>
      </w:pPr>
      <w:r w:rsidRPr="001D4BD9">
        <w:rPr>
          <w:rFonts w:ascii="Georgia" w:hAnsi="Georgia"/>
          <w:color w:val="00B050"/>
          <w:sz w:val="24"/>
          <w:szCs w:val="24"/>
          <w:lang w:val="fr-FR"/>
        </w:rPr>
        <w:t xml:space="preserve">        </w:t>
      </w:r>
      <w:r w:rsidRPr="001D4BD9">
        <w:rPr>
          <w:rFonts w:ascii="Georgia" w:hAnsi="Georgia"/>
          <w:color w:val="0070C0"/>
          <w:sz w:val="24"/>
          <w:szCs w:val="24"/>
          <w:lang w:val="fr-FR"/>
        </w:rPr>
        <w:t>I</w:t>
      </w:r>
      <w:r w:rsidRPr="001D4BD9">
        <w:rPr>
          <w:rFonts w:ascii="Georgia" w:hAnsi="Georgia"/>
          <w:color w:val="00B050"/>
          <w:sz w:val="24"/>
          <w:szCs w:val="24"/>
          <w:lang w:val="fr-FR"/>
        </w:rPr>
        <w:t>-1</w:t>
      </w:r>
      <w:r w:rsidRPr="001D4BD9">
        <w:rPr>
          <w:rFonts w:ascii="Georgia" w:hAnsi="Georgia"/>
          <w:color w:val="7030A0"/>
          <w:sz w:val="24"/>
          <w:szCs w:val="24"/>
          <w:lang w:val="fr-FR"/>
        </w:rPr>
        <w:t>-a) Place de l’extrait dans l’œuvre dont il est issu</w:t>
      </w:r>
    </w:p>
    <w:p w14:paraId="5BFB181B" w14:textId="77777777" w:rsidR="00041750" w:rsidRPr="001D4BD9" w:rsidRDefault="00041750" w:rsidP="00041750">
      <w:pPr>
        <w:rPr>
          <w:rFonts w:ascii="Georgia" w:hAnsi="Georgia"/>
          <w:color w:val="7030A0"/>
          <w:sz w:val="24"/>
          <w:szCs w:val="24"/>
          <w:lang w:val="fr-FR"/>
        </w:rPr>
      </w:pPr>
      <w:r w:rsidRPr="001D4BD9">
        <w:rPr>
          <w:rFonts w:ascii="Georgia" w:hAnsi="Georgia"/>
          <w:color w:val="7030A0"/>
          <w:sz w:val="24"/>
          <w:szCs w:val="24"/>
          <w:lang w:val="fr-FR"/>
        </w:rPr>
        <w:t xml:space="preserve">        </w:t>
      </w:r>
      <w:r w:rsidRPr="001D4BD9">
        <w:rPr>
          <w:rFonts w:ascii="Georgia" w:hAnsi="Georgia"/>
          <w:color w:val="0070C0"/>
          <w:sz w:val="24"/>
          <w:szCs w:val="24"/>
          <w:lang w:val="fr-FR"/>
        </w:rPr>
        <w:t>I</w:t>
      </w:r>
      <w:r w:rsidRPr="001D4BD9">
        <w:rPr>
          <w:rFonts w:ascii="Georgia" w:hAnsi="Georgia"/>
          <w:color w:val="00B050"/>
          <w:sz w:val="24"/>
          <w:szCs w:val="24"/>
          <w:lang w:val="fr-FR"/>
        </w:rPr>
        <w:t>-1</w:t>
      </w:r>
      <w:r w:rsidRPr="001D4BD9">
        <w:rPr>
          <w:rFonts w:ascii="Georgia" w:hAnsi="Georgia"/>
          <w:color w:val="7030A0"/>
          <w:sz w:val="24"/>
          <w:szCs w:val="24"/>
          <w:lang w:val="fr-FR"/>
        </w:rPr>
        <w:t xml:space="preserve">-b) Place de cette œuvre dans l’ensemble de la création de l’auteur </w:t>
      </w:r>
    </w:p>
    <w:p w14:paraId="4AD8A657" w14:textId="77777777" w:rsidR="00041750" w:rsidRPr="001D4BD9" w:rsidRDefault="00041750" w:rsidP="00041750">
      <w:pPr>
        <w:rPr>
          <w:rFonts w:ascii="Georgia" w:hAnsi="Georgia"/>
          <w:color w:val="7030A0"/>
          <w:sz w:val="24"/>
          <w:szCs w:val="24"/>
          <w:lang w:val="fr-FR"/>
        </w:rPr>
      </w:pPr>
      <w:r w:rsidRPr="001D4BD9">
        <w:rPr>
          <w:rFonts w:ascii="Georgia" w:hAnsi="Georgia"/>
          <w:color w:val="7030A0"/>
          <w:sz w:val="24"/>
          <w:szCs w:val="24"/>
          <w:lang w:val="fr-FR"/>
        </w:rPr>
        <w:lastRenderedPageBreak/>
        <w:t xml:space="preserve">        </w:t>
      </w:r>
      <w:r w:rsidRPr="001D4BD9">
        <w:rPr>
          <w:rFonts w:ascii="Georgia" w:hAnsi="Georgia"/>
          <w:color w:val="0070C0"/>
          <w:sz w:val="24"/>
          <w:szCs w:val="24"/>
          <w:lang w:val="fr-FR"/>
        </w:rPr>
        <w:t>I</w:t>
      </w:r>
      <w:r w:rsidRPr="001D4BD9">
        <w:rPr>
          <w:rFonts w:ascii="Georgia" w:hAnsi="Georgia"/>
          <w:color w:val="00B050"/>
          <w:sz w:val="24"/>
          <w:szCs w:val="24"/>
          <w:lang w:val="fr-FR"/>
        </w:rPr>
        <w:t>-1</w:t>
      </w:r>
      <w:r w:rsidRPr="001D4BD9">
        <w:rPr>
          <w:rFonts w:ascii="Georgia" w:hAnsi="Georgia"/>
          <w:color w:val="7030A0"/>
          <w:sz w:val="24"/>
          <w:szCs w:val="24"/>
          <w:lang w:val="fr-FR"/>
        </w:rPr>
        <w:t xml:space="preserve">-c) Place, importance de cet auteur et de sa production dans son époque, voire    </w:t>
      </w:r>
    </w:p>
    <w:p w14:paraId="74722BF9" w14:textId="77777777" w:rsidR="00041750" w:rsidRPr="001D4BD9" w:rsidRDefault="00041750" w:rsidP="00041750">
      <w:pPr>
        <w:rPr>
          <w:rFonts w:ascii="Georgia" w:hAnsi="Georgia"/>
          <w:color w:val="7030A0"/>
          <w:sz w:val="24"/>
          <w:szCs w:val="24"/>
          <w:lang w:val="fr-FR"/>
        </w:rPr>
      </w:pPr>
      <w:r w:rsidRPr="001D4BD9">
        <w:rPr>
          <w:rFonts w:ascii="Georgia" w:hAnsi="Georgia"/>
          <w:color w:val="7030A0"/>
          <w:sz w:val="24"/>
          <w:szCs w:val="24"/>
          <w:lang w:val="fr-FR"/>
        </w:rPr>
        <w:t xml:space="preserve">                   dans l’histoire littéraire</w:t>
      </w:r>
    </w:p>
    <w:p w14:paraId="5B0DDD86" w14:textId="77777777" w:rsidR="00041750" w:rsidRPr="001D4BD9" w:rsidRDefault="00041750" w:rsidP="00041750">
      <w:pPr>
        <w:rPr>
          <w:rFonts w:ascii="Georgia" w:hAnsi="Georgia"/>
          <w:color w:val="7030A0"/>
          <w:sz w:val="24"/>
          <w:szCs w:val="24"/>
          <w:lang w:val="fr-FR"/>
        </w:rPr>
      </w:pPr>
    </w:p>
    <w:p w14:paraId="3DF85770" w14:textId="77777777" w:rsidR="00041750" w:rsidRPr="001D4BD9" w:rsidRDefault="00041750" w:rsidP="00041750">
      <w:pPr>
        <w:rPr>
          <w:rFonts w:ascii="Georgia" w:hAnsi="Georgia"/>
          <w:color w:val="00B050"/>
          <w:sz w:val="24"/>
          <w:szCs w:val="24"/>
          <w:lang w:val="fr-FR"/>
        </w:rPr>
      </w:pPr>
      <w:r w:rsidRPr="001D4BD9">
        <w:rPr>
          <w:rFonts w:ascii="Georgia" w:hAnsi="Georgia"/>
          <w:color w:val="0070C0"/>
          <w:sz w:val="24"/>
          <w:szCs w:val="24"/>
          <w:lang w:val="fr-FR"/>
        </w:rPr>
        <w:t>I</w:t>
      </w:r>
      <w:r w:rsidRPr="001D4BD9">
        <w:rPr>
          <w:rFonts w:ascii="Georgia" w:hAnsi="Georgia"/>
          <w:color w:val="00B050"/>
          <w:sz w:val="24"/>
          <w:szCs w:val="24"/>
          <w:lang w:val="fr-FR"/>
        </w:rPr>
        <w:t>-2) Caractéristiques fondamentales du texte</w:t>
      </w:r>
    </w:p>
    <w:p w14:paraId="7B3F43E4" w14:textId="77777777" w:rsidR="00041750" w:rsidRPr="001D4BD9" w:rsidRDefault="00041750" w:rsidP="00041750">
      <w:pPr>
        <w:rPr>
          <w:rFonts w:ascii="Georgia" w:hAnsi="Georgia"/>
          <w:color w:val="7030A0"/>
          <w:sz w:val="24"/>
          <w:szCs w:val="24"/>
          <w:lang w:val="fr-FR"/>
        </w:rPr>
      </w:pPr>
      <w:r w:rsidRPr="001D4BD9">
        <w:rPr>
          <w:rFonts w:ascii="Georgia" w:hAnsi="Georgia"/>
          <w:color w:val="00B050"/>
          <w:sz w:val="24"/>
          <w:szCs w:val="24"/>
          <w:lang w:val="fr-FR"/>
        </w:rPr>
        <w:t xml:space="preserve">        </w:t>
      </w:r>
      <w:r w:rsidRPr="001D4BD9">
        <w:rPr>
          <w:rFonts w:ascii="Georgia" w:hAnsi="Georgia"/>
          <w:color w:val="0070C0"/>
          <w:sz w:val="24"/>
          <w:szCs w:val="24"/>
          <w:lang w:val="fr-FR"/>
        </w:rPr>
        <w:t>I</w:t>
      </w:r>
      <w:r w:rsidRPr="001D4BD9">
        <w:rPr>
          <w:rFonts w:ascii="Georgia" w:hAnsi="Georgia"/>
          <w:color w:val="00B050"/>
          <w:sz w:val="24"/>
          <w:szCs w:val="24"/>
          <w:lang w:val="fr-FR"/>
        </w:rPr>
        <w:t>-2</w:t>
      </w:r>
      <w:r w:rsidRPr="001D4BD9">
        <w:rPr>
          <w:rFonts w:ascii="Georgia" w:hAnsi="Georgia"/>
          <w:color w:val="7030A0"/>
          <w:sz w:val="24"/>
          <w:szCs w:val="24"/>
          <w:lang w:val="fr-FR"/>
        </w:rPr>
        <w:t>-a) Thème(s)</w:t>
      </w:r>
    </w:p>
    <w:p w14:paraId="451C8AB9" w14:textId="77777777" w:rsidR="00041750" w:rsidRPr="001D4BD9" w:rsidRDefault="00041750" w:rsidP="00041750">
      <w:pPr>
        <w:rPr>
          <w:rFonts w:ascii="Georgia" w:hAnsi="Georgia"/>
          <w:color w:val="7030A0"/>
          <w:sz w:val="24"/>
          <w:szCs w:val="24"/>
          <w:lang w:val="fr-FR"/>
        </w:rPr>
      </w:pPr>
      <w:r w:rsidRPr="001D4BD9">
        <w:rPr>
          <w:rFonts w:ascii="Georgia" w:hAnsi="Georgia"/>
          <w:color w:val="7030A0"/>
          <w:sz w:val="24"/>
          <w:szCs w:val="24"/>
          <w:lang w:val="fr-FR"/>
        </w:rPr>
        <w:t xml:space="preserve">        </w:t>
      </w:r>
      <w:r w:rsidRPr="001D4BD9">
        <w:rPr>
          <w:rFonts w:ascii="Georgia" w:hAnsi="Georgia"/>
          <w:color w:val="0070C0"/>
          <w:sz w:val="24"/>
          <w:szCs w:val="24"/>
          <w:lang w:val="fr-FR"/>
        </w:rPr>
        <w:t>I</w:t>
      </w:r>
      <w:r w:rsidRPr="001D4BD9">
        <w:rPr>
          <w:rFonts w:ascii="Georgia" w:hAnsi="Georgia"/>
          <w:color w:val="00B050"/>
          <w:sz w:val="24"/>
          <w:szCs w:val="24"/>
          <w:lang w:val="fr-FR"/>
        </w:rPr>
        <w:t>-2</w:t>
      </w:r>
      <w:r w:rsidRPr="001D4BD9">
        <w:rPr>
          <w:rFonts w:ascii="Georgia" w:hAnsi="Georgia"/>
          <w:color w:val="7030A0"/>
          <w:sz w:val="24"/>
          <w:szCs w:val="24"/>
          <w:lang w:val="fr-FR"/>
        </w:rPr>
        <w:t>-b) Catégorie, genre, sub-genre</w:t>
      </w:r>
    </w:p>
    <w:p w14:paraId="7302AFA6" w14:textId="77777777" w:rsidR="00041750" w:rsidRPr="001D4BD9" w:rsidRDefault="00041750" w:rsidP="00041750">
      <w:pPr>
        <w:rPr>
          <w:rFonts w:ascii="Georgia" w:hAnsi="Georgia"/>
          <w:color w:val="7030A0"/>
          <w:sz w:val="24"/>
          <w:szCs w:val="24"/>
          <w:lang w:val="fr-FR"/>
        </w:rPr>
      </w:pPr>
      <w:r w:rsidRPr="001D4BD9">
        <w:rPr>
          <w:rFonts w:ascii="Georgia" w:hAnsi="Georgia"/>
          <w:color w:val="7030A0"/>
          <w:sz w:val="24"/>
          <w:szCs w:val="24"/>
          <w:lang w:val="fr-FR"/>
        </w:rPr>
        <w:t xml:space="preserve">        </w:t>
      </w:r>
      <w:r w:rsidRPr="001D4BD9">
        <w:rPr>
          <w:rFonts w:ascii="Georgia" w:hAnsi="Georgia"/>
          <w:color w:val="0070C0"/>
          <w:sz w:val="24"/>
          <w:szCs w:val="24"/>
          <w:lang w:val="fr-FR"/>
        </w:rPr>
        <w:t>I</w:t>
      </w:r>
      <w:r w:rsidRPr="001D4BD9">
        <w:rPr>
          <w:rFonts w:ascii="Georgia" w:hAnsi="Georgia"/>
          <w:color w:val="00B050"/>
          <w:sz w:val="24"/>
          <w:szCs w:val="24"/>
          <w:lang w:val="fr-FR"/>
        </w:rPr>
        <w:t>-2</w:t>
      </w:r>
      <w:r w:rsidRPr="001D4BD9">
        <w:rPr>
          <w:rFonts w:ascii="Georgia" w:hAnsi="Georgia"/>
          <w:color w:val="7030A0"/>
          <w:sz w:val="24"/>
          <w:szCs w:val="24"/>
          <w:lang w:val="fr-FR"/>
        </w:rPr>
        <w:t>-c) Type de discours</w:t>
      </w:r>
    </w:p>
    <w:p w14:paraId="49196858" w14:textId="77777777" w:rsidR="00041750" w:rsidRPr="001D4BD9" w:rsidRDefault="00041750" w:rsidP="00041750">
      <w:pPr>
        <w:rPr>
          <w:rFonts w:ascii="Georgia" w:hAnsi="Georgia"/>
          <w:color w:val="7030A0"/>
          <w:sz w:val="24"/>
          <w:szCs w:val="24"/>
          <w:lang w:val="fr-FR"/>
        </w:rPr>
      </w:pPr>
      <w:r w:rsidRPr="001D4BD9">
        <w:rPr>
          <w:rFonts w:ascii="Georgia" w:hAnsi="Georgia"/>
          <w:color w:val="7030A0"/>
          <w:sz w:val="24"/>
          <w:szCs w:val="24"/>
          <w:lang w:val="fr-FR"/>
        </w:rPr>
        <w:t xml:space="preserve">        </w:t>
      </w:r>
      <w:r w:rsidRPr="001D4BD9">
        <w:rPr>
          <w:rFonts w:ascii="Georgia" w:hAnsi="Georgia"/>
          <w:color w:val="0070C0"/>
          <w:sz w:val="24"/>
          <w:szCs w:val="24"/>
          <w:lang w:val="fr-FR"/>
        </w:rPr>
        <w:t>I</w:t>
      </w:r>
      <w:r w:rsidRPr="001D4BD9">
        <w:rPr>
          <w:rFonts w:ascii="Georgia" w:hAnsi="Georgia"/>
          <w:color w:val="00B050"/>
          <w:sz w:val="24"/>
          <w:szCs w:val="24"/>
          <w:lang w:val="fr-FR"/>
        </w:rPr>
        <w:t>-2</w:t>
      </w:r>
      <w:r w:rsidRPr="001D4BD9">
        <w:rPr>
          <w:rFonts w:ascii="Georgia" w:hAnsi="Georgia"/>
          <w:color w:val="7030A0"/>
          <w:sz w:val="24"/>
          <w:szCs w:val="24"/>
          <w:lang w:val="fr-FR"/>
        </w:rPr>
        <w:t>-d) Tonalité/Registre esthétique</w:t>
      </w:r>
    </w:p>
    <w:p w14:paraId="6EC4C751" w14:textId="77777777" w:rsidR="00041750" w:rsidRPr="001D4BD9" w:rsidRDefault="00041750" w:rsidP="00041750">
      <w:pPr>
        <w:rPr>
          <w:rFonts w:ascii="Georgia" w:hAnsi="Georgia"/>
          <w:color w:val="7030A0"/>
          <w:sz w:val="24"/>
          <w:szCs w:val="24"/>
          <w:lang w:val="fr-FR"/>
        </w:rPr>
      </w:pPr>
      <w:r w:rsidRPr="001D4BD9">
        <w:rPr>
          <w:rFonts w:ascii="Georgia" w:hAnsi="Georgia"/>
          <w:sz w:val="24"/>
          <w:szCs w:val="24"/>
          <w:vertAlign w:val="superscript"/>
          <w:lang w:val="fr-FR"/>
        </w:rPr>
        <w:t xml:space="preserve">            </w:t>
      </w:r>
      <w:r w:rsidRPr="001D4BD9">
        <w:rPr>
          <w:rFonts w:ascii="Georgia" w:hAnsi="Georgia"/>
          <w:color w:val="0070C0"/>
          <w:sz w:val="24"/>
          <w:szCs w:val="24"/>
          <w:lang w:val="fr-FR"/>
        </w:rPr>
        <w:t>I</w:t>
      </w:r>
      <w:r w:rsidRPr="001D4BD9">
        <w:rPr>
          <w:rFonts w:ascii="Georgia" w:hAnsi="Georgia"/>
          <w:color w:val="00B050"/>
          <w:sz w:val="24"/>
          <w:szCs w:val="24"/>
          <w:lang w:val="fr-FR"/>
        </w:rPr>
        <w:t>-2</w:t>
      </w:r>
      <w:r w:rsidRPr="001D4BD9">
        <w:rPr>
          <w:rFonts w:ascii="Georgia" w:hAnsi="Georgia"/>
          <w:color w:val="7030A0"/>
          <w:sz w:val="24"/>
          <w:szCs w:val="24"/>
          <w:lang w:val="fr-FR"/>
        </w:rPr>
        <w:t>-e) Registre de langue</w:t>
      </w:r>
    </w:p>
    <w:p w14:paraId="0E1F55FB" w14:textId="77777777" w:rsidR="00041750" w:rsidRPr="001D4BD9" w:rsidRDefault="00041750" w:rsidP="00041750">
      <w:pPr>
        <w:rPr>
          <w:rFonts w:ascii="Georgia" w:hAnsi="Georgia"/>
          <w:color w:val="7030A0"/>
          <w:sz w:val="24"/>
          <w:szCs w:val="24"/>
          <w:vertAlign w:val="superscript"/>
          <w:lang w:val="fr-FR"/>
        </w:rPr>
      </w:pPr>
      <w:r w:rsidRPr="001D4BD9">
        <w:rPr>
          <w:rFonts w:ascii="Georgia" w:hAnsi="Georgia"/>
          <w:color w:val="7030A0"/>
          <w:sz w:val="24"/>
          <w:szCs w:val="24"/>
          <w:lang w:val="fr-FR"/>
        </w:rPr>
        <w:t xml:space="preserve">        </w:t>
      </w:r>
      <w:r w:rsidRPr="001D4BD9">
        <w:rPr>
          <w:rFonts w:ascii="Georgia" w:hAnsi="Georgia"/>
          <w:color w:val="0070C0"/>
          <w:sz w:val="24"/>
          <w:szCs w:val="24"/>
          <w:lang w:val="fr-FR"/>
        </w:rPr>
        <w:t>I</w:t>
      </w:r>
      <w:r w:rsidRPr="001D4BD9">
        <w:rPr>
          <w:rFonts w:ascii="Georgia" w:hAnsi="Georgia"/>
          <w:color w:val="00B050"/>
          <w:sz w:val="24"/>
          <w:szCs w:val="24"/>
          <w:lang w:val="fr-FR"/>
        </w:rPr>
        <w:t>-2</w:t>
      </w:r>
      <w:r w:rsidRPr="001D4BD9">
        <w:rPr>
          <w:rFonts w:ascii="Georgia" w:hAnsi="Georgia"/>
          <w:color w:val="7030A0"/>
          <w:sz w:val="24"/>
          <w:szCs w:val="24"/>
          <w:lang w:val="fr-FR"/>
        </w:rPr>
        <w:t>-f) Mise en relation des acquis de cette première analyse avec le titre</w:t>
      </w:r>
    </w:p>
    <w:p w14:paraId="633232DB" w14:textId="77777777" w:rsidR="00041750" w:rsidRPr="001D4BD9" w:rsidRDefault="00041750" w:rsidP="00041750">
      <w:pPr>
        <w:rPr>
          <w:rFonts w:ascii="Georgia" w:hAnsi="Georgia"/>
          <w:sz w:val="24"/>
          <w:szCs w:val="24"/>
          <w:lang w:val="fr-FR"/>
        </w:rPr>
      </w:pPr>
    </w:p>
    <w:p w14:paraId="17D5F000" w14:textId="77777777" w:rsidR="00041750" w:rsidRPr="001D4BD9" w:rsidRDefault="00041750" w:rsidP="00041750">
      <w:pPr>
        <w:rPr>
          <w:rFonts w:ascii="Georgia" w:hAnsi="Georgia"/>
          <w:color w:val="00B050"/>
          <w:sz w:val="24"/>
          <w:szCs w:val="24"/>
          <w:lang w:val="fr-FR"/>
        </w:rPr>
      </w:pPr>
      <w:r w:rsidRPr="001D4BD9">
        <w:rPr>
          <w:rFonts w:ascii="Georgia" w:hAnsi="Georgia"/>
          <w:color w:val="0070C0"/>
          <w:sz w:val="24"/>
          <w:szCs w:val="24"/>
          <w:lang w:val="fr-FR"/>
        </w:rPr>
        <w:t>I</w:t>
      </w:r>
      <w:r w:rsidRPr="001D4BD9">
        <w:rPr>
          <w:rFonts w:ascii="Georgia" w:hAnsi="Georgia"/>
          <w:color w:val="00B050"/>
          <w:sz w:val="24"/>
          <w:szCs w:val="24"/>
          <w:lang w:val="fr-FR"/>
        </w:rPr>
        <w:t>-3) Formulation de la problématique</w:t>
      </w:r>
    </w:p>
    <w:p w14:paraId="0564EDD2" w14:textId="77777777" w:rsidR="00041750" w:rsidRPr="001D4BD9" w:rsidRDefault="00041750" w:rsidP="00041750">
      <w:pPr>
        <w:rPr>
          <w:rFonts w:ascii="Georgia" w:hAnsi="Georgia"/>
          <w:sz w:val="24"/>
          <w:szCs w:val="24"/>
          <w:lang w:val="fr-FR"/>
        </w:rPr>
      </w:pPr>
      <w:r w:rsidRPr="001D4BD9">
        <w:rPr>
          <w:rFonts w:ascii="Georgia" w:hAnsi="Georgia"/>
          <w:color w:val="0070C0"/>
          <w:sz w:val="24"/>
          <w:szCs w:val="24"/>
          <w:lang w:val="fr-FR"/>
        </w:rPr>
        <w:t xml:space="preserve">        I</w:t>
      </w:r>
      <w:r w:rsidRPr="001D4BD9">
        <w:rPr>
          <w:rFonts w:ascii="Georgia" w:hAnsi="Georgia"/>
          <w:color w:val="00B050"/>
          <w:sz w:val="24"/>
          <w:szCs w:val="24"/>
          <w:lang w:val="fr-FR"/>
        </w:rPr>
        <w:t>-3</w:t>
      </w:r>
      <w:r w:rsidRPr="001D4BD9">
        <w:rPr>
          <w:rFonts w:ascii="Georgia" w:hAnsi="Georgia"/>
          <w:color w:val="7030A0"/>
          <w:sz w:val="24"/>
          <w:szCs w:val="24"/>
          <w:lang w:val="fr-FR"/>
        </w:rPr>
        <w:t>-</w:t>
      </w:r>
      <w:r>
        <w:rPr>
          <w:rFonts w:ascii="Georgia" w:hAnsi="Georgia"/>
          <w:color w:val="7030A0"/>
          <w:sz w:val="24"/>
          <w:szCs w:val="24"/>
          <w:lang w:val="fr-FR"/>
        </w:rPr>
        <w:t>1</w:t>
      </w:r>
      <w:r w:rsidRPr="001D4BD9">
        <w:rPr>
          <w:rFonts w:ascii="Georgia" w:hAnsi="Georgia"/>
          <w:color w:val="7030A0"/>
          <w:sz w:val="24"/>
          <w:szCs w:val="24"/>
          <w:lang w:val="fr-FR"/>
        </w:rPr>
        <w:t>) Formulation du 1</w:t>
      </w:r>
      <w:r w:rsidRPr="001D4BD9">
        <w:rPr>
          <w:rFonts w:ascii="Georgia" w:hAnsi="Georgia"/>
          <w:color w:val="7030A0"/>
          <w:sz w:val="24"/>
          <w:szCs w:val="24"/>
          <w:vertAlign w:val="superscript"/>
          <w:lang w:val="fr-FR"/>
        </w:rPr>
        <w:t xml:space="preserve">er </w:t>
      </w:r>
      <w:r w:rsidRPr="001D4BD9">
        <w:rPr>
          <w:rFonts w:ascii="Georgia" w:hAnsi="Georgia"/>
          <w:color w:val="7030A0"/>
          <w:sz w:val="24"/>
          <w:szCs w:val="24"/>
          <w:lang w:val="fr-FR"/>
        </w:rPr>
        <w:t>axe</w:t>
      </w:r>
    </w:p>
    <w:p w14:paraId="0C043F26" w14:textId="77777777" w:rsidR="00041750" w:rsidRPr="001D4BD9" w:rsidRDefault="00041750" w:rsidP="00041750">
      <w:pPr>
        <w:rPr>
          <w:rFonts w:ascii="Georgia" w:hAnsi="Georgia"/>
          <w:sz w:val="24"/>
          <w:szCs w:val="24"/>
          <w:lang w:val="fr-FR"/>
        </w:rPr>
      </w:pPr>
      <w:r w:rsidRPr="001D4BD9">
        <w:rPr>
          <w:rFonts w:ascii="Georgia" w:hAnsi="Georgia"/>
          <w:sz w:val="24"/>
          <w:szCs w:val="24"/>
          <w:lang w:val="fr-FR"/>
        </w:rPr>
        <w:t xml:space="preserve">        </w:t>
      </w:r>
      <w:r w:rsidRPr="001D4BD9">
        <w:rPr>
          <w:rFonts w:ascii="Georgia" w:hAnsi="Georgia"/>
          <w:color w:val="0070C0"/>
          <w:sz w:val="24"/>
          <w:szCs w:val="24"/>
          <w:lang w:val="fr-FR"/>
        </w:rPr>
        <w:t>I</w:t>
      </w:r>
      <w:r w:rsidRPr="001D4BD9">
        <w:rPr>
          <w:rFonts w:ascii="Georgia" w:hAnsi="Georgia"/>
          <w:color w:val="00B050"/>
          <w:sz w:val="24"/>
          <w:szCs w:val="24"/>
          <w:lang w:val="fr-FR"/>
        </w:rPr>
        <w:t>-3</w:t>
      </w:r>
      <w:r w:rsidRPr="001D4BD9">
        <w:rPr>
          <w:rFonts w:ascii="Georgia" w:hAnsi="Georgia"/>
          <w:color w:val="7030A0"/>
          <w:sz w:val="24"/>
          <w:szCs w:val="24"/>
          <w:lang w:val="fr-FR"/>
        </w:rPr>
        <w:t>-</w:t>
      </w:r>
      <w:r>
        <w:rPr>
          <w:rFonts w:ascii="Georgia" w:hAnsi="Georgia"/>
          <w:color w:val="7030A0"/>
          <w:sz w:val="24"/>
          <w:szCs w:val="24"/>
          <w:lang w:val="fr-FR"/>
        </w:rPr>
        <w:t>2</w:t>
      </w:r>
      <w:r w:rsidRPr="001D4BD9">
        <w:rPr>
          <w:rFonts w:ascii="Georgia" w:hAnsi="Georgia"/>
          <w:color w:val="7030A0"/>
          <w:sz w:val="24"/>
          <w:szCs w:val="24"/>
          <w:lang w:val="fr-FR"/>
        </w:rPr>
        <w:t>) Formulation du 2</w:t>
      </w:r>
      <w:r w:rsidRPr="001D4BD9">
        <w:rPr>
          <w:rFonts w:ascii="Georgia" w:hAnsi="Georgia"/>
          <w:color w:val="7030A0"/>
          <w:sz w:val="24"/>
          <w:szCs w:val="24"/>
          <w:vertAlign w:val="superscript"/>
          <w:lang w:val="fr-FR"/>
        </w:rPr>
        <w:t xml:space="preserve">nd </w:t>
      </w:r>
      <w:r w:rsidRPr="001D4BD9">
        <w:rPr>
          <w:rFonts w:ascii="Georgia" w:hAnsi="Georgia"/>
          <w:color w:val="7030A0"/>
          <w:sz w:val="24"/>
          <w:szCs w:val="24"/>
          <w:lang w:val="fr-FR"/>
        </w:rPr>
        <w:t>axe</w:t>
      </w:r>
    </w:p>
    <w:p w14:paraId="19F74E94" w14:textId="77777777" w:rsidR="00041750" w:rsidRPr="001D4BD9" w:rsidRDefault="00041750" w:rsidP="00041750">
      <w:pPr>
        <w:rPr>
          <w:rFonts w:ascii="Georgia" w:hAnsi="Georgia"/>
          <w:sz w:val="24"/>
          <w:szCs w:val="24"/>
          <w:lang w:val="fr-FR"/>
        </w:rPr>
      </w:pPr>
    </w:p>
    <w:p w14:paraId="3F8E38F7" w14:textId="77777777" w:rsidR="00041750" w:rsidRPr="001D4BD9" w:rsidRDefault="00041750" w:rsidP="00041750">
      <w:pPr>
        <w:rPr>
          <w:rFonts w:ascii="Georgia" w:hAnsi="Georgia"/>
          <w:color w:val="00B050"/>
          <w:sz w:val="24"/>
          <w:szCs w:val="24"/>
          <w:lang w:val="fr-FR"/>
        </w:rPr>
      </w:pPr>
      <w:bookmarkStart w:id="0" w:name="_Hlk83729860"/>
      <w:r w:rsidRPr="001D4BD9">
        <w:rPr>
          <w:rFonts w:ascii="Georgia" w:hAnsi="Georgia"/>
          <w:color w:val="0070C0"/>
          <w:sz w:val="24"/>
          <w:szCs w:val="24"/>
          <w:lang w:val="fr-FR"/>
        </w:rPr>
        <w:t>II</w:t>
      </w:r>
      <w:r w:rsidRPr="001D4BD9">
        <w:rPr>
          <w:rFonts w:ascii="Georgia" w:hAnsi="Georgia"/>
          <w:color w:val="00B050"/>
          <w:sz w:val="24"/>
          <w:szCs w:val="24"/>
          <w:lang w:val="fr-FR"/>
        </w:rPr>
        <w:t>-1)  Développement du 1</w:t>
      </w:r>
      <w:r w:rsidRPr="001D4BD9">
        <w:rPr>
          <w:rFonts w:ascii="Georgia" w:hAnsi="Georgia"/>
          <w:color w:val="00B050"/>
          <w:sz w:val="24"/>
          <w:szCs w:val="24"/>
          <w:vertAlign w:val="superscript"/>
          <w:lang w:val="fr-FR"/>
        </w:rPr>
        <w:t>er</w:t>
      </w:r>
      <w:r w:rsidRPr="001D4BD9">
        <w:rPr>
          <w:rFonts w:ascii="Georgia" w:hAnsi="Georgia"/>
          <w:color w:val="00B050"/>
          <w:sz w:val="24"/>
          <w:szCs w:val="24"/>
          <w:lang w:val="fr-FR"/>
        </w:rPr>
        <w:t xml:space="preserve"> axe. Phases de lecture</w:t>
      </w:r>
    </w:p>
    <w:p w14:paraId="4E2C3438" w14:textId="77777777" w:rsidR="00041750" w:rsidRPr="001D4BD9" w:rsidRDefault="00041750" w:rsidP="00041750">
      <w:pPr>
        <w:rPr>
          <w:rFonts w:ascii="Georgia" w:hAnsi="Georgia"/>
          <w:color w:val="00B050"/>
          <w:sz w:val="24"/>
          <w:szCs w:val="24"/>
          <w:lang w:val="fr-FR"/>
        </w:rPr>
      </w:pPr>
      <w:r w:rsidRPr="001D4BD9">
        <w:rPr>
          <w:rFonts w:ascii="Georgia" w:hAnsi="Georgia"/>
          <w:color w:val="00B050"/>
          <w:sz w:val="24"/>
          <w:szCs w:val="24"/>
          <w:lang w:val="fr-FR"/>
        </w:rPr>
        <w:t xml:space="preserve">          Introduction partielle ??</w:t>
      </w:r>
    </w:p>
    <w:p w14:paraId="10DC360B" w14:textId="77777777" w:rsidR="00041750" w:rsidRPr="001D4BD9" w:rsidRDefault="00041750" w:rsidP="00041750">
      <w:pPr>
        <w:rPr>
          <w:rFonts w:ascii="Georgia" w:hAnsi="Georgia"/>
          <w:color w:val="7030A0"/>
          <w:sz w:val="24"/>
          <w:szCs w:val="24"/>
          <w:lang w:val="fr-FR"/>
        </w:rPr>
      </w:pPr>
      <w:r w:rsidRPr="001D4BD9">
        <w:rPr>
          <w:rFonts w:ascii="Georgia" w:hAnsi="Georgia"/>
          <w:sz w:val="24"/>
          <w:szCs w:val="24"/>
          <w:lang w:val="fr-FR"/>
        </w:rPr>
        <w:t xml:space="preserve">          </w:t>
      </w:r>
      <w:r w:rsidRPr="001D4BD9">
        <w:rPr>
          <w:rFonts w:ascii="Georgia" w:hAnsi="Georgia"/>
          <w:color w:val="0070C0"/>
          <w:sz w:val="24"/>
          <w:szCs w:val="24"/>
          <w:lang w:val="fr-FR"/>
        </w:rPr>
        <w:t>II</w:t>
      </w:r>
      <w:r w:rsidRPr="001D4BD9">
        <w:rPr>
          <w:rFonts w:ascii="Georgia" w:hAnsi="Georgia"/>
          <w:color w:val="00B050"/>
          <w:sz w:val="24"/>
          <w:szCs w:val="24"/>
          <w:lang w:val="fr-FR"/>
        </w:rPr>
        <w:t>-1</w:t>
      </w:r>
      <w:r w:rsidRPr="001D4BD9">
        <w:rPr>
          <w:rFonts w:ascii="Georgia" w:hAnsi="Georgia"/>
          <w:color w:val="7030A0"/>
          <w:sz w:val="24"/>
          <w:szCs w:val="24"/>
          <w:lang w:val="fr-FR"/>
        </w:rPr>
        <w:t>-a) Champs lexicaux, organisation des motifs</w:t>
      </w:r>
    </w:p>
    <w:p w14:paraId="6B11F479" w14:textId="77777777" w:rsidR="00041750" w:rsidRPr="001D4BD9" w:rsidRDefault="00041750" w:rsidP="00041750">
      <w:pPr>
        <w:rPr>
          <w:rFonts w:ascii="Georgia" w:hAnsi="Georgia"/>
          <w:color w:val="7030A0"/>
          <w:sz w:val="24"/>
          <w:szCs w:val="24"/>
          <w:lang w:val="fr-FR"/>
        </w:rPr>
      </w:pPr>
      <w:r w:rsidRPr="001D4BD9">
        <w:rPr>
          <w:rFonts w:ascii="Georgia" w:hAnsi="Georgia"/>
          <w:color w:val="7030A0"/>
          <w:sz w:val="24"/>
          <w:szCs w:val="24"/>
          <w:lang w:val="fr-FR"/>
        </w:rPr>
        <w:t xml:space="preserve">          </w:t>
      </w:r>
      <w:r w:rsidRPr="001D4BD9">
        <w:rPr>
          <w:rFonts w:ascii="Georgia" w:hAnsi="Georgia"/>
          <w:color w:val="0070C0"/>
          <w:sz w:val="24"/>
          <w:szCs w:val="24"/>
          <w:lang w:val="fr-FR"/>
        </w:rPr>
        <w:t>II</w:t>
      </w:r>
      <w:r w:rsidRPr="001D4BD9">
        <w:rPr>
          <w:rFonts w:ascii="Georgia" w:hAnsi="Georgia"/>
          <w:color w:val="00B050"/>
          <w:sz w:val="24"/>
          <w:szCs w:val="24"/>
          <w:lang w:val="fr-FR"/>
        </w:rPr>
        <w:t>-1</w:t>
      </w:r>
      <w:r w:rsidRPr="001D4BD9">
        <w:rPr>
          <w:rFonts w:ascii="Georgia" w:hAnsi="Georgia"/>
          <w:color w:val="7030A0"/>
          <w:sz w:val="24"/>
          <w:szCs w:val="24"/>
          <w:lang w:val="fr-FR"/>
        </w:rPr>
        <w:t>-b) Système énonciatif, structures grammaticales</w:t>
      </w:r>
    </w:p>
    <w:p w14:paraId="2ADCB3CE" w14:textId="77777777" w:rsidR="00041750" w:rsidRPr="001D4BD9" w:rsidRDefault="00041750" w:rsidP="00041750">
      <w:pPr>
        <w:rPr>
          <w:rFonts w:ascii="Georgia" w:hAnsi="Georgia"/>
          <w:color w:val="7030A0"/>
          <w:sz w:val="24"/>
          <w:szCs w:val="24"/>
          <w:lang w:val="fr-FR"/>
        </w:rPr>
      </w:pPr>
      <w:r w:rsidRPr="001D4BD9">
        <w:rPr>
          <w:rFonts w:ascii="Georgia" w:hAnsi="Georgia"/>
          <w:color w:val="7030A0"/>
          <w:sz w:val="24"/>
          <w:szCs w:val="24"/>
          <w:lang w:val="fr-FR"/>
        </w:rPr>
        <w:t xml:space="preserve">          </w:t>
      </w:r>
      <w:r w:rsidRPr="001D4BD9">
        <w:rPr>
          <w:rFonts w:ascii="Georgia" w:hAnsi="Georgia"/>
          <w:color w:val="0070C0"/>
          <w:sz w:val="24"/>
          <w:szCs w:val="24"/>
          <w:lang w:val="fr-FR"/>
        </w:rPr>
        <w:t>II</w:t>
      </w:r>
      <w:r w:rsidRPr="001D4BD9">
        <w:rPr>
          <w:rFonts w:ascii="Georgia" w:hAnsi="Georgia"/>
          <w:color w:val="00B050"/>
          <w:sz w:val="24"/>
          <w:szCs w:val="24"/>
          <w:lang w:val="fr-FR"/>
        </w:rPr>
        <w:t>-1</w:t>
      </w:r>
      <w:r w:rsidRPr="001D4BD9">
        <w:rPr>
          <w:rFonts w:ascii="Georgia" w:hAnsi="Georgia"/>
          <w:color w:val="7030A0"/>
          <w:sz w:val="24"/>
          <w:szCs w:val="24"/>
          <w:lang w:val="fr-FR"/>
        </w:rPr>
        <w:t>-c) Images</w:t>
      </w:r>
    </w:p>
    <w:p w14:paraId="6FEAA466" w14:textId="77777777" w:rsidR="00041750" w:rsidRPr="001D4BD9" w:rsidRDefault="00041750" w:rsidP="00041750">
      <w:pPr>
        <w:rPr>
          <w:rFonts w:ascii="Georgia" w:hAnsi="Georgia"/>
          <w:color w:val="7030A0"/>
          <w:sz w:val="24"/>
          <w:szCs w:val="24"/>
          <w:lang w:val="fr-FR"/>
        </w:rPr>
      </w:pPr>
      <w:r w:rsidRPr="001D4BD9">
        <w:rPr>
          <w:rFonts w:ascii="Georgia" w:hAnsi="Georgia"/>
          <w:color w:val="7030A0"/>
          <w:sz w:val="24"/>
          <w:szCs w:val="24"/>
          <w:lang w:val="fr-FR"/>
        </w:rPr>
        <w:t xml:space="preserve">          </w:t>
      </w:r>
      <w:r w:rsidRPr="001D4BD9">
        <w:rPr>
          <w:rFonts w:ascii="Georgia" w:hAnsi="Georgia"/>
          <w:color w:val="0070C0"/>
          <w:sz w:val="24"/>
          <w:szCs w:val="24"/>
          <w:lang w:val="fr-FR"/>
        </w:rPr>
        <w:t>II</w:t>
      </w:r>
      <w:r w:rsidRPr="001D4BD9">
        <w:rPr>
          <w:rFonts w:ascii="Georgia" w:hAnsi="Georgia"/>
          <w:color w:val="00B050"/>
          <w:sz w:val="24"/>
          <w:szCs w:val="24"/>
          <w:lang w:val="fr-FR"/>
        </w:rPr>
        <w:t>-1</w:t>
      </w:r>
      <w:r w:rsidRPr="001D4BD9">
        <w:rPr>
          <w:rFonts w:ascii="Georgia" w:hAnsi="Georgia"/>
          <w:color w:val="7030A0"/>
          <w:sz w:val="24"/>
          <w:szCs w:val="24"/>
          <w:lang w:val="fr-FR"/>
        </w:rPr>
        <w:t xml:space="preserve">-d) Versification </w:t>
      </w:r>
    </w:p>
    <w:p w14:paraId="17B1D099" w14:textId="77777777" w:rsidR="00041750" w:rsidRPr="001D4BD9" w:rsidRDefault="00041750" w:rsidP="00041750">
      <w:pPr>
        <w:rPr>
          <w:rFonts w:ascii="Georgia" w:hAnsi="Georgia"/>
          <w:color w:val="7030A0"/>
          <w:sz w:val="24"/>
          <w:szCs w:val="24"/>
          <w:lang w:val="fr-FR"/>
        </w:rPr>
      </w:pPr>
      <w:r w:rsidRPr="001D4BD9">
        <w:rPr>
          <w:rFonts w:ascii="Georgia" w:hAnsi="Georgia"/>
          <w:color w:val="7030A0"/>
          <w:sz w:val="24"/>
          <w:szCs w:val="24"/>
          <w:lang w:val="fr-FR"/>
        </w:rPr>
        <w:t xml:space="preserve">          </w:t>
      </w:r>
      <w:r w:rsidRPr="001D4BD9">
        <w:rPr>
          <w:rFonts w:ascii="Georgia" w:hAnsi="Georgia"/>
          <w:color w:val="0070C0"/>
          <w:sz w:val="24"/>
          <w:szCs w:val="24"/>
          <w:lang w:val="fr-FR"/>
        </w:rPr>
        <w:t>II</w:t>
      </w:r>
      <w:r w:rsidRPr="001D4BD9">
        <w:rPr>
          <w:rFonts w:ascii="Georgia" w:hAnsi="Georgia"/>
          <w:color w:val="00B050"/>
          <w:sz w:val="24"/>
          <w:szCs w:val="24"/>
          <w:lang w:val="fr-FR"/>
        </w:rPr>
        <w:t>-1</w:t>
      </w:r>
      <w:r w:rsidRPr="001D4BD9">
        <w:rPr>
          <w:rFonts w:ascii="Georgia" w:hAnsi="Georgia"/>
          <w:color w:val="7030A0"/>
          <w:sz w:val="24"/>
          <w:szCs w:val="24"/>
          <w:lang w:val="fr-FR"/>
        </w:rPr>
        <w:t>-e) Conclusion partielle</w:t>
      </w:r>
    </w:p>
    <w:bookmarkEnd w:id="0"/>
    <w:p w14:paraId="1B9C34A8" w14:textId="77777777" w:rsidR="00041750" w:rsidRPr="001D4BD9" w:rsidRDefault="00041750" w:rsidP="00041750">
      <w:pPr>
        <w:rPr>
          <w:rFonts w:ascii="Georgia" w:hAnsi="Georgia"/>
          <w:color w:val="0070C0"/>
          <w:sz w:val="24"/>
          <w:szCs w:val="24"/>
          <w:lang w:val="fr-FR"/>
        </w:rPr>
      </w:pPr>
      <w:r w:rsidRPr="001D4BD9">
        <w:rPr>
          <w:rFonts w:ascii="Georgia" w:hAnsi="Georgia"/>
          <w:color w:val="0070C0"/>
          <w:sz w:val="24"/>
          <w:szCs w:val="24"/>
          <w:lang w:val="fr-FR"/>
        </w:rPr>
        <w:t xml:space="preserve">    </w:t>
      </w:r>
    </w:p>
    <w:p w14:paraId="529CD7EA" w14:textId="77777777" w:rsidR="00041750" w:rsidRPr="001D4BD9" w:rsidRDefault="00041750" w:rsidP="00041750">
      <w:pPr>
        <w:rPr>
          <w:rFonts w:ascii="Georgia" w:hAnsi="Georgia"/>
          <w:color w:val="0070C0"/>
          <w:sz w:val="24"/>
          <w:szCs w:val="24"/>
          <w:lang w:val="fr-FR"/>
        </w:rPr>
      </w:pPr>
      <w:r w:rsidRPr="001D4BD9">
        <w:rPr>
          <w:rFonts w:ascii="Georgia" w:hAnsi="Georgia"/>
          <w:color w:val="0070C0"/>
          <w:sz w:val="24"/>
          <w:szCs w:val="24"/>
          <w:lang w:val="fr-FR"/>
        </w:rPr>
        <w:t>II</w:t>
      </w:r>
      <w:r w:rsidRPr="001D4BD9">
        <w:rPr>
          <w:rFonts w:ascii="Georgia" w:hAnsi="Georgia"/>
          <w:color w:val="00B050"/>
          <w:sz w:val="24"/>
          <w:szCs w:val="24"/>
          <w:lang w:val="fr-FR"/>
        </w:rPr>
        <w:t>-2) Développement du 2</w:t>
      </w:r>
      <w:r w:rsidRPr="001D4BD9">
        <w:rPr>
          <w:rFonts w:ascii="Georgia" w:hAnsi="Georgia"/>
          <w:color w:val="00B050"/>
          <w:sz w:val="24"/>
          <w:szCs w:val="24"/>
          <w:vertAlign w:val="superscript"/>
          <w:lang w:val="fr-FR"/>
        </w:rPr>
        <w:t>ème</w:t>
      </w:r>
      <w:r w:rsidRPr="001D4BD9">
        <w:rPr>
          <w:rFonts w:ascii="Georgia" w:hAnsi="Georgia"/>
          <w:color w:val="00B050"/>
          <w:sz w:val="24"/>
          <w:szCs w:val="24"/>
          <w:lang w:val="fr-FR"/>
        </w:rPr>
        <w:t xml:space="preserve"> axe – per analogiam</w:t>
      </w:r>
    </w:p>
    <w:p w14:paraId="6613FF67" w14:textId="77777777" w:rsidR="00041750" w:rsidRPr="001D4BD9" w:rsidRDefault="00041750" w:rsidP="00041750">
      <w:pPr>
        <w:rPr>
          <w:rFonts w:ascii="Georgia" w:hAnsi="Georgia"/>
          <w:sz w:val="24"/>
          <w:szCs w:val="24"/>
          <w:lang w:val="fr-FR"/>
        </w:rPr>
      </w:pPr>
    </w:p>
    <w:p w14:paraId="2839F2A1" w14:textId="77777777" w:rsidR="00041750" w:rsidRPr="001D4BD9" w:rsidRDefault="00041750" w:rsidP="00041750">
      <w:pPr>
        <w:rPr>
          <w:rFonts w:ascii="Georgia" w:hAnsi="Georgia"/>
          <w:color w:val="0070C0"/>
          <w:sz w:val="24"/>
          <w:szCs w:val="24"/>
          <w:lang w:val="fr-FR"/>
        </w:rPr>
      </w:pPr>
      <w:r w:rsidRPr="001D4BD9">
        <w:rPr>
          <w:rFonts w:ascii="Georgia" w:hAnsi="Georgia"/>
          <w:color w:val="0070C0"/>
          <w:sz w:val="24"/>
          <w:szCs w:val="24"/>
          <w:lang w:val="fr-FR"/>
        </w:rPr>
        <w:t>III) Conclusion</w:t>
      </w:r>
    </w:p>
    <w:p w14:paraId="521DC6A8" w14:textId="77777777" w:rsidR="00041750" w:rsidRPr="001D4BD9" w:rsidRDefault="00041750" w:rsidP="00041750">
      <w:pPr>
        <w:rPr>
          <w:rFonts w:ascii="Georgia" w:hAnsi="Georgia"/>
          <w:color w:val="00B050"/>
          <w:sz w:val="24"/>
          <w:szCs w:val="24"/>
          <w:lang w:val="fr-FR"/>
        </w:rPr>
      </w:pPr>
      <w:r w:rsidRPr="001D4BD9">
        <w:rPr>
          <w:rFonts w:ascii="Georgia" w:hAnsi="Georgia"/>
          <w:sz w:val="24"/>
          <w:szCs w:val="24"/>
          <w:lang w:val="fr-FR"/>
        </w:rPr>
        <w:t xml:space="preserve">     </w:t>
      </w:r>
      <w:r w:rsidRPr="001D4BD9">
        <w:rPr>
          <w:rFonts w:ascii="Georgia" w:hAnsi="Georgia"/>
          <w:color w:val="00B050"/>
          <w:sz w:val="24"/>
          <w:szCs w:val="24"/>
          <w:lang w:val="fr-FR"/>
        </w:rPr>
        <w:t xml:space="preserve">  </w:t>
      </w:r>
      <w:r w:rsidRPr="001D4BD9">
        <w:rPr>
          <w:rFonts w:ascii="Georgia" w:hAnsi="Georgia"/>
          <w:color w:val="0070C0"/>
          <w:sz w:val="24"/>
          <w:szCs w:val="24"/>
          <w:lang w:val="fr-FR"/>
        </w:rPr>
        <w:t>III</w:t>
      </w:r>
      <w:r w:rsidRPr="001D4BD9">
        <w:rPr>
          <w:rFonts w:ascii="Georgia" w:hAnsi="Georgia"/>
          <w:color w:val="00B050"/>
          <w:sz w:val="24"/>
          <w:szCs w:val="24"/>
          <w:lang w:val="fr-FR"/>
        </w:rPr>
        <w:t xml:space="preserve">-1) Résumé des acquis </w:t>
      </w:r>
    </w:p>
    <w:p w14:paraId="5B5AEF66" w14:textId="77777777" w:rsidR="00041750" w:rsidRPr="001D4BD9" w:rsidRDefault="00041750" w:rsidP="00041750">
      <w:pPr>
        <w:rPr>
          <w:rFonts w:ascii="Georgia" w:hAnsi="Georgia"/>
          <w:color w:val="00B050"/>
          <w:sz w:val="24"/>
          <w:szCs w:val="24"/>
          <w:lang w:val="fr-FR"/>
        </w:rPr>
      </w:pPr>
      <w:r w:rsidRPr="001D4BD9">
        <w:rPr>
          <w:rFonts w:ascii="Georgia" w:hAnsi="Georgia"/>
          <w:color w:val="00B050"/>
          <w:sz w:val="24"/>
          <w:szCs w:val="24"/>
          <w:lang w:val="fr-FR"/>
        </w:rPr>
        <w:t xml:space="preserve">       </w:t>
      </w:r>
      <w:r w:rsidRPr="001D4BD9">
        <w:rPr>
          <w:rFonts w:ascii="Georgia" w:hAnsi="Georgia"/>
          <w:color w:val="0070C0"/>
          <w:sz w:val="24"/>
          <w:szCs w:val="24"/>
          <w:lang w:val="fr-FR"/>
        </w:rPr>
        <w:t>III</w:t>
      </w:r>
      <w:r w:rsidRPr="001D4BD9">
        <w:rPr>
          <w:rFonts w:ascii="Georgia" w:hAnsi="Georgia"/>
          <w:color w:val="00B050"/>
          <w:sz w:val="24"/>
          <w:szCs w:val="24"/>
          <w:lang w:val="fr-FR"/>
        </w:rPr>
        <w:t>-2) Synthèse – formulation d’une signification d’ensemble</w:t>
      </w:r>
    </w:p>
    <w:p w14:paraId="4A9F0A20" w14:textId="77777777" w:rsidR="00041750" w:rsidRPr="001D4BD9" w:rsidRDefault="00041750" w:rsidP="00041750">
      <w:pPr>
        <w:rPr>
          <w:rFonts w:ascii="Georgia" w:hAnsi="Georgia"/>
          <w:color w:val="00B050"/>
          <w:sz w:val="24"/>
          <w:szCs w:val="24"/>
          <w:lang w:val="fr-FR"/>
        </w:rPr>
      </w:pPr>
      <w:r w:rsidRPr="001D4BD9">
        <w:rPr>
          <w:rFonts w:ascii="Georgia" w:hAnsi="Georgia"/>
          <w:color w:val="00B050"/>
          <w:sz w:val="24"/>
          <w:szCs w:val="24"/>
          <w:lang w:val="fr-FR"/>
        </w:rPr>
        <w:t xml:space="preserve">       </w:t>
      </w:r>
      <w:r w:rsidRPr="001D4BD9">
        <w:rPr>
          <w:rFonts w:ascii="Georgia" w:hAnsi="Georgia"/>
          <w:color w:val="0070C0"/>
          <w:sz w:val="24"/>
          <w:szCs w:val="24"/>
          <w:lang w:val="fr-FR"/>
        </w:rPr>
        <w:t>III</w:t>
      </w:r>
      <w:r w:rsidRPr="001D4BD9">
        <w:rPr>
          <w:rFonts w:ascii="Georgia" w:hAnsi="Georgia"/>
          <w:color w:val="00B050"/>
          <w:sz w:val="24"/>
          <w:szCs w:val="24"/>
          <w:lang w:val="fr-FR"/>
        </w:rPr>
        <w:t xml:space="preserve">-3) Ouverture vers le contexte de l’œuvre </w:t>
      </w:r>
    </w:p>
    <w:p w14:paraId="525440F2" w14:textId="77777777" w:rsidR="00041750" w:rsidRPr="001D4BD9" w:rsidRDefault="00041750" w:rsidP="00041750">
      <w:pPr>
        <w:rPr>
          <w:rFonts w:ascii="Georgia" w:hAnsi="Georgia"/>
          <w:sz w:val="24"/>
          <w:szCs w:val="24"/>
          <w:lang w:val="fr-FR"/>
        </w:rPr>
      </w:pPr>
    </w:p>
    <w:p w14:paraId="054C5D28" w14:textId="77777777" w:rsidR="00041750" w:rsidRPr="001D4BD9" w:rsidRDefault="00041750" w:rsidP="00041750">
      <w:pPr>
        <w:rPr>
          <w:rFonts w:ascii="Georgia" w:hAnsi="Georgia"/>
          <w:sz w:val="24"/>
          <w:szCs w:val="24"/>
          <w:lang w:val="fr-FR"/>
        </w:rPr>
      </w:pPr>
    </w:p>
    <w:p w14:paraId="5D9E87D1" w14:textId="77777777" w:rsidR="00041750" w:rsidRPr="001D4BD9" w:rsidRDefault="00041750" w:rsidP="00041750">
      <w:pPr>
        <w:rPr>
          <w:rFonts w:ascii="Georgia" w:hAnsi="Georgia"/>
          <w:sz w:val="24"/>
          <w:szCs w:val="24"/>
          <w:lang w:val="fr-FR"/>
        </w:rPr>
      </w:pPr>
    </w:p>
    <w:p w14:paraId="25CD5749" w14:textId="77777777" w:rsidR="00041750" w:rsidRPr="001D4BD9" w:rsidRDefault="00041750" w:rsidP="00041750">
      <w:pPr>
        <w:rPr>
          <w:rFonts w:ascii="Georgia" w:hAnsi="Georgia"/>
          <w:sz w:val="28"/>
          <w:szCs w:val="28"/>
          <w:lang w:val="fr-FR"/>
        </w:rPr>
      </w:pPr>
      <w:r w:rsidRPr="001D4BD9">
        <w:rPr>
          <w:rFonts w:ascii="Georgia" w:hAnsi="Georgia"/>
          <w:sz w:val="28"/>
          <w:szCs w:val="28"/>
          <w:lang w:val="fr-FR"/>
        </w:rPr>
        <w:lastRenderedPageBreak/>
        <w:t>Schéma global de la structure du CC</w:t>
      </w:r>
    </w:p>
    <w:p w14:paraId="519A56BF" w14:textId="77777777" w:rsidR="00041750" w:rsidRPr="001D4BD9" w:rsidRDefault="00041750" w:rsidP="00041750">
      <w:pPr>
        <w:rPr>
          <w:rFonts w:ascii="Georgia" w:hAnsi="Georgia"/>
          <w:color w:val="0070C0"/>
          <w:sz w:val="24"/>
          <w:szCs w:val="24"/>
          <w:lang w:val="fr-FR"/>
        </w:rPr>
      </w:pPr>
    </w:p>
    <w:p w14:paraId="28FEC550" w14:textId="77777777" w:rsidR="00041750" w:rsidRPr="001D4BD9" w:rsidRDefault="00041750" w:rsidP="00041750">
      <w:pPr>
        <w:rPr>
          <w:rFonts w:ascii="Georgia" w:hAnsi="Georgia"/>
          <w:b/>
          <w:sz w:val="24"/>
          <w:szCs w:val="24"/>
          <w:lang w:val="fr-FR"/>
        </w:rPr>
      </w:pPr>
      <w:r w:rsidRPr="001D4BD9">
        <w:rPr>
          <w:rFonts w:ascii="Georgia" w:hAnsi="Georgia"/>
          <w:b/>
          <w:color w:val="0070C0"/>
          <w:sz w:val="24"/>
          <w:szCs w:val="24"/>
          <w:lang w:val="fr-FR"/>
        </w:rPr>
        <w:t>I)   Introduction</w:t>
      </w:r>
    </w:p>
    <w:p w14:paraId="50E4656E" w14:textId="77777777" w:rsidR="00041750" w:rsidRPr="001D4BD9" w:rsidRDefault="00041750" w:rsidP="00041750">
      <w:pPr>
        <w:rPr>
          <w:rFonts w:ascii="Georgia" w:hAnsi="Georgia"/>
          <w:color w:val="00B050"/>
          <w:sz w:val="24"/>
          <w:szCs w:val="24"/>
          <w:lang w:val="fr-FR"/>
        </w:rPr>
      </w:pPr>
      <w:r w:rsidRPr="001D4BD9">
        <w:rPr>
          <w:rFonts w:ascii="Georgia" w:hAnsi="Georgia"/>
          <w:sz w:val="24"/>
          <w:szCs w:val="24"/>
          <w:lang w:val="fr-FR"/>
        </w:rPr>
        <w:t xml:space="preserve">       </w:t>
      </w:r>
      <w:r w:rsidRPr="001D4BD9">
        <w:rPr>
          <w:rFonts w:ascii="Georgia" w:hAnsi="Georgia"/>
          <w:color w:val="0070C0"/>
          <w:sz w:val="24"/>
          <w:szCs w:val="24"/>
          <w:lang w:val="fr-FR"/>
        </w:rPr>
        <w:t>I</w:t>
      </w:r>
      <w:r w:rsidRPr="001D4BD9">
        <w:rPr>
          <w:rFonts w:ascii="Georgia" w:hAnsi="Georgia"/>
          <w:color w:val="00B050"/>
          <w:sz w:val="24"/>
          <w:szCs w:val="24"/>
          <w:lang w:val="fr-FR"/>
        </w:rPr>
        <w:t xml:space="preserve">-1) Contextualisation      </w:t>
      </w:r>
    </w:p>
    <w:p w14:paraId="6513FEDB" w14:textId="77777777" w:rsidR="00041750" w:rsidRPr="001D4BD9" w:rsidRDefault="00041750" w:rsidP="00041750">
      <w:pPr>
        <w:ind w:left="851" w:hanging="567"/>
        <w:rPr>
          <w:rFonts w:ascii="Georgia" w:hAnsi="Georgia"/>
          <w:color w:val="7030A0"/>
          <w:sz w:val="24"/>
          <w:szCs w:val="24"/>
          <w:lang w:val="fr-FR"/>
        </w:rPr>
      </w:pPr>
      <w:r w:rsidRPr="001D4BD9">
        <w:rPr>
          <w:rFonts w:ascii="Georgia" w:hAnsi="Georgia"/>
          <w:color w:val="00B050"/>
          <w:sz w:val="24"/>
          <w:szCs w:val="24"/>
          <w:lang w:val="fr-FR"/>
        </w:rPr>
        <w:t xml:space="preserve">          </w:t>
      </w:r>
      <w:r w:rsidRPr="001D4BD9">
        <w:rPr>
          <w:rFonts w:ascii="Georgia" w:hAnsi="Georgia"/>
          <w:color w:val="0070C0"/>
          <w:sz w:val="24"/>
          <w:szCs w:val="24"/>
          <w:lang w:val="fr-FR"/>
        </w:rPr>
        <w:t>I</w:t>
      </w:r>
      <w:r w:rsidRPr="001D4BD9">
        <w:rPr>
          <w:rFonts w:ascii="Georgia" w:hAnsi="Georgia"/>
          <w:color w:val="00B050"/>
          <w:sz w:val="24"/>
          <w:szCs w:val="24"/>
          <w:lang w:val="fr-FR"/>
        </w:rPr>
        <w:t>-1</w:t>
      </w:r>
      <w:r w:rsidRPr="001D4BD9">
        <w:rPr>
          <w:rFonts w:ascii="Georgia" w:hAnsi="Georgia"/>
          <w:color w:val="7030A0"/>
          <w:sz w:val="24"/>
          <w:szCs w:val="24"/>
          <w:lang w:val="fr-FR"/>
        </w:rPr>
        <w:t>-a) Place de l’extrait dans l’œuvre dont il est issu</w:t>
      </w:r>
    </w:p>
    <w:p w14:paraId="4B2505DA" w14:textId="77777777" w:rsidR="00041750" w:rsidRPr="001D4BD9" w:rsidRDefault="00041750" w:rsidP="00041750">
      <w:pPr>
        <w:ind w:left="851" w:hanging="567"/>
        <w:rPr>
          <w:rFonts w:ascii="Georgia" w:hAnsi="Georgia"/>
          <w:color w:val="7030A0"/>
          <w:sz w:val="24"/>
          <w:szCs w:val="24"/>
          <w:lang w:val="fr-FR"/>
        </w:rPr>
      </w:pPr>
      <w:r w:rsidRPr="001D4BD9">
        <w:rPr>
          <w:rFonts w:ascii="Georgia" w:hAnsi="Georgia"/>
          <w:color w:val="7030A0"/>
          <w:sz w:val="24"/>
          <w:szCs w:val="24"/>
          <w:lang w:val="fr-FR"/>
        </w:rPr>
        <w:t xml:space="preserve">          </w:t>
      </w:r>
      <w:r w:rsidRPr="001D4BD9">
        <w:rPr>
          <w:rFonts w:ascii="Georgia" w:hAnsi="Georgia"/>
          <w:color w:val="0070C0"/>
          <w:sz w:val="24"/>
          <w:szCs w:val="24"/>
          <w:lang w:val="fr-FR"/>
        </w:rPr>
        <w:t>I</w:t>
      </w:r>
      <w:r w:rsidRPr="001D4BD9">
        <w:rPr>
          <w:rFonts w:ascii="Georgia" w:hAnsi="Georgia"/>
          <w:color w:val="00B050"/>
          <w:sz w:val="24"/>
          <w:szCs w:val="24"/>
          <w:lang w:val="fr-FR"/>
        </w:rPr>
        <w:t>-1</w:t>
      </w:r>
      <w:r w:rsidRPr="001D4BD9">
        <w:rPr>
          <w:rFonts w:ascii="Georgia" w:hAnsi="Georgia"/>
          <w:color w:val="7030A0"/>
          <w:sz w:val="24"/>
          <w:szCs w:val="24"/>
          <w:lang w:val="fr-FR"/>
        </w:rPr>
        <w:t>-b) Place de cette œuvre dans l’ensemble de la création de l’auteur</w:t>
      </w:r>
    </w:p>
    <w:p w14:paraId="665E646B" w14:textId="77777777" w:rsidR="00041750" w:rsidRPr="001D4BD9" w:rsidRDefault="00041750" w:rsidP="00041750">
      <w:pPr>
        <w:ind w:left="851" w:hanging="567"/>
        <w:rPr>
          <w:rFonts w:ascii="Georgia" w:hAnsi="Georgia"/>
          <w:color w:val="7030A0"/>
          <w:sz w:val="24"/>
          <w:szCs w:val="24"/>
          <w:lang w:val="fr-FR"/>
        </w:rPr>
      </w:pPr>
      <w:r w:rsidRPr="001D4BD9">
        <w:rPr>
          <w:rFonts w:ascii="Georgia" w:hAnsi="Georgia"/>
          <w:color w:val="7030A0"/>
          <w:sz w:val="24"/>
          <w:szCs w:val="24"/>
          <w:lang w:val="fr-FR"/>
        </w:rPr>
        <w:t xml:space="preserve">          </w:t>
      </w:r>
      <w:r w:rsidRPr="001D4BD9">
        <w:rPr>
          <w:rFonts w:ascii="Georgia" w:hAnsi="Georgia"/>
          <w:color w:val="0070C0"/>
          <w:sz w:val="24"/>
          <w:szCs w:val="24"/>
          <w:lang w:val="fr-FR"/>
        </w:rPr>
        <w:t>I</w:t>
      </w:r>
      <w:r w:rsidRPr="001D4BD9">
        <w:rPr>
          <w:rFonts w:ascii="Georgia" w:hAnsi="Georgia"/>
          <w:color w:val="00B050"/>
          <w:sz w:val="24"/>
          <w:szCs w:val="24"/>
          <w:lang w:val="fr-FR"/>
        </w:rPr>
        <w:t>-1</w:t>
      </w:r>
      <w:r w:rsidRPr="001D4BD9">
        <w:rPr>
          <w:rFonts w:ascii="Georgia" w:hAnsi="Georgia"/>
          <w:color w:val="7030A0"/>
          <w:sz w:val="24"/>
          <w:szCs w:val="24"/>
          <w:lang w:val="fr-FR"/>
        </w:rPr>
        <w:t xml:space="preserve">-c) Place, importance de cet auteur et de sa production dans son époque, </w:t>
      </w:r>
    </w:p>
    <w:p w14:paraId="4E3F501C" w14:textId="77777777" w:rsidR="00041750" w:rsidRPr="001D4BD9" w:rsidRDefault="00041750" w:rsidP="00041750">
      <w:pPr>
        <w:rPr>
          <w:rFonts w:ascii="Georgia" w:hAnsi="Georgia"/>
          <w:color w:val="7030A0"/>
          <w:sz w:val="24"/>
          <w:szCs w:val="24"/>
          <w:lang w:val="fr-FR"/>
        </w:rPr>
      </w:pPr>
      <w:r w:rsidRPr="001D4BD9">
        <w:rPr>
          <w:rFonts w:ascii="Georgia" w:hAnsi="Georgia"/>
          <w:color w:val="7030A0"/>
          <w:sz w:val="24"/>
          <w:szCs w:val="24"/>
          <w:lang w:val="fr-FR"/>
        </w:rPr>
        <w:t xml:space="preserve">                          voire dans l’histoire littéraire</w:t>
      </w:r>
    </w:p>
    <w:p w14:paraId="6DF129F2" w14:textId="77777777" w:rsidR="00041750" w:rsidRPr="001D4BD9" w:rsidRDefault="00041750" w:rsidP="00041750">
      <w:pPr>
        <w:rPr>
          <w:rFonts w:ascii="Georgia" w:hAnsi="Georgia"/>
          <w:color w:val="00B050"/>
          <w:sz w:val="24"/>
          <w:szCs w:val="24"/>
          <w:lang w:val="fr-FR"/>
        </w:rPr>
      </w:pPr>
    </w:p>
    <w:p w14:paraId="57E318B5" w14:textId="77777777" w:rsidR="00041750" w:rsidRPr="001D4BD9" w:rsidRDefault="00041750" w:rsidP="00041750">
      <w:pPr>
        <w:rPr>
          <w:rFonts w:ascii="Georgia" w:hAnsi="Georgia"/>
          <w:color w:val="00B050"/>
          <w:sz w:val="24"/>
          <w:szCs w:val="24"/>
          <w:lang w:val="fr-FR"/>
        </w:rPr>
      </w:pPr>
      <w:r w:rsidRPr="001D4BD9">
        <w:rPr>
          <w:rFonts w:ascii="Georgia" w:hAnsi="Georgia"/>
          <w:color w:val="00B050"/>
          <w:sz w:val="24"/>
          <w:szCs w:val="24"/>
          <w:lang w:val="fr-FR"/>
        </w:rPr>
        <w:t xml:space="preserve">      </w:t>
      </w:r>
      <w:r w:rsidRPr="001D4BD9">
        <w:rPr>
          <w:rFonts w:ascii="Georgia" w:hAnsi="Georgia"/>
          <w:color w:val="0070C0"/>
          <w:sz w:val="24"/>
          <w:szCs w:val="24"/>
          <w:lang w:val="fr-FR"/>
        </w:rPr>
        <w:t>I</w:t>
      </w:r>
      <w:r w:rsidRPr="001D4BD9">
        <w:rPr>
          <w:rFonts w:ascii="Georgia" w:hAnsi="Georgia"/>
          <w:color w:val="00B050"/>
          <w:sz w:val="24"/>
          <w:szCs w:val="24"/>
          <w:lang w:val="fr-FR"/>
        </w:rPr>
        <w:t>-2) Caractéristiques fondamentales du texte</w:t>
      </w:r>
    </w:p>
    <w:p w14:paraId="3E37B1E5" w14:textId="77777777" w:rsidR="00041750" w:rsidRPr="001D4BD9" w:rsidRDefault="00041750" w:rsidP="00041750">
      <w:pPr>
        <w:rPr>
          <w:rFonts w:ascii="Georgia" w:hAnsi="Georgia"/>
          <w:color w:val="7030A0"/>
          <w:sz w:val="24"/>
          <w:szCs w:val="24"/>
          <w:lang w:val="fr-FR"/>
        </w:rPr>
      </w:pPr>
      <w:r w:rsidRPr="001D4BD9">
        <w:rPr>
          <w:rFonts w:ascii="Georgia" w:hAnsi="Georgia"/>
          <w:color w:val="00B050"/>
          <w:sz w:val="24"/>
          <w:szCs w:val="24"/>
          <w:lang w:val="fr-FR"/>
        </w:rPr>
        <w:t xml:space="preserve">              </w:t>
      </w:r>
      <w:r w:rsidRPr="001D4BD9">
        <w:rPr>
          <w:rFonts w:ascii="Georgia" w:hAnsi="Georgia"/>
          <w:color w:val="0070C0"/>
          <w:sz w:val="24"/>
          <w:szCs w:val="24"/>
          <w:lang w:val="fr-FR"/>
        </w:rPr>
        <w:t>I</w:t>
      </w:r>
      <w:r w:rsidRPr="001D4BD9">
        <w:rPr>
          <w:rFonts w:ascii="Georgia" w:hAnsi="Georgia"/>
          <w:color w:val="00B050"/>
          <w:sz w:val="24"/>
          <w:szCs w:val="24"/>
          <w:lang w:val="fr-FR"/>
        </w:rPr>
        <w:t>-2</w:t>
      </w:r>
      <w:r w:rsidRPr="001D4BD9">
        <w:rPr>
          <w:rFonts w:ascii="Georgia" w:hAnsi="Georgia"/>
          <w:color w:val="7030A0"/>
          <w:sz w:val="24"/>
          <w:szCs w:val="24"/>
          <w:lang w:val="fr-FR"/>
        </w:rPr>
        <w:t>-a) Thème(s)</w:t>
      </w:r>
    </w:p>
    <w:p w14:paraId="79B0655F" w14:textId="77777777" w:rsidR="00041750" w:rsidRPr="001D4BD9" w:rsidRDefault="00041750" w:rsidP="00041750">
      <w:pPr>
        <w:rPr>
          <w:rFonts w:ascii="Georgia" w:hAnsi="Georgia"/>
          <w:color w:val="7030A0"/>
          <w:sz w:val="24"/>
          <w:szCs w:val="24"/>
          <w:lang w:val="fr-FR"/>
        </w:rPr>
      </w:pPr>
      <w:r w:rsidRPr="001D4BD9">
        <w:rPr>
          <w:rFonts w:ascii="Georgia" w:hAnsi="Georgia"/>
          <w:color w:val="7030A0"/>
          <w:sz w:val="24"/>
          <w:szCs w:val="24"/>
          <w:lang w:val="fr-FR"/>
        </w:rPr>
        <w:t xml:space="preserve">              </w:t>
      </w:r>
      <w:r w:rsidRPr="001D4BD9">
        <w:rPr>
          <w:rFonts w:ascii="Georgia" w:hAnsi="Georgia"/>
          <w:color w:val="0070C0"/>
          <w:sz w:val="24"/>
          <w:szCs w:val="24"/>
          <w:lang w:val="fr-FR"/>
        </w:rPr>
        <w:t>I</w:t>
      </w:r>
      <w:r w:rsidRPr="001D4BD9">
        <w:rPr>
          <w:rFonts w:ascii="Georgia" w:hAnsi="Georgia"/>
          <w:color w:val="00B050"/>
          <w:sz w:val="24"/>
          <w:szCs w:val="24"/>
          <w:lang w:val="fr-FR"/>
        </w:rPr>
        <w:t>-2</w:t>
      </w:r>
      <w:r w:rsidRPr="001D4BD9">
        <w:rPr>
          <w:rFonts w:ascii="Georgia" w:hAnsi="Georgia"/>
          <w:color w:val="7030A0"/>
          <w:sz w:val="24"/>
          <w:szCs w:val="24"/>
          <w:lang w:val="fr-FR"/>
        </w:rPr>
        <w:t>-b) Catégorie, genre, sub-genre</w:t>
      </w:r>
    </w:p>
    <w:p w14:paraId="7F2DDCC7" w14:textId="77777777" w:rsidR="00041750" w:rsidRPr="001D4BD9" w:rsidRDefault="00041750" w:rsidP="00041750">
      <w:pPr>
        <w:rPr>
          <w:rFonts w:ascii="Georgia" w:hAnsi="Georgia"/>
          <w:color w:val="7030A0"/>
          <w:sz w:val="24"/>
          <w:szCs w:val="24"/>
          <w:lang w:val="fr-FR"/>
        </w:rPr>
      </w:pPr>
      <w:r w:rsidRPr="001D4BD9">
        <w:rPr>
          <w:rFonts w:ascii="Georgia" w:hAnsi="Georgia"/>
          <w:color w:val="7030A0"/>
          <w:sz w:val="24"/>
          <w:szCs w:val="24"/>
          <w:lang w:val="fr-FR"/>
        </w:rPr>
        <w:t xml:space="preserve">              </w:t>
      </w:r>
      <w:r w:rsidRPr="001D4BD9">
        <w:rPr>
          <w:rFonts w:ascii="Georgia" w:hAnsi="Georgia"/>
          <w:color w:val="0070C0"/>
          <w:sz w:val="24"/>
          <w:szCs w:val="24"/>
          <w:lang w:val="fr-FR"/>
        </w:rPr>
        <w:t>I</w:t>
      </w:r>
      <w:r w:rsidRPr="001D4BD9">
        <w:rPr>
          <w:rFonts w:ascii="Georgia" w:hAnsi="Georgia"/>
          <w:color w:val="00B050"/>
          <w:sz w:val="24"/>
          <w:szCs w:val="24"/>
          <w:lang w:val="fr-FR"/>
        </w:rPr>
        <w:t>-2</w:t>
      </w:r>
      <w:r w:rsidRPr="001D4BD9">
        <w:rPr>
          <w:rFonts w:ascii="Georgia" w:hAnsi="Georgia"/>
          <w:color w:val="7030A0"/>
          <w:sz w:val="24"/>
          <w:szCs w:val="24"/>
          <w:lang w:val="fr-FR"/>
        </w:rPr>
        <w:t>-c) Type de discours</w:t>
      </w:r>
    </w:p>
    <w:p w14:paraId="1D7BB475" w14:textId="77777777" w:rsidR="00041750" w:rsidRPr="001D4BD9" w:rsidRDefault="00041750" w:rsidP="00041750">
      <w:pPr>
        <w:rPr>
          <w:rFonts w:ascii="Georgia" w:hAnsi="Georgia"/>
          <w:color w:val="7030A0"/>
          <w:sz w:val="24"/>
          <w:szCs w:val="24"/>
          <w:lang w:val="fr-FR"/>
        </w:rPr>
      </w:pPr>
      <w:r w:rsidRPr="001D4BD9">
        <w:rPr>
          <w:rFonts w:ascii="Georgia" w:hAnsi="Georgia"/>
          <w:color w:val="7030A0"/>
          <w:sz w:val="24"/>
          <w:szCs w:val="24"/>
          <w:lang w:val="fr-FR"/>
        </w:rPr>
        <w:t xml:space="preserve">              </w:t>
      </w:r>
      <w:r w:rsidRPr="001D4BD9">
        <w:rPr>
          <w:rFonts w:ascii="Georgia" w:hAnsi="Georgia"/>
          <w:color w:val="0070C0"/>
          <w:sz w:val="24"/>
          <w:szCs w:val="24"/>
          <w:lang w:val="fr-FR"/>
        </w:rPr>
        <w:t>I</w:t>
      </w:r>
      <w:r w:rsidRPr="001D4BD9">
        <w:rPr>
          <w:rFonts w:ascii="Georgia" w:hAnsi="Georgia"/>
          <w:color w:val="00B050"/>
          <w:sz w:val="24"/>
          <w:szCs w:val="24"/>
          <w:lang w:val="fr-FR"/>
        </w:rPr>
        <w:t>-2</w:t>
      </w:r>
      <w:r w:rsidRPr="001D4BD9">
        <w:rPr>
          <w:rFonts w:ascii="Georgia" w:hAnsi="Georgia"/>
          <w:color w:val="7030A0"/>
          <w:sz w:val="24"/>
          <w:szCs w:val="24"/>
          <w:lang w:val="fr-FR"/>
        </w:rPr>
        <w:t>-d) Tonalité/Registre esthétique</w:t>
      </w:r>
    </w:p>
    <w:p w14:paraId="2DC6B137" w14:textId="77777777" w:rsidR="00041750" w:rsidRPr="001D4BD9" w:rsidRDefault="00041750" w:rsidP="00041750">
      <w:pPr>
        <w:rPr>
          <w:rFonts w:ascii="Georgia" w:hAnsi="Georgia"/>
          <w:color w:val="7030A0"/>
          <w:sz w:val="24"/>
          <w:szCs w:val="24"/>
          <w:lang w:val="fr-FR"/>
        </w:rPr>
      </w:pPr>
      <w:r w:rsidRPr="001D4BD9">
        <w:rPr>
          <w:rFonts w:ascii="Georgia" w:hAnsi="Georgia"/>
          <w:sz w:val="24"/>
          <w:szCs w:val="24"/>
          <w:vertAlign w:val="superscript"/>
          <w:lang w:val="fr-FR"/>
        </w:rPr>
        <w:t xml:space="preserve">                     </w:t>
      </w:r>
      <w:r w:rsidRPr="001D4BD9">
        <w:rPr>
          <w:rFonts w:ascii="Georgia" w:hAnsi="Georgia"/>
          <w:color w:val="0070C0"/>
          <w:sz w:val="24"/>
          <w:szCs w:val="24"/>
          <w:lang w:val="fr-FR"/>
        </w:rPr>
        <w:t>I</w:t>
      </w:r>
      <w:r w:rsidRPr="001D4BD9">
        <w:rPr>
          <w:rFonts w:ascii="Georgia" w:hAnsi="Georgia"/>
          <w:color w:val="00B050"/>
          <w:sz w:val="24"/>
          <w:szCs w:val="24"/>
          <w:lang w:val="fr-FR"/>
        </w:rPr>
        <w:t>-2</w:t>
      </w:r>
      <w:r w:rsidRPr="001D4BD9">
        <w:rPr>
          <w:rFonts w:ascii="Georgia" w:hAnsi="Georgia"/>
          <w:color w:val="7030A0"/>
          <w:sz w:val="24"/>
          <w:szCs w:val="24"/>
          <w:lang w:val="fr-FR"/>
        </w:rPr>
        <w:t>-e) Registre de langue</w:t>
      </w:r>
    </w:p>
    <w:p w14:paraId="3A89541C" w14:textId="77777777" w:rsidR="00041750" w:rsidRPr="001D4BD9" w:rsidRDefault="00041750" w:rsidP="00041750">
      <w:pPr>
        <w:rPr>
          <w:rFonts w:ascii="Georgia" w:hAnsi="Georgia"/>
          <w:color w:val="7030A0"/>
          <w:sz w:val="24"/>
          <w:szCs w:val="24"/>
          <w:vertAlign w:val="superscript"/>
          <w:lang w:val="fr-FR"/>
        </w:rPr>
      </w:pPr>
      <w:r w:rsidRPr="001D4BD9">
        <w:rPr>
          <w:rFonts w:ascii="Georgia" w:hAnsi="Georgia"/>
          <w:color w:val="7030A0"/>
          <w:sz w:val="24"/>
          <w:szCs w:val="24"/>
          <w:lang w:val="fr-FR"/>
        </w:rPr>
        <w:t xml:space="preserve">              </w:t>
      </w:r>
      <w:r w:rsidRPr="001D4BD9">
        <w:rPr>
          <w:rFonts w:ascii="Georgia" w:hAnsi="Georgia"/>
          <w:color w:val="0070C0"/>
          <w:sz w:val="24"/>
          <w:szCs w:val="24"/>
          <w:lang w:val="fr-FR"/>
        </w:rPr>
        <w:t>I</w:t>
      </w:r>
      <w:r w:rsidRPr="001D4BD9">
        <w:rPr>
          <w:rFonts w:ascii="Georgia" w:hAnsi="Georgia"/>
          <w:color w:val="00B050"/>
          <w:sz w:val="24"/>
          <w:szCs w:val="24"/>
          <w:lang w:val="fr-FR"/>
        </w:rPr>
        <w:t>-2</w:t>
      </w:r>
      <w:r w:rsidRPr="001D4BD9">
        <w:rPr>
          <w:rFonts w:ascii="Georgia" w:hAnsi="Georgia"/>
          <w:color w:val="7030A0"/>
          <w:sz w:val="24"/>
          <w:szCs w:val="24"/>
          <w:lang w:val="fr-FR"/>
        </w:rPr>
        <w:t>-f)  Mise en relation des acquis de cette première analyse avec le titre</w:t>
      </w:r>
    </w:p>
    <w:p w14:paraId="416C9ACD" w14:textId="77777777" w:rsidR="00041750" w:rsidRPr="001D4BD9" w:rsidRDefault="00041750" w:rsidP="00041750">
      <w:pPr>
        <w:rPr>
          <w:rFonts w:ascii="Georgia" w:hAnsi="Georgia"/>
          <w:color w:val="00B050"/>
          <w:sz w:val="24"/>
          <w:szCs w:val="24"/>
          <w:lang w:val="fr-FR"/>
        </w:rPr>
      </w:pPr>
    </w:p>
    <w:p w14:paraId="7E7B8223" w14:textId="77777777" w:rsidR="00041750" w:rsidRPr="001D4BD9" w:rsidRDefault="00041750" w:rsidP="00041750">
      <w:pPr>
        <w:rPr>
          <w:rFonts w:ascii="Georgia" w:hAnsi="Georgia"/>
          <w:color w:val="00B050"/>
          <w:sz w:val="24"/>
          <w:szCs w:val="24"/>
          <w:lang w:val="fr-FR"/>
        </w:rPr>
      </w:pPr>
      <w:r w:rsidRPr="001D4BD9">
        <w:rPr>
          <w:rFonts w:ascii="Georgia" w:hAnsi="Georgia"/>
          <w:color w:val="00B050"/>
          <w:sz w:val="24"/>
          <w:szCs w:val="24"/>
          <w:lang w:val="fr-FR"/>
        </w:rPr>
        <w:t xml:space="preserve">      </w:t>
      </w:r>
      <w:r w:rsidRPr="001D4BD9">
        <w:rPr>
          <w:rFonts w:ascii="Georgia" w:hAnsi="Georgia"/>
          <w:color w:val="0070C0"/>
          <w:sz w:val="24"/>
          <w:szCs w:val="24"/>
          <w:lang w:val="fr-FR"/>
        </w:rPr>
        <w:t>I</w:t>
      </w:r>
      <w:r w:rsidRPr="001D4BD9">
        <w:rPr>
          <w:rFonts w:ascii="Georgia" w:hAnsi="Georgia"/>
          <w:color w:val="00B050"/>
          <w:sz w:val="24"/>
          <w:szCs w:val="24"/>
          <w:lang w:val="fr-FR"/>
        </w:rPr>
        <w:t>-3) Formulation de la problématique</w:t>
      </w:r>
    </w:p>
    <w:p w14:paraId="633C667C" w14:textId="77777777" w:rsidR="00041750" w:rsidRPr="001D4BD9" w:rsidRDefault="00041750" w:rsidP="00041750">
      <w:pPr>
        <w:rPr>
          <w:rFonts w:ascii="Georgia" w:hAnsi="Georgia"/>
          <w:sz w:val="24"/>
          <w:szCs w:val="24"/>
          <w:lang w:val="fr-FR"/>
        </w:rPr>
      </w:pPr>
      <w:r w:rsidRPr="001D4BD9">
        <w:rPr>
          <w:rFonts w:ascii="Georgia" w:hAnsi="Georgia"/>
          <w:sz w:val="24"/>
          <w:szCs w:val="24"/>
          <w:lang w:val="fr-FR"/>
        </w:rPr>
        <w:t xml:space="preserve">              </w:t>
      </w:r>
      <w:r w:rsidRPr="001D4BD9">
        <w:rPr>
          <w:rFonts w:ascii="Georgia" w:hAnsi="Georgia"/>
          <w:color w:val="0070C0"/>
          <w:sz w:val="24"/>
          <w:szCs w:val="24"/>
          <w:lang w:val="fr-FR"/>
        </w:rPr>
        <w:t>I</w:t>
      </w:r>
      <w:r w:rsidRPr="001D4BD9">
        <w:rPr>
          <w:rFonts w:ascii="Georgia" w:hAnsi="Georgia"/>
          <w:color w:val="00B050"/>
          <w:sz w:val="24"/>
          <w:szCs w:val="24"/>
          <w:lang w:val="fr-FR"/>
        </w:rPr>
        <w:t>-3</w:t>
      </w:r>
      <w:r w:rsidRPr="001D4BD9">
        <w:rPr>
          <w:rFonts w:ascii="Georgia" w:hAnsi="Georgia"/>
          <w:color w:val="7030A0"/>
          <w:sz w:val="24"/>
          <w:szCs w:val="24"/>
          <w:lang w:val="fr-FR"/>
        </w:rPr>
        <w:t>-</w:t>
      </w:r>
      <w:r>
        <w:rPr>
          <w:rFonts w:ascii="Georgia" w:hAnsi="Georgia"/>
          <w:color w:val="7030A0"/>
          <w:sz w:val="24"/>
          <w:szCs w:val="24"/>
          <w:lang w:val="fr-FR"/>
        </w:rPr>
        <w:t>1</w:t>
      </w:r>
      <w:r w:rsidRPr="001D4BD9">
        <w:rPr>
          <w:rFonts w:ascii="Georgia" w:hAnsi="Georgia"/>
          <w:color w:val="7030A0"/>
          <w:sz w:val="24"/>
          <w:szCs w:val="24"/>
          <w:lang w:val="fr-FR"/>
        </w:rPr>
        <w:t>) Formulation du 1</w:t>
      </w:r>
      <w:r w:rsidRPr="001D4BD9">
        <w:rPr>
          <w:rFonts w:ascii="Georgia" w:hAnsi="Georgia"/>
          <w:color w:val="7030A0"/>
          <w:sz w:val="24"/>
          <w:szCs w:val="24"/>
          <w:vertAlign w:val="superscript"/>
          <w:lang w:val="fr-FR"/>
        </w:rPr>
        <w:t>er</w:t>
      </w:r>
      <w:r w:rsidRPr="001D4BD9">
        <w:rPr>
          <w:rFonts w:ascii="Georgia" w:hAnsi="Georgia"/>
          <w:color w:val="7030A0"/>
          <w:sz w:val="24"/>
          <w:szCs w:val="24"/>
          <w:lang w:val="fr-FR"/>
        </w:rPr>
        <w:t xml:space="preserve"> axe</w:t>
      </w:r>
    </w:p>
    <w:p w14:paraId="1F3480EF" w14:textId="77777777" w:rsidR="00041750" w:rsidRPr="001D4BD9" w:rsidRDefault="00041750" w:rsidP="00041750">
      <w:pPr>
        <w:rPr>
          <w:rFonts w:ascii="Georgia" w:hAnsi="Georgia"/>
          <w:sz w:val="24"/>
          <w:szCs w:val="24"/>
          <w:lang w:val="fr-FR"/>
        </w:rPr>
      </w:pPr>
      <w:r w:rsidRPr="001D4BD9">
        <w:rPr>
          <w:rFonts w:ascii="Georgia" w:hAnsi="Georgia"/>
          <w:color w:val="7030A0"/>
          <w:sz w:val="24"/>
          <w:szCs w:val="24"/>
          <w:lang w:val="fr-FR"/>
        </w:rPr>
        <w:t xml:space="preserve">              </w:t>
      </w:r>
      <w:r w:rsidRPr="001D4BD9">
        <w:rPr>
          <w:rFonts w:ascii="Georgia" w:hAnsi="Georgia"/>
          <w:color w:val="0070C0"/>
          <w:sz w:val="24"/>
          <w:szCs w:val="24"/>
          <w:lang w:val="fr-FR"/>
        </w:rPr>
        <w:t>I</w:t>
      </w:r>
      <w:r w:rsidRPr="001D4BD9">
        <w:rPr>
          <w:rFonts w:ascii="Georgia" w:hAnsi="Georgia"/>
          <w:color w:val="00B050"/>
          <w:sz w:val="24"/>
          <w:szCs w:val="24"/>
          <w:lang w:val="fr-FR"/>
        </w:rPr>
        <w:t>-3</w:t>
      </w:r>
      <w:r w:rsidRPr="001D4BD9">
        <w:rPr>
          <w:rFonts w:ascii="Georgia" w:hAnsi="Georgia"/>
          <w:color w:val="7030A0"/>
          <w:sz w:val="24"/>
          <w:szCs w:val="24"/>
          <w:lang w:val="fr-FR"/>
        </w:rPr>
        <w:t>-</w:t>
      </w:r>
      <w:r>
        <w:rPr>
          <w:rFonts w:ascii="Georgia" w:hAnsi="Georgia"/>
          <w:color w:val="7030A0"/>
          <w:sz w:val="24"/>
          <w:szCs w:val="24"/>
          <w:lang w:val="fr-FR"/>
        </w:rPr>
        <w:t>2</w:t>
      </w:r>
      <w:r w:rsidRPr="001D4BD9">
        <w:rPr>
          <w:rFonts w:ascii="Georgia" w:hAnsi="Georgia"/>
          <w:color w:val="7030A0"/>
          <w:sz w:val="24"/>
          <w:szCs w:val="24"/>
          <w:lang w:val="fr-FR"/>
        </w:rPr>
        <w:t>)</w:t>
      </w:r>
      <w:r w:rsidRPr="001D4BD9">
        <w:rPr>
          <w:rFonts w:ascii="Georgia" w:hAnsi="Georgia"/>
          <w:sz w:val="24"/>
          <w:szCs w:val="24"/>
          <w:lang w:val="fr-FR"/>
        </w:rPr>
        <w:t xml:space="preserve"> </w:t>
      </w:r>
      <w:r w:rsidRPr="001D4BD9">
        <w:rPr>
          <w:rFonts w:ascii="Georgia" w:hAnsi="Georgia"/>
          <w:color w:val="7030A0"/>
          <w:sz w:val="24"/>
          <w:szCs w:val="24"/>
          <w:lang w:val="fr-FR"/>
        </w:rPr>
        <w:t>Formulation du 2</w:t>
      </w:r>
      <w:r w:rsidRPr="001D4BD9">
        <w:rPr>
          <w:rFonts w:ascii="Georgia" w:hAnsi="Georgia"/>
          <w:color w:val="7030A0"/>
          <w:sz w:val="24"/>
          <w:szCs w:val="24"/>
          <w:vertAlign w:val="superscript"/>
          <w:lang w:val="fr-FR"/>
        </w:rPr>
        <w:t>nd</w:t>
      </w:r>
      <w:r w:rsidRPr="001D4BD9">
        <w:rPr>
          <w:rFonts w:ascii="Georgia" w:hAnsi="Georgia"/>
          <w:color w:val="7030A0"/>
          <w:sz w:val="24"/>
          <w:szCs w:val="24"/>
          <w:lang w:val="fr-FR"/>
        </w:rPr>
        <w:t xml:space="preserve"> axe</w:t>
      </w:r>
    </w:p>
    <w:p w14:paraId="3C431B27" w14:textId="77777777" w:rsidR="00041750" w:rsidRPr="001D4BD9" w:rsidRDefault="00041750" w:rsidP="00041750">
      <w:pPr>
        <w:rPr>
          <w:rFonts w:ascii="Georgia" w:hAnsi="Georgia"/>
          <w:color w:val="0070C0"/>
          <w:sz w:val="24"/>
          <w:szCs w:val="24"/>
          <w:lang w:val="fr-FR"/>
        </w:rPr>
      </w:pPr>
    </w:p>
    <w:p w14:paraId="75758832" w14:textId="77777777" w:rsidR="00041750" w:rsidRPr="001D4BD9" w:rsidRDefault="00041750" w:rsidP="00041750">
      <w:pPr>
        <w:rPr>
          <w:rFonts w:ascii="Georgia" w:hAnsi="Georgia"/>
          <w:b/>
          <w:color w:val="0070C0"/>
          <w:sz w:val="24"/>
          <w:szCs w:val="24"/>
          <w:lang w:val="fr-FR"/>
        </w:rPr>
      </w:pPr>
      <w:r w:rsidRPr="001D4BD9">
        <w:rPr>
          <w:rFonts w:ascii="Georgia" w:hAnsi="Georgia"/>
          <w:b/>
          <w:color w:val="0070C0"/>
          <w:sz w:val="24"/>
          <w:szCs w:val="24"/>
          <w:lang w:val="fr-FR"/>
        </w:rPr>
        <w:t>II)  Développement</w:t>
      </w:r>
    </w:p>
    <w:p w14:paraId="38F6EEFC" w14:textId="77777777" w:rsidR="00041750" w:rsidRPr="001D4BD9" w:rsidRDefault="00041750" w:rsidP="00041750">
      <w:pPr>
        <w:rPr>
          <w:rFonts w:ascii="Georgia" w:hAnsi="Georgia"/>
          <w:color w:val="00B050"/>
          <w:sz w:val="24"/>
          <w:szCs w:val="24"/>
          <w:lang w:val="fr-FR"/>
        </w:rPr>
      </w:pPr>
      <w:r w:rsidRPr="001D4BD9">
        <w:rPr>
          <w:rFonts w:ascii="Georgia" w:hAnsi="Georgia"/>
          <w:color w:val="0070C0"/>
          <w:sz w:val="24"/>
          <w:szCs w:val="24"/>
          <w:lang w:val="fr-FR"/>
        </w:rPr>
        <w:t xml:space="preserve">        II</w:t>
      </w:r>
      <w:r w:rsidRPr="001D4BD9">
        <w:rPr>
          <w:rFonts w:ascii="Georgia" w:hAnsi="Georgia"/>
          <w:color w:val="00B050"/>
          <w:sz w:val="24"/>
          <w:szCs w:val="24"/>
          <w:lang w:val="fr-FR"/>
        </w:rPr>
        <w:t>-1) Développement du 1</w:t>
      </w:r>
      <w:r w:rsidRPr="001D4BD9">
        <w:rPr>
          <w:rFonts w:ascii="Georgia" w:hAnsi="Georgia"/>
          <w:color w:val="00B050"/>
          <w:sz w:val="24"/>
          <w:szCs w:val="24"/>
          <w:vertAlign w:val="superscript"/>
          <w:lang w:val="fr-FR"/>
        </w:rPr>
        <w:t>er</w:t>
      </w:r>
      <w:r w:rsidRPr="001D4BD9">
        <w:rPr>
          <w:rFonts w:ascii="Georgia" w:hAnsi="Georgia"/>
          <w:color w:val="00B050"/>
          <w:sz w:val="24"/>
          <w:szCs w:val="24"/>
          <w:lang w:val="fr-FR"/>
        </w:rPr>
        <w:t xml:space="preserve"> axe. Phases de lecture</w:t>
      </w:r>
    </w:p>
    <w:p w14:paraId="743B0718" w14:textId="77777777" w:rsidR="00041750" w:rsidRPr="001D4BD9" w:rsidRDefault="00041750" w:rsidP="00041750">
      <w:pPr>
        <w:rPr>
          <w:rFonts w:ascii="Georgia" w:hAnsi="Georgia"/>
          <w:color w:val="7030A0"/>
          <w:sz w:val="24"/>
          <w:szCs w:val="24"/>
          <w:lang w:val="fr-FR"/>
        </w:rPr>
      </w:pPr>
      <w:r w:rsidRPr="001D4BD9">
        <w:rPr>
          <w:rFonts w:ascii="Georgia" w:hAnsi="Georgia"/>
          <w:color w:val="00B050"/>
          <w:sz w:val="24"/>
          <w:szCs w:val="24"/>
          <w:lang w:val="fr-FR"/>
        </w:rPr>
        <w:t xml:space="preserve">                 </w:t>
      </w:r>
      <w:r w:rsidRPr="001D4BD9">
        <w:rPr>
          <w:rFonts w:ascii="Georgia" w:hAnsi="Georgia"/>
          <w:color w:val="0070C0"/>
          <w:sz w:val="24"/>
          <w:szCs w:val="24"/>
          <w:lang w:val="fr-FR"/>
        </w:rPr>
        <w:t>II</w:t>
      </w:r>
      <w:r w:rsidRPr="001D4BD9">
        <w:rPr>
          <w:rFonts w:ascii="Georgia" w:hAnsi="Georgia"/>
          <w:color w:val="00B050"/>
          <w:sz w:val="24"/>
          <w:szCs w:val="24"/>
          <w:lang w:val="fr-FR"/>
        </w:rPr>
        <w:t>-1</w:t>
      </w:r>
      <w:r w:rsidRPr="001D4BD9">
        <w:rPr>
          <w:rFonts w:ascii="Georgia" w:hAnsi="Georgia"/>
          <w:color w:val="7030A0"/>
          <w:sz w:val="24"/>
          <w:szCs w:val="24"/>
          <w:lang w:val="fr-FR"/>
        </w:rPr>
        <w:t>-a) Champs lexicaux, organisation des motifs</w:t>
      </w:r>
    </w:p>
    <w:p w14:paraId="178C23D9" w14:textId="77777777" w:rsidR="00041750" w:rsidRPr="001D4BD9" w:rsidRDefault="00041750" w:rsidP="00041750">
      <w:pPr>
        <w:rPr>
          <w:rFonts w:ascii="Georgia" w:hAnsi="Georgia"/>
          <w:color w:val="7030A0"/>
          <w:sz w:val="24"/>
          <w:szCs w:val="24"/>
          <w:lang w:val="fr-FR"/>
        </w:rPr>
      </w:pPr>
      <w:r w:rsidRPr="001D4BD9">
        <w:rPr>
          <w:rFonts w:ascii="Georgia" w:hAnsi="Georgia"/>
          <w:color w:val="7030A0"/>
          <w:sz w:val="24"/>
          <w:szCs w:val="24"/>
          <w:lang w:val="fr-FR"/>
        </w:rPr>
        <w:t xml:space="preserve">                 </w:t>
      </w:r>
      <w:r w:rsidRPr="001D4BD9">
        <w:rPr>
          <w:rFonts w:ascii="Georgia" w:hAnsi="Georgia"/>
          <w:color w:val="0070C0"/>
          <w:sz w:val="24"/>
          <w:szCs w:val="24"/>
          <w:lang w:val="fr-FR"/>
        </w:rPr>
        <w:t>II</w:t>
      </w:r>
      <w:r w:rsidRPr="001D4BD9">
        <w:rPr>
          <w:rFonts w:ascii="Georgia" w:hAnsi="Georgia"/>
          <w:color w:val="00B050"/>
          <w:sz w:val="24"/>
          <w:szCs w:val="24"/>
          <w:lang w:val="fr-FR"/>
        </w:rPr>
        <w:t>-1</w:t>
      </w:r>
      <w:r w:rsidRPr="001D4BD9">
        <w:rPr>
          <w:rFonts w:ascii="Georgia" w:hAnsi="Georgia"/>
          <w:color w:val="7030A0"/>
          <w:sz w:val="24"/>
          <w:szCs w:val="24"/>
          <w:lang w:val="fr-FR"/>
        </w:rPr>
        <w:t>-b) Système énonciatif, structures grammaticales</w:t>
      </w:r>
    </w:p>
    <w:p w14:paraId="764806AF" w14:textId="77777777" w:rsidR="00041750" w:rsidRPr="001D4BD9" w:rsidRDefault="00041750" w:rsidP="00041750">
      <w:pPr>
        <w:rPr>
          <w:rFonts w:ascii="Georgia" w:hAnsi="Georgia"/>
          <w:color w:val="7030A0"/>
          <w:sz w:val="24"/>
          <w:szCs w:val="24"/>
          <w:lang w:val="fr-FR"/>
        </w:rPr>
      </w:pPr>
      <w:r w:rsidRPr="001D4BD9">
        <w:rPr>
          <w:rFonts w:ascii="Georgia" w:hAnsi="Georgia"/>
          <w:color w:val="7030A0"/>
          <w:sz w:val="24"/>
          <w:szCs w:val="24"/>
          <w:lang w:val="fr-FR"/>
        </w:rPr>
        <w:t xml:space="preserve">                 </w:t>
      </w:r>
      <w:r w:rsidRPr="001D4BD9">
        <w:rPr>
          <w:rFonts w:ascii="Georgia" w:hAnsi="Georgia"/>
          <w:color w:val="0070C0"/>
          <w:sz w:val="24"/>
          <w:szCs w:val="24"/>
          <w:lang w:val="fr-FR"/>
        </w:rPr>
        <w:t>II</w:t>
      </w:r>
      <w:r w:rsidRPr="001D4BD9">
        <w:rPr>
          <w:rFonts w:ascii="Georgia" w:hAnsi="Georgia"/>
          <w:color w:val="00B050"/>
          <w:sz w:val="24"/>
          <w:szCs w:val="24"/>
          <w:lang w:val="fr-FR"/>
        </w:rPr>
        <w:t>-1</w:t>
      </w:r>
      <w:r w:rsidRPr="001D4BD9">
        <w:rPr>
          <w:rFonts w:ascii="Georgia" w:hAnsi="Georgia"/>
          <w:color w:val="7030A0"/>
          <w:sz w:val="24"/>
          <w:szCs w:val="24"/>
          <w:lang w:val="fr-FR"/>
        </w:rPr>
        <w:t>-c) Images</w:t>
      </w:r>
    </w:p>
    <w:p w14:paraId="44355305" w14:textId="77777777" w:rsidR="00041750" w:rsidRPr="001D4BD9" w:rsidRDefault="00041750" w:rsidP="00041750">
      <w:pPr>
        <w:rPr>
          <w:rFonts w:ascii="Georgia" w:hAnsi="Georgia"/>
          <w:color w:val="7030A0"/>
          <w:sz w:val="24"/>
          <w:szCs w:val="24"/>
          <w:lang w:val="fr-FR"/>
        </w:rPr>
      </w:pPr>
      <w:r w:rsidRPr="001D4BD9">
        <w:rPr>
          <w:rFonts w:ascii="Georgia" w:hAnsi="Georgia"/>
          <w:color w:val="7030A0"/>
          <w:sz w:val="24"/>
          <w:szCs w:val="24"/>
          <w:lang w:val="fr-FR"/>
        </w:rPr>
        <w:t xml:space="preserve">                 </w:t>
      </w:r>
      <w:r w:rsidRPr="001D4BD9">
        <w:rPr>
          <w:rFonts w:ascii="Georgia" w:hAnsi="Georgia"/>
          <w:color w:val="0070C0"/>
          <w:sz w:val="24"/>
          <w:szCs w:val="24"/>
          <w:lang w:val="fr-FR"/>
        </w:rPr>
        <w:t>II</w:t>
      </w:r>
      <w:r w:rsidRPr="001D4BD9">
        <w:rPr>
          <w:rFonts w:ascii="Georgia" w:hAnsi="Georgia"/>
          <w:color w:val="00B050"/>
          <w:sz w:val="24"/>
          <w:szCs w:val="24"/>
          <w:lang w:val="fr-FR"/>
        </w:rPr>
        <w:t>-1</w:t>
      </w:r>
      <w:r w:rsidRPr="001D4BD9">
        <w:rPr>
          <w:rFonts w:ascii="Georgia" w:hAnsi="Georgia"/>
          <w:color w:val="7030A0"/>
          <w:sz w:val="24"/>
          <w:szCs w:val="24"/>
          <w:lang w:val="fr-FR"/>
        </w:rPr>
        <w:t xml:space="preserve">-d) Versification </w:t>
      </w:r>
    </w:p>
    <w:p w14:paraId="4CBED2F0" w14:textId="77777777" w:rsidR="00041750" w:rsidRPr="001D4BD9" w:rsidRDefault="00041750" w:rsidP="00041750">
      <w:pPr>
        <w:rPr>
          <w:rFonts w:ascii="Georgia" w:hAnsi="Georgia"/>
          <w:color w:val="7030A0"/>
          <w:sz w:val="24"/>
          <w:szCs w:val="24"/>
          <w:lang w:val="fr-FR"/>
        </w:rPr>
      </w:pPr>
      <w:r w:rsidRPr="001D4BD9">
        <w:rPr>
          <w:rFonts w:ascii="Georgia" w:hAnsi="Georgia"/>
          <w:color w:val="7030A0"/>
          <w:sz w:val="24"/>
          <w:szCs w:val="24"/>
          <w:lang w:val="fr-FR"/>
        </w:rPr>
        <w:t xml:space="preserve">                 </w:t>
      </w:r>
      <w:r w:rsidRPr="001D4BD9">
        <w:rPr>
          <w:rFonts w:ascii="Georgia" w:hAnsi="Georgia"/>
          <w:color w:val="0070C0"/>
          <w:sz w:val="24"/>
          <w:szCs w:val="24"/>
          <w:lang w:val="fr-FR"/>
        </w:rPr>
        <w:t>II</w:t>
      </w:r>
      <w:r w:rsidRPr="001D4BD9">
        <w:rPr>
          <w:rFonts w:ascii="Georgia" w:hAnsi="Georgia"/>
          <w:color w:val="00B050"/>
          <w:sz w:val="24"/>
          <w:szCs w:val="24"/>
          <w:lang w:val="fr-FR"/>
        </w:rPr>
        <w:t>-1</w:t>
      </w:r>
      <w:r w:rsidRPr="001D4BD9">
        <w:rPr>
          <w:rFonts w:ascii="Georgia" w:hAnsi="Georgia"/>
          <w:color w:val="7030A0"/>
          <w:sz w:val="24"/>
          <w:szCs w:val="24"/>
          <w:lang w:val="fr-FR"/>
        </w:rPr>
        <w:t>-e) Conclusion partielle</w:t>
      </w:r>
    </w:p>
    <w:p w14:paraId="4FAF1F26" w14:textId="77777777" w:rsidR="00041750" w:rsidRPr="001D4BD9" w:rsidRDefault="00041750" w:rsidP="00041750">
      <w:pPr>
        <w:rPr>
          <w:rFonts w:ascii="Georgia" w:hAnsi="Georgia"/>
          <w:color w:val="00B050"/>
          <w:sz w:val="24"/>
          <w:szCs w:val="24"/>
          <w:lang w:val="fr-FR"/>
        </w:rPr>
      </w:pPr>
      <w:r w:rsidRPr="001D4BD9">
        <w:rPr>
          <w:rFonts w:ascii="Georgia" w:hAnsi="Georgia"/>
          <w:color w:val="00B050"/>
          <w:sz w:val="24"/>
          <w:szCs w:val="24"/>
          <w:lang w:val="fr-FR"/>
        </w:rPr>
        <w:t xml:space="preserve">        </w:t>
      </w:r>
      <w:r w:rsidRPr="001D4BD9">
        <w:rPr>
          <w:rFonts w:ascii="Georgia" w:hAnsi="Georgia"/>
          <w:color w:val="0070C0"/>
          <w:sz w:val="24"/>
          <w:szCs w:val="24"/>
          <w:lang w:val="fr-FR"/>
        </w:rPr>
        <w:t>II</w:t>
      </w:r>
      <w:r w:rsidRPr="001D4BD9">
        <w:rPr>
          <w:rFonts w:ascii="Georgia" w:hAnsi="Georgia"/>
          <w:color w:val="00B050"/>
          <w:sz w:val="24"/>
          <w:szCs w:val="24"/>
          <w:lang w:val="fr-FR"/>
        </w:rPr>
        <w:t>-2) Développement du 2</w:t>
      </w:r>
      <w:r w:rsidRPr="001D4BD9">
        <w:rPr>
          <w:rFonts w:ascii="Georgia" w:hAnsi="Georgia"/>
          <w:color w:val="00B050"/>
          <w:sz w:val="24"/>
          <w:szCs w:val="24"/>
          <w:vertAlign w:val="superscript"/>
          <w:lang w:val="fr-FR"/>
        </w:rPr>
        <w:t>ème</w:t>
      </w:r>
      <w:r w:rsidRPr="001D4BD9">
        <w:rPr>
          <w:rFonts w:ascii="Georgia" w:hAnsi="Georgia"/>
          <w:color w:val="00B050"/>
          <w:sz w:val="24"/>
          <w:szCs w:val="24"/>
          <w:lang w:val="fr-FR"/>
        </w:rPr>
        <w:t xml:space="preserve"> axe – per analogiam</w:t>
      </w:r>
    </w:p>
    <w:p w14:paraId="0C4AC61B" w14:textId="77777777" w:rsidR="00041750" w:rsidRPr="001D4BD9" w:rsidRDefault="00041750" w:rsidP="00041750">
      <w:pPr>
        <w:rPr>
          <w:rFonts w:ascii="Georgia" w:hAnsi="Georgia"/>
          <w:sz w:val="24"/>
          <w:szCs w:val="24"/>
          <w:lang w:val="fr-FR"/>
        </w:rPr>
      </w:pPr>
    </w:p>
    <w:p w14:paraId="2B9EB05C" w14:textId="77777777" w:rsidR="00041750" w:rsidRPr="001D4BD9" w:rsidRDefault="00041750" w:rsidP="00041750">
      <w:pPr>
        <w:rPr>
          <w:rFonts w:ascii="Georgia" w:hAnsi="Georgia"/>
          <w:b/>
          <w:color w:val="0070C0"/>
          <w:sz w:val="24"/>
          <w:szCs w:val="24"/>
          <w:lang w:val="fr-FR"/>
        </w:rPr>
      </w:pPr>
    </w:p>
    <w:p w14:paraId="01E075E5" w14:textId="77777777" w:rsidR="00041750" w:rsidRPr="001D4BD9" w:rsidRDefault="00041750" w:rsidP="00041750">
      <w:pPr>
        <w:rPr>
          <w:rFonts w:ascii="Georgia" w:hAnsi="Georgia"/>
          <w:b/>
          <w:color w:val="0070C0"/>
          <w:sz w:val="24"/>
          <w:szCs w:val="24"/>
          <w:lang w:val="fr-FR"/>
        </w:rPr>
      </w:pPr>
    </w:p>
    <w:p w14:paraId="1B1775B6" w14:textId="77777777" w:rsidR="00041750" w:rsidRPr="001D4BD9" w:rsidRDefault="00041750" w:rsidP="00041750">
      <w:pPr>
        <w:rPr>
          <w:rFonts w:ascii="Georgia" w:hAnsi="Georgia"/>
          <w:b/>
          <w:color w:val="0070C0"/>
          <w:sz w:val="24"/>
          <w:szCs w:val="24"/>
          <w:lang w:val="fr-FR"/>
        </w:rPr>
      </w:pPr>
      <w:r w:rsidRPr="001D4BD9">
        <w:rPr>
          <w:rFonts w:ascii="Georgia" w:hAnsi="Georgia"/>
          <w:b/>
          <w:color w:val="0070C0"/>
          <w:sz w:val="24"/>
          <w:szCs w:val="24"/>
          <w:lang w:val="fr-FR"/>
        </w:rPr>
        <w:lastRenderedPageBreak/>
        <w:t>III) Conclusion</w:t>
      </w:r>
    </w:p>
    <w:p w14:paraId="6E0B7E57" w14:textId="77777777" w:rsidR="00041750" w:rsidRPr="001D4BD9" w:rsidRDefault="00041750" w:rsidP="00041750">
      <w:pPr>
        <w:rPr>
          <w:rFonts w:ascii="Georgia" w:hAnsi="Georgia"/>
          <w:color w:val="00B050"/>
          <w:sz w:val="24"/>
          <w:szCs w:val="24"/>
          <w:lang w:val="fr-FR"/>
        </w:rPr>
      </w:pPr>
      <w:r w:rsidRPr="001D4BD9">
        <w:rPr>
          <w:rFonts w:ascii="Georgia" w:hAnsi="Georgia"/>
          <w:sz w:val="24"/>
          <w:szCs w:val="24"/>
          <w:lang w:val="fr-FR"/>
        </w:rPr>
        <w:t xml:space="preserve">     </w:t>
      </w:r>
      <w:r w:rsidRPr="001D4BD9">
        <w:rPr>
          <w:rFonts w:ascii="Georgia" w:hAnsi="Georgia"/>
          <w:color w:val="00B050"/>
          <w:sz w:val="24"/>
          <w:szCs w:val="24"/>
          <w:lang w:val="fr-FR"/>
        </w:rPr>
        <w:t xml:space="preserve">    </w:t>
      </w:r>
      <w:r w:rsidRPr="001D4BD9">
        <w:rPr>
          <w:rFonts w:ascii="Georgia" w:hAnsi="Georgia"/>
          <w:color w:val="0070C0"/>
          <w:sz w:val="24"/>
          <w:szCs w:val="24"/>
          <w:lang w:val="fr-FR"/>
        </w:rPr>
        <w:t>III</w:t>
      </w:r>
      <w:r w:rsidRPr="001D4BD9">
        <w:rPr>
          <w:rFonts w:ascii="Georgia" w:hAnsi="Georgia"/>
          <w:color w:val="00B050"/>
          <w:sz w:val="24"/>
          <w:szCs w:val="24"/>
          <w:lang w:val="fr-FR"/>
        </w:rPr>
        <w:t xml:space="preserve">-1) Résumé des acquis </w:t>
      </w:r>
    </w:p>
    <w:p w14:paraId="49FABB6D" w14:textId="77777777" w:rsidR="00041750" w:rsidRPr="001D4BD9" w:rsidRDefault="00041750" w:rsidP="00041750">
      <w:pPr>
        <w:rPr>
          <w:rFonts w:ascii="Georgia" w:hAnsi="Georgia"/>
          <w:color w:val="00B050"/>
          <w:sz w:val="24"/>
          <w:szCs w:val="24"/>
          <w:lang w:val="fr-FR"/>
        </w:rPr>
      </w:pPr>
      <w:r w:rsidRPr="001D4BD9">
        <w:rPr>
          <w:rFonts w:ascii="Georgia" w:hAnsi="Georgia"/>
          <w:color w:val="00B050"/>
          <w:sz w:val="24"/>
          <w:szCs w:val="24"/>
          <w:lang w:val="fr-FR"/>
        </w:rPr>
        <w:t xml:space="preserve">         </w:t>
      </w:r>
      <w:r w:rsidRPr="001D4BD9">
        <w:rPr>
          <w:rFonts w:ascii="Georgia" w:hAnsi="Georgia"/>
          <w:color w:val="0070C0"/>
          <w:sz w:val="24"/>
          <w:szCs w:val="24"/>
          <w:lang w:val="fr-FR"/>
        </w:rPr>
        <w:t>III</w:t>
      </w:r>
      <w:r w:rsidRPr="001D4BD9">
        <w:rPr>
          <w:rFonts w:ascii="Georgia" w:hAnsi="Georgia"/>
          <w:color w:val="00B050"/>
          <w:sz w:val="24"/>
          <w:szCs w:val="24"/>
          <w:lang w:val="fr-FR"/>
        </w:rPr>
        <w:t>-2) Synthèse – formulation d’une signification d’ensemble</w:t>
      </w:r>
    </w:p>
    <w:p w14:paraId="32F52D20" w14:textId="77777777" w:rsidR="00041750" w:rsidRPr="001D4BD9" w:rsidRDefault="00041750" w:rsidP="00041750">
      <w:pPr>
        <w:rPr>
          <w:rFonts w:ascii="Georgia" w:hAnsi="Georgia"/>
          <w:color w:val="00B050"/>
          <w:sz w:val="24"/>
          <w:szCs w:val="24"/>
          <w:lang w:val="fr-FR"/>
        </w:rPr>
      </w:pPr>
      <w:r w:rsidRPr="001D4BD9">
        <w:rPr>
          <w:rFonts w:ascii="Georgia" w:hAnsi="Georgia"/>
          <w:color w:val="00B050"/>
          <w:sz w:val="24"/>
          <w:szCs w:val="24"/>
          <w:lang w:val="fr-FR"/>
        </w:rPr>
        <w:t xml:space="preserve">         </w:t>
      </w:r>
      <w:r w:rsidRPr="001D4BD9">
        <w:rPr>
          <w:rFonts w:ascii="Georgia" w:hAnsi="Georgia"/>
          <w:color w:val="0070C0"/>
          <w:sz w:val="24"/>
          <w:szCs w:val="24"/>
          <w:lang w:val="fr-FR"/>
        </w:rPr>
        <w:t>III</w:t>
      </w:r>
      <w:r w:rsidRPr="001D4BD9">
        <w:rPr>
          <w:rFonts w:ascii="Georgia" w:hAnsi="Georgia"/>
          <w:color w:val="00B050"/>
          <w:sz w:val="24"/>
          <w:szCs w:val="24"/>
          <w:lang w:val="fr-FR"/>
        </w:rPr>
        <w:t xml:space="preserve">-3) Ouverture vers le contexte de l’œuvre (genre, topos...) au sein de la culture </w:t>
      </w:r>
    </w:p>
    <w:p w14:paraId="02D0E704" w14:textId="77777777" w:rsidR="00041750" w:rsidRPr="001D4BD9" w:rsidRDefault="00041750" w:rsidP="00041750">
      <w:pPr>
        <w:rPr>
          <w:rFonts w:ascii="Georgia" w:hAnsi="Georgia"/>
          <w:color w:val="00B050"/>
          <w:sz w:val="24"/>
          <w:szCs w:val="24"/>
          <w:lang w:val="fr-FR"/>
        </w:rPr>
      </w:pPr>
      <w:r w:rsidRPr="001D4BD9">
        <w:rPr>
          <w:rFonts w:ascii="Georgia" w:hAnsi="Georgia"/>
          <w:color w:val="00B050"/>
          <w:sz w:val="24"/>
          <w:szCs w:val="24"/>
          <w:lang w:val="fr-FR"/>
        </w:rPr>
        <w:t xml:space="preserve">                    du point de vue synchronique et/ou diachronique</w:t>
      </w:r>
    </w:p>
    <w:p w14:paraId="233B3562" w14:textId="77777777" w:rsidR="00041750" w:rsidRPr="001D4BD9" w:rsidRDefault="00041750" w:rsidP="00041750">
      <w:pPr>
        <w:rPr>
          <w:rFonts w:ascii="Georgia" w:hAnsi="Georgia"/>
          <w:b/>
          <w:sz w:val="32"/>
          <w:szCs w:val="32"/>
          <w:lang w:val="fr-FR"/>
        </w:rPr>
      </w:pPr>
    </w:p>
    <w:p w14:paraId="317BBB89" w14:textId="77777777" w:rsidR="00041750" w:rsidRPr="001D4BD9" w:rsidRDefault="00041750" w:rsidP="00041750">
      <w:pPr>
        <w:rPr>
          <w:rFonts w:ascii="Georgia" w:hAnsi="Georgia"/>
          <w:b/>
          <w:sz w:val="32"/>
          <w:szCs w:val="32"/>
          <w:lang w:val="fr-FR"/>
        </w:rPr>
      </w:pPr>
    </w:p>
    <w:p w14:paraId="72D63375" w14:textId="77777777" w:rsidR="00041750" w:rsidRPr="001D4BD9" w:rsidRDefault="00041750" w:rsidP="00041750">
      <w:pPr>
        <w:rPr>
          <w:rFonts w:ascii="Georgia" w:hAnsi="Georgia"/>
          <w:b/>
          <w:sz w:val="32"/>
          <w:szCs w:val="32"/>
          <w:lang w:val="fr-FR"/>
        </w:rPr>
      </w:pPr>
    </w:p>
    <w:p w14:paraId="1E8114A7" w14:textId="77777777" w:rsidR="00041750" w:rsidRPr="001D4BD9" w:rsidRDefault="00041750" w:rsidP="00041750">
      <w:pPr>
        <w:rPr>
          <w:rFonts w:ascii="Georgia" w:hAnsi="Georgia"/>
          <w:b/>
          <w:sz w:val="32"/>
          <w:szCs w:val="32"/>
          <w:lang w:val="fr-FR"/>
        </w:rPr>
      </w:pPr>
    </w:p>
    <w:p w14:paraId="59021BF7" w14:textId="77777777" w:rsidR="00041750" w:rsidRPr="001D4BD9" w:rsidRDefault="00041750" w:rsidP="00041750">
      <w:pPr>
        <w:rPr>
          <w:rFonts w:ascii="Georgia" w:hAnsi="Georgia"/>
          <w:b/>
          <w:sz w:val="32"/>
          <w:szCs w:val="32"/>
          <w:lang w:val="fr-FR"/>
        </w:rPr>
      </w:pPr>
    </w:p>
    <w:p w14:paraId="40F7AFA4" w14:textId="77777777" w:rsidR="00041750" w:rsidRPr="001D4BD9" w:rsidRDefault="00041750" w:rsidP="00041750">
      <w:pPr>
        <w:rPr>
          <w:rFonts w:ascii="Georgia" w:hAnsi="Georgia"/>
          <w:b/>
          <w:sz w:val="32"/>
          <w:szCs w:val="32"/>
          <w:lang w:val="fr-FR"/>
        </w:rPr>
      </w:pPr>
    </w:p>
    <w:p w14:paraId="791A0968" w14:textId="77777777" w:rsidR="00041750" w:rsidRPr="001D4BD9" w:rsidRDefault="00041750" w:rsidP="00041750">
      <w:pPr>
        <w:rPr>
          <w:rFonts w:ascii="Georgia" w:hAnsi="Georgia"/>
          <w:b/>
          <w:sz w:val="32"/>
          <w:szCs w:val="32"/>
          <w:lang w:val="fr-FR"/>
        </w:rPr>
      </w:pPr>
    </w:p>
    <w:p w14:paraId="76E7CB05" w14:textId="77777777" w:rsidR="00041750" w:rsidRPr="001D4BD9" w:rsidRDefault="00041750" w:rsidP="00041750">
      <w:pPr>
        <w:rPr>
          <w:rFonts w:ascii="Georgia" w:hAnsi="Georgia"/>
          <w:b/>
          <w:sz w:val="32"/>
          <w:szCs w:val="32"/>
          <w:lang w:val="fr-FR"/>
        </w:rPr>
      </w:pPr>
    </w:p>
    <w:p w14:paraId="356482EA" w14:textId="77777777" w:rsidR="00041750" w:rsidRPr="001D4BD9" w:rsidRDefault="00041750" w:rsidP="00041750">
      <w:pPr>
        <w:rPr>
          <w:rFonts w:ascii="Georgia" w:hAnsi="Georgia"/>
          <w:b/>
          <w:sz w:val="32"/>
          <w:szCs w:val="32"/>
          <w:lang w:val="fr-FR"/>
        </w:rPr>
      </w:pPr>
    </w:p>
    <w:p w14:paraId="6BFF2DD6" w14:textId="77777777" w:rsidR="00041750" w:rsidRPr="001D4BD9" w:rsidRDefault="00041750" w:rsidP="00041750">
      <w:pPr>
        <w:rPr>
          <w:rFonts w:ascii="Georgia" w:hAnsi="Georgia"/>
          <w:b/>
          <w:sz w:val="32"/>
          <w:szCs w:val="32"/>
          <w:lang w:val="fr-FR"/>
        </w:rPr>
      </w:pPr>
    </w:p>
    <w:p w14:paraId="378E5AFC" w14:textId="77777777" w:rsidR="00041750" w:rsidRPr="001D4BD9" w:rsidRDefault="00041750" w:rsidP="00041750">
      <w:pPr>
        <w:rPr>
          <w:rFonts w:ascii="Georgia" w:hAnsi="Georgia"/>
          <w:b/>
          <w:sz w:val="32"/>
          <w:szCs w:val="32"/>
          <w:lang w:val="fr-FR"/>
        </w:rPr>
      </w:pPr>
    </w:p>
    <w:p w14:paraId="6B455348" w14:textId="77777777" w:rsidR="00041750" w:rsidRPr="001D4BD9" w:rsidRDefault="00041750" w:rsidP="00041750">
      <w:pPr>
        <w:rPr>
          <w:rFonts w:ascii="Georgia" w:hAnsi="Georgia"/>
          <w:b/>
          <w:sz w:val="32"/>
          <w:szCs w:val="32"/>
          <w:lang w:val="fr-FR"/>
        </w:rPr>
      </w:pPr>
    </w:p>
    <w:p w14:paraId="5D98D3E9" w14:textId="77777777" w:rsidR="00041750" w:rsidRPr="001D4BD9" w:rsidRDefault="00041750" w:rsidP="00041750">
      <w:pPr>
        <w:rPr>
          <w:rFonts w:ascii="Georgia" w:hAnsi="Georgia"/>
          <w:b/>
          <w:sz w:val="32"/>
          <w:szCs w:val="32"/>
          <w:lang w:val="fr-FR"/>
        </w:rPr>
      </w:pPr>
    </w:p>
    <w:p w14:paraId="4B067B11" w14:textId="77777777" w:rsidR="00041750" w:rsidRPr="001D4BD9" w:rsidRDefault="00041750" w:rsidP="00041750">
      <w:pPr>
        <w:rPr>
          <w:rFonts w:ascii="Georgia" w:hAnsi="Georgia"/>
          <w:b/>
          <w:sz w:val="32"/>
          <w:szCs w:val="32"/>
          <w:lang w:val="fr-FR"/>
        </w:rPr>
      </w:pPr>
    </w:p>
    <w:p w14:paraId="52AC2AD1" w14:textId="77777777" w:rsidR="00041750" w:rsidRPr="001D4BD9" w:rsidRDefault="00041750" w:rsidP="00041750">
      <w:pPr>
        <w:rPr>
          <w:rFonts w:ascii="Georgia" w:hAnsi="Georgia"/>
          <w:b/>
          <w:sz w:val="32"/>
          <w:szCs w:val="32"/>
          <w:lang w:val="fr-FR"/>
        </w:rPr>
      </w:pPr>
    </w:p>
    <w:p w14:paraId="31F3867E" w14:textId="77777777" w:rsidR="00041750" w:rsidRPr="001D4BD9" w:rsidRDefault="00041750" w:rsidP="00041750">
      <w:pPr>
        <w:rPr>
          <w:rFonts w:ascii="Georgia" w:hAnsi="Georgia"/>
          <w:b/>
          <w:sz w:val="32"/>
          <w:szCs w:val="32"/>
          <w:lang w:val="fr-FR"/>
        </w:rPr>
      </w:pPr>
    </w:p>
    <w:p w14:paraId="667B5F32" w14:textId="77777777" w:rsidR="00041750" w:rsidRPr="001D4BD9" w:rsidRDefault="00041750" w:rsidP="00041750">
      <w:pPr>
        <w:rPr>
          <w:rFonts w:ascii="Georgia" w:hAnsi="Georgia"/>
          <w:b/>
          <w:sz w:val="32"/>
          <w:szCs w:val="32"/>
          <w:lang w:val="fr-FR"/>
        </w:rPr>
      </w:pPr>
    </w:p>
    <w:p w14:paraId="25FFEFAF" w14:textId="77777777" w:rsidR="00041750" w:rsidRPr="001D4BD9" w:rsidRDefault="00041750" w:rsidP="00041750">
      <w:pPr>
        <w:rPr>
          <w:rFonts w:ascii="Georgia" w:hAnsi="Georgia"/>
          <w:b/>
          <w:sz w:val="32"/>
          <w:szCs w:val="32"/>
          <w:lang w:val="fr-FR"/>
        </w:rPr>
      </w:pPr>
    </w:p>
    <w:p w14:paraId="669AE357" w14:textId="77777777" w:rsidR="00041750" w:rsidRPr="001D4BD9" w:rsidRDefault="00041750" w:rsidP="00041750">
      <w:pPr>
        <w:rPr>
          <w:rFonts w:ascii="Georgia" w:hAnsi="Georgia"/>
          <w:b/>
          <w:sz w:val="32"/>
          <w:szCs w:val="32"/>
          <w:lang w:val="fr-FR"/>
        </w:rPr>
      </w:pPr>
    </w:p>
    <w:p w14:paraId="5F10677B" w14:textId="77777777" w:rsidR="00041750" w:rsidRPr="001D4BD9" w:rsidRDefault="00041750" w:rsidP="00041750">
      <w:pPr>
        <w:rPr>
          <w:rFonts w:ascii="Georgia" w:hAnsi="Georgia"/>
          <w:b/>
          <w:sz w:val="32"/>
          <w:szCs w:val="32"/>
          <w:lang w:val="fr-FR"/>
        </w:rPr>
      </w:pPr>
    </w:p>
    <w:p w14:paraId="135EC296" w14:textId="77777777" w:rsidR="00041750" w:rsidRPr="001D4BD9" w:rsidRDefault="00041750" w:rsidP="00041750">
      <w:pPr>
        <w:rPr>
          <w:rFonts w:ascii="Georgia" w:hAnsi="Georgia"/>
          <w:b/>
          <w:color w:val="0070C0"/>
          <w:sz w:val="32"/>
          <w:szCs w:val="32"/>
          <w:lang w:val="fr-FR"/>
        </w:rPr>
      </w:pPr>
      <w:r w:rsidRPr="001D4BD9">
        <w:rPr>
          <w:rFonts w:ascii="Georgia" w:hAnsi="Georgia"/>
          <w:b/>
          <w:sz w:val="32"/>
          <w:szCs w:val="32"/>
          <w:lang w:val="fr-FR"/>
        </w:rPr>
        <w:lastRenderedPageBreak/>
        <w:t>Règles générales du commentaire composé</w:t>
      </w:r>
    </w:p>
    <w:p w14:paraId="355BB35C" w14:textId="77777777" w:rsidR="00041750" w:rsidRPr="001D4BD9" w:rsidRDefault="00041750" w:rsidP="00041750">
      <w:pPr>
        <w:rPr>
          <w:rFonts w:ascii="Georgia" w:hAnsi="Georgia"/>
          <w:b/>
          <w:color w:val="0070C0"/>
          <w:sz w:val="32"/>
          <w:szCs w:val="32"/>
          <w:lang w:val="fr-FR"/>
        </w:rPr>
      </w:pPr>
    </w:p>
    <w:p w14:paraId="19FC931C" w14:textId="77777777" w:rsidR="00041750" w:rsidRPr="001D4BD9" w:rsidRDefault="00041750" w:rsidP="00041750">
      <w:pPr>
        <w:rPr>
          <w:rFonts w:ascii="Georgia" w:hAnsi="Georgia"/>
          <w:color w:val="0070C0"/>
          <w:sz w:val="32"/>
          <w:szCs w:val="32"/>
          <w:lang w:val="fr-FR"/>
        </w:rPr>
      </w:pPr>
      <w:r w:rsidRPr="001D4BD9">
        <w:rPr>
          <w:rFonts w:ascii="Georgia" w:hAnsi="Georgia"/>
          <w:b/>
          <w:color w:val="0070C0"/>
          <w:sz w:val="32"/>
          <w:szCs w:val="32"/>
          <w:lang w:val="fr-FR"/>
        </w:rPr>
        <w:t xml:space="preserve">I) Introduction </w:t>
      </w:r>
    </w:p>
    <w:p w14:paraId="09A465FA" w14:textId="77777777" w:rsidR="00041750" w:rsidRPr="001D4BD9" w:rsidRDefault="00041750" w:rsidP="00041750">
      <w:pPr>
        <w:rPr>
          <w:rFonts w:ascii="Georgia" w:hAnsi="Georgia"/>
          <w:sz w:val="24"/>
          <w:szCs w:val="24"/>
          <w:lang w:val="fr-FR"/>
        </w:rPr>
      </w:pPr>
      <w:r w:rsidRPr="001D4BD9">
        <w:rPr>
          <w:rFonts w:ascii="Georgia" w:hAnsi="Georgia"/>
          <w:b/>
          <w:sz w:val="24"/>
          <w:szCs w:val="24"/>
          <w:lang w:val="fr-FR"/>
        </w:rPr>
        <w:t>Objectif</w:t>
      </w:r>
      <w:r w:rsidRPr="001D4BD9">
        <w:rPr>
          <w:rFonts w:ascii="Georgia" w:hAnsi="Georgia"/>
          <w:sz w:val="24"/>
          <w:szCs w:val="24"/>
          <w:lang w:val="fr-FR"/>
        </w:rPr>
        <w:t xml:space="preserve"> </w:t>
      </w:r>
    </w:p>
    <w:p w14:paraId="02E8E245" w14:textId="77777777" w:rsidR="00041750" w:rsidRPr="001D4BD9" w:rsidRDefault="00041750" w:rsidP="00041750">
      <w:pPr>
        <w:rPr>
          <w:rFonts w:ascii="Georgia" w:hAnsi="Georgia"/>
          <w:sz w:val="24"/>
          <w:szCs w:val="24"/>
          <w:lang w:val="fr-FR"/>
        </w:rPr>
      </w:pPr>
      <w:r w:rsidRPr="001D4BD9">
        <w:rPr>
          <w:rFonts w:ascii="Georgia" w:hAnsi="Georgia"/>
          <w:sz w:val="24"/>
          <w:szCs w:val="24"/>
          <w:lang w:val="fr-FR"/>
        </w:rPr>
        <w:t>L’introduction fournit les repères principaux textuels et contextuels dont se servira le travail d’analyse et d’interprétation proprement dit. Ils donnent un cadre dans un point d’intersection de la synchronie et de la diachronie.</w:t>
      </w:r>
    </w:p>
    <w:p w14:paraId="3B3D1841" w14:textId="77777777" w:rsidR="00041750" w:rsidRPr="001D4BD9" w:rsidRDefault="00041750" w:rsidP="00041750">
      <w:pPr>
        <w:rPr>
          <w:rFonts w:ascii="Georgia" w:hAnsi="Georgia"/>
          <w:sz w:val="24"/>
          <w:szCs w:val="24"/>
          <w:lang w:val="fr-FR"/>
        </w:rPr>
      </w:pPr>
    </w:p>
    <w:p w14:paraId="31D84F62" w14:textId="77777777" w:rsidR="00041750" w:rsidRPr="001D4BD9" w:rsidRDefault="00041750" w:rsidP="00041750">
      <w:pPr>
        <w:rPr>
          <w:rFonts w:ascii="Georgia" w:hAnsi="Georgia"/>
          <w:b/>
          <w:sz w:val="24"/>
          <w:szCs w:val="24"/>
          <w:lang w:val="fr-FR"/>
        </w:rPr>
      </w:pPr>
      <w:r w:rsidRPr="001D4BD9">
        <w:rPr>
          <w:rFonts w:ascii="Georgia" w:hAnsi="Georgia"/>
          <w:b/>
          <w:sz w:val="24"/>
          <w:szCs w:val="24"/>
          <w:lang w:val="fr-FR"/>
        </w:rPr>
        <w:t>Règles générales</w:t>
      </w:r>
    </w:p>
    <w:p w14:paraId="526A1DF2" w14:textId="77777777" w:rsidR="00041750" w:rsidRPr="001D4BD9" w:rsidRDefault="00041750" w:rsidP="00041750">
      <w:pPr>
        <w:rPr>
          <w:rFonts w:ascii="Georgia" w:hAnsi="Georgia"/>
          <w:sz w:val="24"/>
          <w:szCs w:val="24"/>
          <w:lang w:val="fr-FR"/>
        </w:rPr>
      </w:pPr>
      <w:r w:rsidRPr="001D4BD9">
        <w:rPr>
          <w:rFonts w:ascii="Georgia" w:hAnsi="Georgia"/>
          <w:sz w:val="24"/>
          <w:szCs w:val="24"/>
          <w:lang w:val="fr-FR"/>
        </w:rPr>
        <w:t>L’introduction doit être introduite par une «  phrase d’accroche ». Cette phrase introduit le sujet mais en sorte d’éveiller l’intérêt, la curiosité ; d’ « intriguer » le lecteur. Elle contextualise ou met en contexte le texte (</w:t>
      </w:r>
      <w:r w:rsidRPr="001D4BD9">
        <w:rPr>
          <w:rFonts w:ascii="Georgia" w:hAnsi="Georgia"/>
          <w:bCs/>
          <w:color w:val="0070C0"/>
          <w:sz w:val="24"/>
          <w:szCs w:val="24"/>
          <w:lang w:val="fr-FR"/>
        </w:rPr>
        <w:t>I</w:t>
      </w:r>
      <w:r w:rsidRPr="001D4BD9">
        <w:rPr>
          <w:rFonts w:ascii="Georgia" w:hAnsi="Georgia"/>
          <w:bCs/>
          <w:color w:val="00B050"/>
          <w:sz w:val="24"/>
          <w:szCs w:val="24"/>
          <w:lang w:val="fr-FR"/>
        </w:rPr>
        <w:t>-1</w:t>
      </w:r>
      <w:r w:rsidRPr="001D4BD9">
        <w:rPr>
          <w:rFonts w:ascii="Georgia" w:hAnsi="Georgia"/>
          <w:sz w:val="24"/>
          <w:szCs w:val="24"/>
          <w:lang w:val="fr-FR"/>
        </w:rPr>
        <w:t>), et procède ensuite vers les caractéristiques fondamentales du texte (</w:t>
      </w:r>
      <w:r w:rsidRPr="001D4BD9">
        <w:rPr>
          <w:rFonts w:ascii="Georgia" w:hAnsi="Georgia"/>
          <w:bCs/>
          <w:color w:val="0070C0"/>
          <w:sz w:val="24"/>
          <w:szCs w:val="24"/>
          <w:lang w:val="fr-FR"/>
        </w:rPr>
        <w:t>I</w:t>
      </w:r>
      <w:r w:rsidRPr="001D4BD9">
        <w:rPr>
          <w:rFonts w:ascii="Georgia" w:hAnsi="Georgia"/>
          <w:bCs/>
          <w:color w:val="00B050"/>
          <w:sz w:val="24"/>
          <w:szCs w:val="24"/>
          <w:lang w:val="fr-FR"/>
        </w:rPr>
        <w:t>-2</w:t>
      </w:r>
      <w:r w:rsidRPr="001D4BD9">
        <w:rPr>
          <w:rFonts w:ascii="Georgia" w:hAnsi="Georgia"/>
          <w:sz w:val="24"/>
          <w:szCs w:val="24"/>
          <w:lang w:val="fr-FR"/>
        </w:rPr>
        <w:t>). Elle se termine sur la formulation de la problématique, l’annonce des axes de lecture (</w:t>
      </w:r>
      <w:r w:rsidRPr="001D4BD9">
        <w:rPr>
          <w:rFonts w:ascii="Georgia" w:hAnsi="Georgia"/>
          <w:bCs/>
          <w:color w:val="0070C0"/>
          <w:sz w:val="24"/>
          <w:szCs w:val="24"/>
          <w:lang w:val="fr-FR"/>
        </w:rPr>
        <w:t>I</w:t>
      </w:r>
      <w:r w:rsidRPr="001D4BD9">
        <w:rPr>
          <w:rFonts w:ascii="Georgia" w:hAnsi="Georgia"/>
          <w:bCs/>
          <w:color w:val="00B050"/>
          <w:sz w:val="24"/>
          <w:szCs w:val="24"/>
          <w:lang w:val="fr-FR"/>
        </w:rPr>
        <w:t>-3</w:t>
      </w:r>
      <w:r w:rsidRPr="001D4BD9">
        <w:rPr>
          <w:rFonts w:ascii="Georgia" w:hAnsi="Georgia"/>
          <w:sz w:val="24"/>
          <w:szCs w:val="24"/>
          <w:lang w:val="fr-FR"/>
        </w:rPr>
        <w:t>).</w:t>
      </w:r>
    </w:p>
    <w:p w14:paraId="4C0BA15C" w14:textId="77777777" w:rsidR="00041750" w:rsidRPr="001D4BD9" w:rsidRDefault="00041750" w:rsidP="00041750">
      <w:pPr>
        <w:rPr>
          <w:rFonts w:ascii="Georgia" w:hAnsi="Georgia"/>
          <w:b/>
          <w:sz w:val="24"/>
          <w:szCs w:val="24"/>
          <w:lang w:val="fr-FR"/>
        </w:rPr>
      </w:pPr>
    </w:p>
    <w:p w14:paraId="753A1518" w14:textId="77777777" w:rsidR="00041750" w:rsidRPr="001D4BD9" w:rsidRDefault="00041750" w:rsidP="00041750">
      <w:pPr>
        <w:rPr>
          <w:rFonts w:ascii="Georgia" w:hAnsi="Georgia"/>
          <w:sz w:val="24"/>
          <w:szCs w:val="24"/>
          <w:lang w:val="fr-FR"/>
        </w:rPr>
      </w:pPr>
      <w:r w:rsidRPr="001D4BD9">
        <w:rPr>
          <w:rFonts w:ascii="Georgia" w:hAnsi="Georgia"/>
          <w:b/>
          <w:color w:val="0070C0"/>
          <w:sz w:val="24"/>
          <w:szCs w:val="24"/>
          <w:lang w:val="fr-FR"/>
        </w:rPr>
        <w:t>I</w:t>
      </w:r>
      <w:r w:rsidRPr="001D4BD9">
        <w:rPr>
          <w:rFonts w:ascii="Georgia" w:hAnsi="Georgia"/>
          <w:b/>
          <w:color w:val="00B050"/>
          <w:sz w:val="24"/>
          <w:szCs w:val="24"/>
          <w:lang w:val="fr-FR"/>
        </w:rPr>
        <w:t>-1) Contextualisation</w:t>
      </w:r>
    </w:p>
    <w:p w14:paraId="50482F48" w14:textId="77777777" w:rsidR="00041750" w:rsidRPr="001D4BD9" w:rsidRDefault="00041750" w:rsidP="00041750">
      <w:pPr>
        <w:rPr>
          <w:rFonts w:ascii="Georgia" w:hAnsi="Georgia"/>
          <w:b/>
          <w:sz w:val="24"/>
          <w:szCs w:val="24"/>
          <w:lang w:val="fr-FR"/>
        </w:rPr>
      </w:pPr>
      <w:r w:rsidRPr="001D4BD9">
        <w:rPr>
          <w:rFonts w:ascii="Georgia" w:hAnsi="Georgia"/>
          <w:b/>
          <w:sz w:val="24"/>
          <w:szCs w:val="24"/>
          <w:lang w:val="fr-FR"/>
        </w:rPr>
        <w:t>Objectif</w:t>
      </w:r>
    </w:p>
    <w:p w14:paraId="7C4AB6D8" w14:textId="77777777" w:rsidR="00041750" w:rsidRPr="001D4BD9" w:rsidRDefault="00041750" w:rsidP="00041750">
      <w:pPr>
        <w:rPr>
          <w:rFonts w:ascii="Georgia" w:hAnsi="Georgia"/>
          <w:sz w:val="24"/>
          <w:szCs w:val="24"/>
          <w:lang w:val="fr-FR"/>
        </w:rPr>
      </w:pPr>
      <w:r w:rsidRPr="001D4BD9">
        <w:rPr>
          <w:rFonts w:ascii="Georgia" w:hAnsi="Georgia"/>
          <w:sz w:val="24"/>
          <w:szCs w:val="24"/>
          <w:lang w:val="fr-FR"/>
        </w:rPr>
        <w:t>Ce procédé détermine la situation du texte sur trois degrés de l’échelle.</w:t>
      </w:r>
    </w:p>
    <w:p w14:paraId="59556691" w14:textId="77777777" w:rsidR="00041750" w:rsidRPr="001D4BD9" w:rsidRDefault="00041750" w:rsidP="00041750">
      <w:pPr>
        <w:rPr>
          <w:rFonts w:ascii="Georgia" w:hAnsi="Georgia"/>
          <w:b/>
          <w:sz w:val="24"/>
          <w:szCs w:val="24"/>
          <w:lang w:val="fr-FR"/>
        </w:rPr>
      </w:pPr>
    </w:p>
    <w:p w14:paraId="3C4CAA4F" w14:textId="77777777" w:rsidR="00041750" w:rsidRPr="001D4BD9" w:rsidRDefault="00041750" w:rsidP="00041750">
      <w:pPr>
        <w:rPr>
          <w:rFonts w:ascii="Georgia" w:hAnsi="Georgia"/>
          <w:b/>
          <w:sz w:val="24"/>
          <w:szCs w:val="24"/>
          <w:lang w:val="fr-FR"/>
        </w:rPr>
      </w:pPr>
      <w:r w:rsidRPr="001D4BD9">
        <w:rPr>
          <w:rFonts w:ascii="Georgia" w:hAnsi="Georgia"/>
          <w:b/>
          <w:sz w:val="24"/>
          <w:szCs w:val="24"/>
          <w:lang w:val="fr-FR"/>
        </w:rPr>
        <w:t>Règles générales</w:t>
      </w:r>
    </w:p>
    <w:p w14:paraId="642E662C" w14:textId="77777777" w:rsidR="00041750" w:rsidRPr="001D4BD9" w:rsidRDefault="00041750" w:rsidP="00041750">
      <w:pPr>
        <w:rPr>
          <w:rFonts w:ascii="Georgia" w:hAnsi="Georgia"/>
          <w:b/>
          <w:sz w:val="24"/>
          <w:szCs w:val="24"/>
          <w:lang w:val="fr-FR"/>
        </w:rPr>
      </w:pPr>
      <w:r w:rsidRPr="001D4BD9">
        <w:rPr>
          <w:rFonts w:ascii="Georgia" w:hAnsi="Georgia"/>
          <w:sz w:val="24"/>
          <w:szCs w:val="24"/>
          <w:lang w:val="fr-FR"/>
        </w:rPr>
        <w:t>Distinguer 3 phases dans la mise en contexte – procéder à l’ordre croissant, par orbites dans un mouvement centripète, à partir du foyer-l’extrait, vers les zones concentriques de plus en plus vastes qui l’entourent :</w:t>
      </w:r>
    </w:p>
    <w:p w14:paraId="63129F24" w14:textId="77777777" w:rsidR="00041750" w:rsidRPr="001D4BD9" w:rsidRDefault="00041750" w:rsidP="00041750">
      <w:pPr>
        <w:rPr>
          <w:rFonts w:ascii="Georgia" w:hAnsi="Georgia"/>
          <w:b/>
          <w:sz w:val="24"/>
          <w:szCs w:val="24"/>
          <w:lang w:val="fr-FR"/>
        </w:rPr>
      </w:pPr>
      <w:r w:rsidRPr="001D4BD9">
        <w:rPr>
          <w:rFonts w:ascii="Georgia" w:hAnsi="Georgia"/>
          <w:b/>
          <w:color w:val="0070C0"/>
          <w:sz w:val="24"/>
          <w:szCs w:val="24"/>
          <w:lang w:val="fr-FR"/>
        </w:rPr>
        <w:t>I</w:t>
      </w:r>
      <w:r w:rsidRPr="001D4BD9">
        <w:rPr>
          <w:rFonts w:ascii="Georgia" w:hAnsi="Georgia"/>
          <w:b/>
          <w:color w:val="00B050"/>
          <w:sz w:val="24"/>
          <w:szCs w:val="24"/>
          <w:lang w:val="fr-FR"/>
        </w:rPr>
        <w:t>-1</w:t>
      </w:r>
      <w:r w:rsidRPr="001D4BD9">
        <w:rPr>
          <w:rFonts w:ascii="Georgia" w:hAnsi="Georgia"/>
          <w:color w:val="7030A0"/>
          <w:sz w:val="24"/>
          <w:szCs w:val="24"/>
          <w:lang w:val="fr-FR"/>
        </w:rPr>
        <w:t xml:space="preserve">-a) </w:t>
      </w:r>
      <w:r w:rsidRPr="001D4BD9">
        <w:rPr>
          <w:rFonts w:ascii="Georgia" w:hAnsi="Georgia"/>
          <w:sz w:val="24"/>
          <w:szCs w:val="24"/>
          <w:lang w:val="fr-FR"/>
        </w:rPr>
        <w:t>Place du texte étudié  (l’extrait de prose ou poème) dans l’œuvre dont il fait partie</w:t>
      </w:r>
    </w:p>
    <w:p w14:paraId="5C701D44" w14:textId="77777777" w:rsidR="00041750" w:rsidRPr="001D4BD9" w:rsidRDefault="00041750" w:rsidP="00041750">
      <w:pPr>
        <w:rPr>
          <w:rFonts w:ascii="Georgia" w:hAnsi="Georgia"/>
          <w:b/>
          <w:sz w:val="24"/>
          <w:szCs w:val="24"/>
          <w:lang w:val="fr-FR"/>
        </w:rPr>
      </w:pPr>
      <w:r w:rsidRPr="001D4BD9">
        <w:rPr>
          <w:rFonts w:ascii="Georgia" w:hAnsi="Georgia"/>
          <w:b/>
          <w:color w:val="0070C0"/>
          <w:sz w:val="24"/>
          <w:szCs w:val="24"/>
          <w:lang w:val="fr-FR"/>
        </w:rPr>
        <w:t>I</w:t>
      </w:r>
      <w:r w:rsidRPr="001D4BD9">
        <w:rPr>
          <w:rFonts w:ascii="Georgia" w:hAnsi="Georgia"/>
          <w:b/>
          <w:color w:val="00B050"/>
          <w:sz w:val="24"/>
          <w:szCs w:val="24"/>
          <w:lang w:val="fr-FR"/>
        </w:rPr>
        <w:t>-1</w:t>
      </w:r>
      <w:r w:rsidRPr="001D4BD9">
        <w:rPr>
          <w:rFonts w:ascii="Georgia" w:hAnsi="Georgia"/>
          <w:color w:val="7030A0"/>
          <w:sz w:val="24"/>
          <w:szCs w:val="24"/>
          <w:lang w:val="fr-FR"/>
        </w:rPr>
        <w:t>-b)</w:t>
      </w:r>
      <w:r w:rsidRPr="001D4BD9">
        <w:rPr>
          <w:rFonts w:ascii="Georgia" w:hAnsi="Georgia"/>
          <w:sz w:val="24"/>
          <w:szCs w:val="24"/>
          <w:lang w:val="fr-FR"/>
        </w:rPr>
        <w:t xml:space="preserve"> Place de cette œuvre dans l’ensemble de la création de l’auteur </w:t>
      </w:r>
    </w:p>
    <w:p w14:paraId="541F96D7" w14:textId="77777777" w:rsidR="00041750" w:rsidRPr="001D4BD9" w:rsidRDefault="00041750" w:rsidP="00041750">
      <w:pPr>
        <w:rPr>
          <w:rFonts w:ascii="Georgia" w:hAnsi="Georgia"/>
          <w:b/>
          <w:sz w:val="24"/>
          <w:szCs w:val="24"/>
          <w:lang w:val="fr-FR"/>
        </w:rPr>
      </w:pPr>
      <w:r w:rsidRPr="001D4BD9">
        <w:rPr>
          <w:rFonts w:ascii="Georgia" w:hAnsi="Georgia"/>
          <w:b/>
          <w:color w:val="0070C0"/>
          <w:sz w:val="24"/>
          <w:szCs w:val="24"/>
          <w:lang w:val="fr-FR"/>
        </w:rPr>
        <w:t>I</w:t>
      </w:r>
      <w:r w:rsidRPr="001D4BD9">
        <w:rPr>
          <w:rFonts w:ascii="Georgia" w:hAnsi="Georgia"/>
          <w:b/>
          <w:color w:val="00B050"/>
          <w:sz w:val="24"/>
          <w:szCs w:val="24"/>
          <w:lang w:val="fr-FR"/>
        </w:rPr>
        <w:t>-1</w:t>
      </w:r>
      <w:r w:rsidRPr="001D4BD9">
        <w:rPr>
          <w:rFonts w:ascii="Georgia" w:hAnsi="Georgia"/>
          <w:color w:val="7030A0"/>
          <w:sz w:val="24"/>
          <w:szCs w:val="24"/>
          <w:lang w:val="fr-FR"/>
        </w:rPr>
        <w:t>-c)</w:t>
      </w:r>
      <w:r w:rsidRPr="001D4BD9">
        <w:rPr>
          <w:rFonts w:ascii="Georgia" w:hAnsi="Georgia"/>
          <w:sz w:val="24"/>
          <w:szCs w:val="24"/>
          <w:lang w:val="fr-FR"/>
        </w:rPr>
        <w:t xml:space="preserve"> Place, importance de cet auteur et de sa production dans son époque, dans un mouvement ou courant selon les cas, et dans l’histoire littéraire.</w:t>
      </w:r>
      <w:r w:rsidRPr="001D4BD9">
        <w:rPr>
          <w:rStyle w:val="Appelnotedebasdep"/>
          <w:rFonts w:ascii="Georgia" w:hAnsi="Georgia"/>
          <w:sz w:val="24"/>
          <w:szCs w:val="24"/>
          <w:lang w:val="fr-FR"/>
        </w:rPr>
        <w:footnoteReference w:id="1"/>
      </w:r>
    </w:p>
    <w:p w14:paraId="5AEA877A" w14:textId="77777777" w:rsidR="00041750" w:rsidRPr="001D4BD9" w:rsidRDefault="00041750" w:rsidP="00041750">
      <w:pPr>
        <w:rPr>
          <w:rFonts w:ascii="Georgia" w:hAnsi="Georgia"/>
          <w:sz w:val="24"/>
          <w:szCs w:val="24"/>
          <w:lang w:val="fr-FR"/>
        </w:rPr>
      </w:pPr>
    </w:p>
    <w:p w14:paraId="725C3732" w14:textId="77777777" w:rsidR="00041750" w:rsidRPr="001D4BD9" w:rsidRDefault="00041750" w:rsidP="00041750">
      <w:pPr>
        <w:rPr>
          <w:rFonts w:ascii="Georgia" w:hAnsi="Georgia"/>
          <w:sz w:val="24"/>
          <w:szCs w:val="24"/>
          <w:lang w:val="fr-FR"/>
        </w:rPr>
      </w:pPr>
    </w:p>
    <w:p w14:paraId="56BE7E3C" w14:textId="77777777" w:rsidR="00041750" w:rsidRPr="001D4BD9" w:rsidRDefault="00041750" w:rsidP="00041750">
      <w:pPr>
        <w:rPr>
          <w:rFonts w:ascii="Georgia" w:hAnsi="Georgia"/>
          <w:sz w:val="24"/>
          <w:szCs w:val="24"/>
          <w:lang w:val="fr-FR"/>
        </w:rPr>
      </w:pPr>
    </w:p>
    <w:p w14:paraId="64FDB46A" w14:textId="77777777" w:rsidR="00041750" w:rsidRPr="001D4BD9" w:rsidRDefault="00041750" w:rsidP="00041750">
      <w:pPr>
        <w:rPr>
          <w:rFonts w:ascii="Georgia" w:hAnsi="Georgia"/>
          <w:b/>
          <w:sz w:val="24"/>
          <w:szCs w:val="24"/>
          <w:lang w:val="fr-FR"/>
        </w:rPr>
      </w:pPr>
      <w:r w:rsidRPr="001D4BD9">
        <w:rPr>
          <w:rFonts w:ascii="Georgia" w:hAnsi="Georgia"/>
          <w:b/>
          <w:color w:val="0070C0"/>
          <w:sz w:val="24"/>
          <w:szCs w:val="24"/>
          <w:lang w:val="fr-FR"/>
        </w:rPr>
        <w:lastRenderedPageBreak/>
        <w:t>I</w:t>
      </w:r>
      <w:r w:rsidRPr="001D4BD9">
        <w:rPr>
          <w:rFonts w:ascii="Georgia" w:hAnsi="Georgia"/>
          <w:b/>
          <w:color w:val="00B050"/>
          <w:sz w:val="24"/>
          <w:szCs w:val="24"/>
          <w:lang w:val="fr-FR"/>
        </w:rPr>
        <w:t>-2) Caractéristiques fondamentales du texte</w:t>
      </w:r>
    </w:p>
    <w:p w14:paraId="73FF2092" w14:textId="77777777" w:rsidR="00041750" w:rsidRPr="001D4BD9" w:rsidRDefault="00041750" w:rsidP="00041750">
      <w:pPr>
        <w:rPr>
          <w:rFonts w:ascii="Georgia" w:hAnsi="Georgia"/>
          <w:sz w:val="24"/>
          <w:szCs w:val="24"/>
          <w:lang w:val="fr-FR"/>
        </w:rPr>
      </w:pPr>
      <w:r w:rsidRPr="001D4BD9">
        <w:rPr>
          <w:rFonts w:ascii="Georgia" w:hAnsi="Georgia"/>
          <w:sz w:val="24"/>
          <w:szCs w:val="24"/>
          <w:lang w:val="fr-FR"/>
        </w:rPr>
        <w:t>Celles que vous repérez immédiatement, c-à-d à une première lecture ; identification</w:t>
      </w:r>
      <w:r>
        <w:rPr>
          <w:rFonts w:ascii="Georgia" w:hAnsi="Georgia"/>
          <w:sz w:val="24"/>
          <w:szCs w:val="24"/>
          <w:lang w:val="fr-FR"/>
        </w:rPr>
        <w:t>/détermination</w:t>
      </w:r>
      <w:r w:rsidRPr="001D4BD9">
        <w:rPr>
          <w:rFonts w:ascii="Georgia" w:hAnsi="Georgia"/>
          <w:sz w:val="24"/>
          <w:szCs w:val="24"/>
          <w:lang w:val="fr-FR"/>
        </w:rPr>
        <w:t xml:space="preserve"> des catégories auxquelles vous retournerez dans </w:t>
      </w:r>
      <w:r>
        <w:rPr>
          <w:rFonts w:ascii="Georgia" w:hAnsi="Georgia"/>
          <w:sz w:val="24"/>
          <w:szCs w:val="24"/>
          <w:lang w:val="fr-FR"/>
        </w:rPr>
        <w:t>votre</w:t>
      </w:r>
      <w:r w:rsidRPr="001D4BD9">
        <w:rPr>
          <w:rFonts w:ascii="Georgia" w:hAnsi="Georgia"/>
          <w:sz w:val="24"/>
          <w:szCs w:val="24"/>
          <w:lang w:val="fr-FR"/>
        </w:rPr>
        <w:t xml:space="preserve"> travail ultérieur</w:t>
      </w:r>
      <w:r>
        <w:rPr>
          <w:rFonts w:ascii="Georgia" w:hAnsi="Georgia"/>
          <w:sz w:val="24"/>
          <w:szCs w:val="24"/>
          <w:lang w:val="fr-FR"/>
        </w:rPr>
        <w:t>, dans</w:t>
      </w:r>
      <w:r w:rsidRPr="001D4BD9">
        <w:rPr>
          <w:rFonts w:ascii="Georgia" w:hAnsi="Georgia"/>
          <w:sz w:val="24"/>
          <w:szCs w:val="24"/>
          <w:lang w:val="fr-FR"/>
        </w:rPr>
        <w:t xml:space="preserve"> les développements :</w:t>
      </w:r>
    </w:p>
    <w:p w14:paraId="1D91679E" w14:textId="77777777" w:rsidR="00041750" w:rsidRPr="001D4BD9" w:rsidRDefault="00041750" w:rsidP="00041750">
      <w:pPr>
        <w:rPr>
          <w:rFonts w:ascii="Georgia" w:hAnsi="Georgia"/>
          <w:sz w:val="24"/>
          <w:szCs w:val="24"/>
          <w:lang w:val="fr-FR"/>
        </w:rPr>
      </w:pPr>
      <w:r w:rsidRPr="001D4BD9">
        <w:rPr>
          <w:rFonts w:ascii="Georgia" w:hAnsi="Georgia"/>
          <w:b/>
          <w:color w:val="0070C0"/>
          <w:sz w:val="24"/>
          <w:szCs w:val="24"/>
          <w:lang w:val="fr-FR"/>
        </w:rPr>
        <w:t>I</w:t>
      </w:r>
      <w:r w:rsidRPr="001D4BD9">
        <w:rPr>
          <w:rFonts w:ascii="Georgia" w:hAnsi="Georgia"/>
          <w:b/>
          <w:color w:val="00B050"/>
          <w:sz w:val="24"/>
          <w:szCs w:val="24"/>
          <w:lang w:val="fr-FR"/>
        </w:rPr>
        <w:t>-2</w:t>
      </w:r>
      <w:r w:rsidRPr="001D4BD9">
        <w:rPr>
          <w:rFonts w:ascii="Georgia" w:hAnsi="Georgia"/>
          <w:color w:val="7030A0"/>
          <w:sz w:val="24"/>
          <w:szCs w:val="24"/>
          <w:lang w:val="fr-FR"/>
        </w:rPr>
        <w:t>-a)</w:t>
      </w:r>
      <w:r w:rsidRPr="001D4BD9">
        <w:rPr>
          <w:rFonts w:ascii="Georgia" w:hAnsi="Georgia"/>
          <w:sz w:val="24"/>
          <w:szCs w:val="24"/>
          <w:lang w:val="fr-FR"/>
        </w:rPr>
        <w:t xml:space="preserve"> </w:t>
      </w:r>
      <w:r w:rsidRPr="001D4BD9">
        <w:rPr>
          <w:rFonts w:ascii="Georgia" w:hAnsi="Georgia"/>
          <w:sz w:val="24"/>
          <w:szCs w:val="24"/>
          <w:u w:val="single"/>
          <w:lang w:val="fr-FR"/>
        </w:rPr>
        <w:t>Thème</w:t>
      </w:r>
      <w:r w:rsidRPr="001D4BD9">
        <w:rPr>
          <w:rFonts w:ascii="Georgia" w:hAnsi="Georgia"/>
          <w:sz w:val="24"/>
          <w:szCs w:val="24"/>
          <w:lang w:val="fr-FR"/>
        </w:rPr>
        <w:t xml:space="preserve"> ou thèmes, cadre ou espace-temps (les thèmes pouvant être infiniment divers et variés, p. ex. évocation d’une promenade, déclaration d’amour, réflexion sur la mort, description d’un paysage, portrait d’un personnage...)</w:t>
      </w:r>
    </w:p>
    <w:p w14:paraId="6E40E57F" w14:textId="77777777" w:rsidR="00041750" w:rsidRPr="001D4BD9" w:rsidRDefault="00041750" w:rsidP="00041750">
      <w:pPr>
        <w:rPr>
          <w:rFonts w:ascii="Georgia" w:hAnsi="Georgia"/>
          <w:sz w:val="24"/>
          <w:szCs w:val="24"/>
          <w:lang w:val="fr-FR"/>
        </w:rPr>
      </w:pPr>
      <w:r w:rsidRPr="001D4BD9">
        <w:rPr>
          <w:rFonts w:ascii="Georgia" w:hAnsi="Georgia"/>
          <w:b/>
          <w:color w:val="0070C0"/>
          <w:sz w:val="24"/>
          <w:szCs w:val="24"/>
          <w:lang w:val="fr-FR"/>
        </w:rPr>
        <w:t>I</w:t>
      </w:r>
      <w:r w:rsidRPr="001D4BD9">
        <w:rPr>
          <w:rFonts w:ascii="Georgia" w:hAnsi="Georgia"/>
          <w:b/>
          <w:color w:val="00B050"/>
          <w:sz w:val="24"/>
          <w:szCs w:val="24"/>
          <w:lang w:val="fr-FR"/>
        </w:rPr>
        <w:t>-2</w:t>
      </w:r>
      <w:r w:rsidRPr="001D4BD9">
        <w:rPr>
          <w:rFonts w:ascii="Georgia" w:hAnsi="Georgia"/>
          <w:color w:val="7030A0"/>
          <w:sz w:val="24"/>
          <w:szCs w:val="24"/>
          <w:lang w:val="fr-FR"/>
        </w:rPr>
        <w:t>-b)</w:t>
      </w:r>
      <w:r w:rsidRPr="001D4BD9">
        <w:rPr>
          <w:rFonts w:ascii="Georgia" w:hAnsi="Georgia"/>
          <w:sz w:val="24"/>
          <w:szCs w:val="24"/>
          <w:lang w:val="fr-FR"/>
        </w:rPr>
        <w:t xml:space="preserve"> </w:t>
      </w:r>
      <w:r w:rsidRPr="001D4BD9">
        <w:rPr>
          <w:rFonts w:ascii="Georgia" w:hAnsi="Georgia"/>
          <w:sz w:val="24"/>
          <w:szCs w:val="24"/>
          <w:u w:val="single"/>
          <w:lang w:val="fr-FR"/>
        </w:rPr>
        <w:t>Catégorie</w:t>
      </w:r>
      <w:r w:rsidRPr="001D4BD9">
        <w:rPr>
          <w:rFonts w:ascii="Georgia" w:hAnsi="Georgia"/>
          <w:sz w:val="24"/>
          <w:szCs w:val="24"/>
          <w:lang w:val="fr-FR"/>
        </w:rPr>
        <w:t xml:space="preserve">, </w:t>
      </w:r>
      <w:r w:rsidRPr="001D4BD9">
        <w:rPr>
          <w:rFonts w:ascii="Georgia" w:hAnsi="Georgia"/>
          <w:sz w:val="24"/>
          <w:szCs w:val="24"/>
          <w:u w:val="single"/>
          <w:lang w:val="fr-FR"/>
        </w:rPr>
        <w:t>genre</w:t>
      </w:r>
      <w:r w:rsidRPr="001D4BD9">
        <w:rPr>
          <w:rFonts w:ascii="Georgia" w:hAnsi="Georgia"/>
          <w:sz w:val="24"/>
          <w:szCs w:val="24"/>
          <w:lang w:val="fr-FR"/>
        </w:rPr>
        <w:t xml:space="preserve">, </w:t>
      </w:r>
      <w:r w:rsidRPr="001D4BD9">
        <w:rPr>
          <w:rFonts w:ascii="Georgia" w:hAnsi="Georgia"/>
          <w:sz w:val="24"/>
          <w:szCs w:val="24"/>
          <w:u w:val="single"/>
          <w:lang w:val="fr-FR"/>
        </w:rPr>
        <w:t>sub-genre</w:t>
      </w:r>
      <w:r w:rsidRPr="001D4BD9">
        <w:rPr>
          <w:rFonts w:ascii="Georgia" w:hAnsi="Georgia"/>
          <w:sz w:val="24"/>
          <w:szCs w:val="24"/>
          <w:lang w:val="fr-FR"/>
        </w:rPr>
        <w:t xml:space="preserve"> (p. ex. prose &gt; roman &gt; roman psychologique ; poésie &gt; poésie lyrique &gt; </w:t>
      </w:r>
      <w:r>
        <w:rPr>
          <w:rFonts w:ascii="Georgia" w:hAnsi="Georgia"/>
          <w:sz w:val="24"/>
          <w:szCs w:val="24"/>
          <w:lang w:val="fr-FR"/>
        </w:rPr>
        <w:t xml:space="preserve">aube, sonnet… ; distinguer poèmes à forme fixe </w:t>
      </w:r>
      <w:r w:rsidRPr="00733FE3">
        <w:rPr>
          <w:rFonts w:ascii="Georgia" w:hAnsi="Georgia"/>
          <w:i/>
          <w:iCs/>
          <w:sz w:val="24"/>
          <w:szCs w:val="24"/>
          <w:lang w:val="fr-FR"/>
        </w:rPr>
        <w:t>vs</w:t>
      </w:r>
      <w:r>
        <w:rPr>
          <w:rFonts w:ascii="Georgia" w:hAnsi="Georgia"/>
          <w:sz w:val="24"/>
          <w:szCs w:val="24"/>
          <w:lang w:val="fr-FR"/>
        </w:rPr>
        <w:t>. poèmes à forme libre</w:t>
      </w:r>
      <w:r w:rsidRPr="001D4BD9">
        <w:rPr>
          <w:rFonts w:ascii="Georgia" w:hAnsi="Georgia"/>
          <w:sz w:val="24"/>
          <w:szCs w:val="24"/>
          <w:lang w:val="fr-FR"/>
        </w:rPr>
        <w:t>)</w:t>
      </w:r>
    </w:p>
    <w:p w14:paraId="4AB135D1" w14:textId="77777777" w:rsidR="00041750" w:rsidRPr="001D4BD9" w:rsidRDefault="00041750" w:rsidP="00041750">
      <w:pPr>
        <w:rPr>
          <w:rFonts w:ascii="Georgia" w:hAnsi="Georgia"/>
          <w:sz w:val="24"/>
          <w:szCs w:val="24"/>
          <w:lang w:val="fr-FR"/>
        </w:rPr>
      </w:pPr>
      <w:r w:rsidRPr="001D4BD9">
        <w:rPr>
          <w:rFonts w:ascii="Georgia" w:hAnsi="Georgia"/>
          <w:b/>
          <w:color w:val="0070C0"/>
          <w:sz w:val="24"/>
          <w:szCs w:val="24"/>
          <w:lang w:val="fr-FR"/>
        </w:rPr>
        <w:t>I</w:t>
      </w:r>
      <w:r w:rsidRPr="001D4BD9">
        <w:rPr>
          <w:rFonts w:ascii="Georgia" w:hAnsi="Georgia"/>
          <w:b/>
          <w:color w:val="00B050"/>
          <w:sz w:val="24"/>
          <w:szCs w:val="24"/>
          <w:lang w:val="fr-FR"/>
        </w:rPr>
        <w:t>-2</w:t>
      </w:r>
      <w:r w:rsidRPr="001D4BD9">
        <w:rPr>
          <w:rFonts w:ascii="Georgia" w:hAnsi="Georgia"/>
          <w:color w:val="7030A0"/>
          <w:sz w:val="24"/>
          <w:szCs w:val="24"/>
          <w:lang w:val="fr-FR"/>
        </w:rPr>
        <w:t>-c)</w:t>
      </w:r>
      <w:r w:rsidRPr="001D4BD9">
        <w:rPr>
          <w:rFonts w:ascii="Georgia" w:hAnsi="Georgia"/>
          <w:sz w:val="24"/>
          <w:szCs w:val="24"/>
          <w:lang w:val="fr-FR"/>
        </w:rPr>
        <w:t xml:space="preserve"> </w:t>
      </w:r>
      <w:r w:rsidRPr="001D4BD9">
        <w:rPr>
          <w:rFonts w:ascii="Georgia" w:hAnsi="Georgia"/>
          <w:sz w:val="24"/>
          <w:szCs w:val="24"/>
          <w:u w:val="single"/>
          <w:lang w:val="fr-FR"/>
        </w:rPr>
        <w:t>Type de discours</w:t>
      </w:r>
      <w:r>
        <w:rPr>
          <w:rFonts w:ascii="Georgia" w:hAnsi="Georgia"/>
          <w:sz w:val="24"/>
          <w:szCs w:val="24"/>
          <w:lang w:val="fr-FR"/>
        </w:rPr>
        <w:t> :</w:t>
      </w:r>
      <w:r w:rsidRPr="001D4BD9">
        <w:rPr>
          <w:rFonts w:ascii="Georgia" w:hAnsi="Georgia"/>
          <w:sz w:val="24"/>
          <w:szCs w:val="24"/>
          <w:lang w:val="fr-FR"/>
        </w:rPr>
        <w:t xml:space="preserve"> défini par l’objectif que le producteur du texte/le locuteur/l’énonciateur/l’émetteur/le destinateur (narrateur ou sujet lyrique), s’est assigné : narratif/épique (l’objectif étant de narrer, de raconter), introspectif (l’objectif étant de faire part de son intériorité, de son expérience psychique), descriptif, explicatif, argumentatif, injonctif</w:t>
      </w:r>
      <w:r>
        <w:rPr>
          <w:rFonts w:ascii="Georgia" w:hAnsi="Georgia"/>
          <w:sz w:val="24"/>
          <w:szCs w:val="24"/>
          <w:lang w:val="fr-FR"/>
        </w:rPr>
        <w:t>, réflexif</w:t>
      </w:r>
    </w:p>
    <w:p w14:paraId="0B6A765C" w14:textId="77777777" w:rsidR="00041750" w:rsidRPr="001D4BD9" w:rsidRDefault="00041750" w:rsidP="00041750">
      <w:pPr>
        <w:rPr>
          <w:rFonts w:ascii="Georgia" w:hAnsi="Georgia"/>
          <w:sz w:val="24"/>
          <w:szCs w:val="24"/>
          <w:lang w:val="fr-FR"/>
        </w:rPr>
      </w:pPr>
      <w:r w:rsidRPr="001D4BD9">
        <w:rPr>
          <w:rFonts w:ascii="Georgia" w:hAnsi="Georgia"/>
          <w:b/>
          <w:color w:val="0070C0"/>
          <w:sz w:val="24"/>
          <w:szCs w:val="24"/>
          <w:lang w:val="fr-FR"/>
        </w:rPr>
        <w:t>I</w:t>
      </w:r>
      <w:r w:rsidRPr="001D4BD9">
        <w:rPr>
          <w:rFonts w:ascii="Georgia" w:hAnsi="Georgia"/>
          <w:b/>
          <w:color w:val="00B050"/>
          <w:sz w:val="24"/>
          <w:szCs w:val="24"/>
          <w:lang w:val="fr-FR"/>
        </w:rPr>
        <w:t>-2</w:t>
      </w:r>
      <w:r w:rsidRPr="001D4BD9">
        <w:rPr>
          <w:rFonts w:ascii="Georgia" w:hAnsi="Georgia"/>
          <w:color w:val="7030A0"/>
          <w:sz w:val="24"/>
          <w:szCs w:val="24"/>
          <w:lang w:val="fr-FR"/>
        </w:rPr>
        <w:t>-d)</w:t>
      </w:r>
      <w:r w:rsidRPr="001D4BD9">
        <w:rPr>
          <w:rFonts w:ascii="Georgia" w:hAnsi="Georgia"/>
          <w:sz w:val="24"/>
          <w:szCs w:val="24"/>
          <w:lang w:val="fr-FR"/>
        </w:rPr>
        <w:t xml:space="preserve"> </w:t>
      </w:r>
      <w:r w:rsidRPr="001D4BD9">
        <w:rPr>
          <w:rFonts w:ascii="Georgia" w:hAnsi="Georgia"/>
          <w:sz w:val="24"/>
          <w:szCs w:val="24"/>
          <w:u w:val="single"/>
          <w:lang w:val="fr-FR"/>
        </w:rPr>
        <w:t>Tonalité</w:t>
      </w:r>
      <w:r w:rsidRPr="001D4BD9">
        <w:rPr>
          <w:rFonts w:ascii="Georgia" w:hAnsi="Georgia"/>
          <w:sz w:val="24"/>
          <w:szCs w:val="24"/>
          <w:lang w:val="fr-FR"/>
        </w:rPr>
        <w:t xml:space="preserve"> ou </w:t>
      </w:r>
      <w:r w:rsidRPr="001D4BD9">
        <w:rPr>
          <w:rFonts w:ascii="Georgia" w:hAnsi="Georgia"/>
          <w:sz w:val="24"/>
          <w:szCs w:val="24"/>
          <w:u w:val="single"/>
          <w:lang w:val="fr-FR"/>
        </w:rPr>
        <w:t>registre esthétique/littéraire</w:t>
      </w:r>
      <w:r>
        <w:rPr>
          <w:rFonts w:ascii="Georgia" w:hAnsi="Georgia"/>
          <w:sz w:val="24"/>
          <w:szCs w:val="24"/>
          <w:lang w:val="fr-FR"/>
        </w:rPr>
        <w:t> :</w:t>
      </w:r>
      <w:r w:rsidRPr="001D4BD9">
        <w:rPr>
          <w:rFonts w:ascii="Georgia" w:hAnsi="Georgia"/>
          <w:sz w:val="24"/>
          <w:szCs w:val="24"/>
          <w:lang w:val="fr-FR"/>
        </w:rPr>
        <w:t xml:space="preserve"> défini par l’effet produit sur l’interlocuteur/le récepteur/le destinataire (perspective qui détermine la nature affective du text</w:t>
      </w:r>
      <w:r>
        <w:rPr>
          <w:rFonts w:ascii="Georgia" w:hAnsi="Georgia"/>
          <w:sz w:val="24"/>
          <w:szCs w:val="24"/>
          <w:lang w:val="fr-FR"/>
        </w:rPr>
        <w:t>e</w:t>
      </w:r>
      <w:r w:rsidRPr="001D4BD9">
        <w:rPr>
          <w:rFonts w:ascii="Georgia" w:hAnsi="Georgia"/>
          <w:sz w:val="24"/>
          <w:szCs w:val="24"/>
          <w:lang w:val="fr-FR"/>
        </w:rPr>
        <w:t xml:space="preserve">) : comique, tragique, burlesque, pathétique, fantastique, merveilleux, surnaturel, laudatif/encomiastique, lyrique... </w:t>
      </w:r>
      <w:r>
        <w:rPr>
          <w:rFonts w:ascii="Georgia" w:hAnsi="Georgia"/>
          <w:sz w:val="24"/>
          <w:szCs w:val="24"/>
          <w:lang w:val="fr-FR"/>
        </w:rPr>
        <w:t>ne pas oublier que bien des sujets peuvent être traités sur plusieurs modes de représentation</w:t>
      </w:r>
    </w:p>
    <w:p w14:paraId="0E4B5C53" w14:textId="77777777" w:rsidR="00041750" w:rsidRPr="001D4BD9" w:rsidRDefault="00041750" w:rsidP="00041750">
      <w:pPr>
        <w:rPr>
          <w:rFonts w:ascii="Georgia" w:hAnsi="Georgia"/>
          <w:sz w:val="24"/>
          <w:szCs w:val="24"/>
          <w:lang w:val="fr-FR"/>
        </w:rPr>
      </w:pPr>
      <w:r w:rsidRPr="001D4BD9">
        <w:rPr>
          <w:rFonts w:ascii="Georgia" w:hAnsi="Georgia"/>
          <w:b/>
          <w:color w:val="0070C0"/>
          <w:sz w:val="24"/>
          <w:szCs w:val="24"/>
          <w:lang w:val="fr-FR"/>
        </w:rPr>
        <w:t>I</w:t>
      </w:r>
      <w:r w:rsidRPr="001D4BD9">
        <w:rPr>
          <w:rFonts w:ascii="Georgia" w:hAnsi="Georgia"/>
          <w:b/>
          <w:color w:val="00B050"/>
          <w:sz w:val="24"/>
          <w:szCs w:val="24"/>
          <w:lang w:val="fr-FR"/>
        </w:rPr>
        <w:t>-2</w:t>
      </w:r>
      <w:r w:rsidRPr="001D4BD9">
        <w:rPr>
          <w:rFonts w:ascii="Georgia" w:hAnsi="Georgia"/>
          <w:color w:val="7030A0"/>
          <w:sz w:val="24"/>
          <w:szCs w:val="24"/>
          <w:lang w:val="fr-FR"/>
        </w:rPr>
        <w:t xml:space="preserve">-e) </w:t>
      </w:r>
      <w:r w:rsidRPr="001D4BD9">
        <w:rPr>
          <w:rFonts w:ascii="Georgia" w:hAnsi="Georgia"/>
          <w:sz w:val="24"/>
          <w:szCs w:val="24"/>
          <w:u w:val="single"/>
          <w:lang w:val="fr-FR"/>
        </w:rPr>
        <w:t>Registre(s) de langue</w:t>
      </w:r>
      <w:r w:rsidRPr="001D4BD9">
        <w:rPr>
          <w:rFonts w:ascii="Georgia" w:hAnsi="Georgia"/>
          <w:sz w:val="24"/>
          <w:szCs w:val="24"/>
          <w:lang w:val="fr-FR"/>
        </w:rPr>
        <w:t xml:space="preserve"> (de style)</w:t>
      </w:r>
      <w:r>
        <w:rPr>
          <w:rFonts w:ascii="Georgia" w:hAnsi="Georgia"/>
          <w:sz w:val="24"/>
          <w:szCs w:val="24"/>
          <w:lang w:val="fr-FR"/>
        </w:rPr>
        <w:t> :</w:t>
      </w:r>
      <w:r w:rsidRPr="001D4BD9">
        <w:rPr>
          <w:rFonts w:ascii="Georgia" w:hAnsi="Georgia"/>
          <w:sz w:val="24"/>
          <w:szCs w:val="24"/>
          <w:lang w:val="fr-FR"/>
        </w:rPr>
        <w:t xml:space="preserve"> français soutenu/élevé, littéraire, courant, familier, populaire, argot</w:t>
      </w:r>
    </w:p>
    <w:p w14:paraId="7C2198C4" w14:textId="77777777" w:rsidR="00041750" w:rsidRPr="001D4BD9" w:rsidRDefault="00041750" w:rsidP="00041750">
      <w:pPr>
        <w:rPr>
          <w:rFonts w:ascii="Georgia" w:hAnsi="Georgia"/>
          <w:sz w:val="24"/>
          <w:szCs w:val="24"/>
          <w:lang w:val="fr-FR"/>
        </w:rPr>
      </w:pPr>
      <w:r w:rsidRPr="001D4BD9">
        <w:rPr>
          <w:rFonts w:ascii="Georgia" w:hAnsi="Georgia"/>
          <w:b/>
          <w:color w:val="0070C0"/>
          <w:sz w:val="24"/>
          <w:szCs w:val="24"/>
          <w:lang w:val="fr-FR"/>
        </w:rPr>
        <w:t>I</w:t>
      </w:r>
      <w:r w:rsidRPr="001D4BD9">
        <w:rPr>
          <w:rFonts w:ascii="Georgia" w:hAnsi="Georgia"/>
          <w:b/>
          <w:color w:val="00B050"/>
          <w:sz w:val="24"/>
          <w:szCs w:val="24"/>
          <w:lang w:val="fr-FR"/>
        </w:rPr>
        <w:t>-2</w:t>
      </w:r>
      <w:r w:rsidRPr="001D4BD9">
        <w:rPr>
          <w:rFonts w:ascii="Georgia" w:hAnsi="Georgia"/>
          <w:color w:val="7030A0"/>
          <w:sz w:val="24"/>
          <w:szCs w:val="24"/>
          <w:lang w:val="fr-FR"/>
        </w:rPr>
        <w:t xml:space="preserve">-f) </w:t>
      </w:r>
      <w:r w:rsidRPr="001D4BD9">
        <w:rPr>
          <w:rFonts w:ascii="Georgia" w:hAnsi="Georgia"/>
          <w:sz w:val="24"/>
          <w:szCs w:val="24"/>
          <w:lang w:val="fr-FR"/>
        </w:rPr>
        <w:t xml:space="preserve">Mise en relation des acquis de cette première analyse avec </w:t>
      </w:r>
      <w:r w:rsidRPr="001D4BD9">
        <w:rPr>
          <w:rFonts w:ascii="Georgia" w:hAnsi="Georgia"/>
          <w:sz w:val="24"/>
          <w:szCs w:val="24"/>
          <w:u w:val="single"/>
          <w:lang w:val="fr-FR"/>
        </w:rPr>
        <w:t>le titre</w:t>
      </w:r>
      <w:r w:rsidRPr="001D4BD9">
        <w:rPr>
          <w:rFonts w:ascii="Georgia" w:hAnsi="Georgia"/>
          <w:sz w:val="24"/>
          <w:szCs w:val="24"/>
          <w:lang w:val="fr-FR"/>
        </w:rPr>
        <w:t xml:space="preserve"> (celui du texte même ou celui de l’œuvre à laquelle il s’intègre, le titre étant l’élément capital du paratexte)</w:t>
      </w:r>
    </w:p>
    <w:p w14:paraId="2FEE9562" w14:textId="77777777" w:rsidR="00041750" w:rsidRPr="001D4BD9" w:rsidRDefault="00041750" w:rsidP="00041750">
      <w:pPr>
        <w:rPr>
          <w:rFonts w:ascii="Georgia" w:hAnsi="Georgia"/>
          <w:b/>
          <w:sz w:val="24"/>
          <w:szCs w:val="24"/>
          <w:lang w:val="fr-FR"/>
        </w:rPr>
      </w:pPr>
    </w:p>
    <w:p w14:paraId="6EE5A5F1" w14:textId="77777777" w:rsidR="00041750" w:rsidRPr="001D4BD9" w:rsidRDefault="00041750" w:rsidP="00041750">
      <w:pPr>
        <w:rPr>
          <w:rFonts w:ascii="Georgia" w:hAnsi="Georgia"/>
          <w:b/>
          <w:color w:val="00B050"/>
          <w:sz w:val="24"/>
          <w:szCs w:val="24"/>
          <w:lang w:val="fr-FR"/>
        </w:rPr>
      </w:pPr>
      <w:r w:rsidRPr="001D4BD9">
        <w:rPr>
          <w:rFonts w:ascii="Georgia" w:hAnsi="Georgia"/>
          <w:b/>
          <w:color w:val="0070C0"/>
          <w:sz w:val="24"/>
          <w:szCs w:val="24"/>
          <w:lang w:val="fr-FR"/>
        </w:rPr>
        <w:t>I</w:t>
      </w:r>
      <w:r w:rsidRPr="001D4BD9">
        <w:rPr>
          <w:rFonts w:ascii="Georgia" w:hAnsi="Georgia"/>
          <w:b/>
          <w:color w:val="00B050"/>
          <w:sz w:val="24"/>
          <w:szCs w:val="24"/>
          <w:lang w:val="fr-FR"/>
        </w:rPr>
        <w:t>-3) Annonce du plan de lecture</w:t>
      </w:r>
    </w:p>
    <w:p w14:paraId="7B1C0A7B" w14:textId="77777777" w:rsidR="00041750" w:rsidRPr="001D4BD9" w:rsidRDefault="00041750" w:rsidP="00041750">
      <w:pPr>
        <w:rPr>
          <w:rFonts w:ascii="Georgia" w:hAnsi="Georgia"/>
          <w:b/>
          <w:sz w:val="24"/>
          <w:szCs w:val="24"/>
          <w:lang w:val="fr-FR"/>
        </w:rPr>
      </w:pPr>
      <w:r w:rsidRPr="001D4BD9">
        <w:rPr>
          <w:rFonts w:ascii="Georgia" w:hAnsi="Georgia"/>
          <w:b/>
          <w:sz w:val="24"/>
          <w:szCs w:val="24"/>
          <w:lang w:val="fr-FR"/>
        </w:rPr>
        <w:t>Objectif</w:t>
      </w:r>
    </w:p>
    <w:p w14:paraId="7DCAFB4E" w14:textId="77777777" w:rsidR="00041750" w:rsidRPr="001D4BD9" w:rsidRDefault="00041750" w:rsidP="00041750">
      <w:pPr>
        <w:rPr>
          <w:rFonts w:ascii="Georgia" w:hAnsi="Georgia"/>
          <w:sz w:val="24"/>
          <w:szCs w:val="24"/>
          <w:lang w:val="fr-FR"/>
        </w:rPr>
      </w:pPr>
      <w:r w:rsidRPr="001D4BD9">
        <w:rPr>
          <w:rFonts w:ascii="Georgia" w:hAnsi="Georgia"/>
          <w:sz w:val="24"/>
          <w:szCs w:val="24"/>
          <w:lang w:val="fr-FR"/>
        </w:rPr>
        <w:t xml:space="preserve">Disposer d’un instrument qui guide l’analyse et l’interprétation, qui leur fournit une ligne directrice. Le plan sert aussi bien l’auteur que le lecteur du CC. </w:t>
      </w:r>
    </w:p>
    <w:p w14:paraId="6F17CB74" w14:textId="77777777" w:rsidR="00041750" w:rsidRPr="001D4BD9" w:rsidRDefault="00041750" w:rsidP="00041750">
      <w:pPr>
        <w:rPr>
          <w:rFonts w:ascii="Georgia" w:hAnsi="Georgia"/>
          <w:sz w:val="24"/>
          <w:szCs w:val="24"/>
          <w:lang w:val="fr-FR"/>
        </w:rPr>
      </w:pPr>
    </w:p>
    <w:p w14:paraId="36644AFD" w14:textId="77777777" w:rsidR="00041750" w:rsidRDefault="00041750" w:rsidP="00041750">
      <w:pPr>
        <w:rPr>
          <w:rFonts w:ascii="Georgia" w:hAnsi="Georgia"/>
          <w:b/>
          <w:sz w:val="24"/>
          <w:szCs w:val="24"/>
          <w:lang w:val="fr-FR"/>
        </w:rPr>
      </w:pPr>
    </w:p>
    <w:p w14:paraId="7EE52589" w14:textId="2F785511" w:rsidR="00041750" w:rsidRPr="001D4BD9" w:rsidRDefault="00041750" w:rsidP="00041750">
      <w:pPr>
        <w:rPr>
          <w:rFonts w:ascii="Georgia" w:hAnsi="Georgia"/>
          <w:b/>
          <w:sz w:val="24"/>
          <w:szCs w:val="24"/>
          <w:lang w:val="fr-FR"/>
        </w:rPr>
      </w:pPr>
      <w:r w:rsidRPr="001D4BD9">
        <w:rPr>
          <w:rFonts w:ascii="Georgia" w:hAnsi="Georgia"/>
          <w:b/>
          <w:sz w:val="24"/>
          <w:szCs w:val="24"/>
          <w:lang w:val="fr-FR"/>
        </w:rPr>
        <w:lastRenderedPageBreak/>
        <w:t>Règles générales</w:t>
      </w:r>
    </w:p>
    <w:p w14:paraId="37DDF779" w14:textId="77777777" w:rsidR="00041750" w:rsidRPr="001D4BD9" w:rsidRDefault="00041750" w:rsidP="00041750">
      <w:pPr>
        <w:rPr>
          <w:rFonts w:ascii="Georgia" w:hAnsi="Georgia"/>
          <w:b/>
          <w:sz w:val="24"/>
          <w:szCs w:val="24"/>
          <w:lang w:val="fr-FR"/>
        </w:rPr>
      </w:pPr>
      <w:r w:rsidRPr="001D4BD9">
        <w:rPr>
          <w:rFonts w:ascii="Georgia" w:hAnsi="Georgia"/>
          <w:sz w:val="24"/>
          <w:szCs w:val="24"/>
          <w:lang w:val="fr-FR"/>
        </w:rPr>
        <w:t>Autres appellations de cette phase : formulation de la problématique/des axes de lecture</w:t>
      </w:r>
      <w:r>
        <w:rPr>
          <w:rFonts w:ascii="Georgia" w:hAnsi="Georgia"/>
          <w:sz w:val="24"/>
          <w:szCs w:val="24"/>
          <w:lang w:val="fr-FR"/>
        </w:rPr>
        <w:t>/annonce du plan de lecture</w:t>
      </w:r>
      <w:r w:rsidRPr="001D4BD9">
        <w:rPr>
          <w:rFonts w:ascii="Georgia" w:hAnsi="Georgia"/>
          <w:b/>
          <w:sz w:val="24"/>
          <w:szCs w:val="24"/>
          <w:lang w:val="fr-FR"/>
        </w:rPr>
        <w:t xml:space="preserve"> </w:t>
      </w:r>
      <w:r w:rsidRPr="001D4BD9">
        <w:rPr>
          <w:rFonts w:ascii="Georgia" w:hAnsi="Georgia"/>
          <w:bCs/>
          <w:sz w:val="24"/>
          <w:szCs w:val="24"/>
          <w:lang w:val="fr-FR"/>
        </w:rPr>
        <w:t xml:space="preserve">– </w:t>
      </w:r>
      <w:r w:rsidRPr="001D4BD9">
        <w:rPr>
          <w:rFonts w:ascii="Georgia" w:hAnsi="Georgia"/>
          <w:sz w:val="24"/>
          <w:szCs w:val="24"/>
          <w:lang w:val="fr-FR"/>
        </w:rPr>
        <w:t xml:space="preserve">Formuler la problématique = annoncer les axes de lecture = formuler les questions/problèmes que le texte soulève. Ces questions permettent de dégager les grandes lignes de l’organisation du texte, de sa particularité, de son intérêt, et d’organiser votre réflexion. La recherche des réponses aux questions vous servira de fil conducteur pour chacune des parties. Axe = outil à l’aide duquel vous passez à travers les couches du texte (à l’aide duquel vous effectuez votre trajet interprétatif). Une partie, un développement par axe. Usage courant = deux axes/questions/problèmes – </w:t>
      </w:r>
      <w:r w:rsidRPr="001D4BD9">
        <w:rPr>
          <w:rFonts w:ascii="Georgia" w:hAnsi="Georgia"/>
          <w:color w:val="0070C0"/>
          <w:sz w:val="24"/>
          <w:szCs w:val="24"/>
          <w:lang w:val="fr-FR"/>
        </w:rPr>
        <w:t>II</w:t>
      </w:r>
      <w:r w:rsidRPr="001D4BD9">
        <w:rPr>
          <w:rFonts w:ascii="Georgia" w:hAnsi="Georgia"/>
          <w:color w:val="00B050"/>
          <w:sz w:val="24"/>
          <w:szCs w:val="24"/>
          <w:lang w:val="fr-FR"/>
        </w:rPr>
        <w:t>-1</w:t>
      </w:r>
      <w:r w:rsidRPr="001D4BD9">
        <w:rPr>
          <w:rFonts w:ascii="Georgia" w:hAnsi="Georgia"/>
          <w:color w:val="7030A0"/>
          <w:sz w:val="24"/>
          <w:szCs w:val="24"/>
          <w:lang w:val="fr-FR"/>
        </w:rPr>
        <w:t xml:space="preserve"> </w:t>
      </w:r>
      <w:r w:rsidRPr="001D4BD9">
        <w:rPr>
          <w:rFonts w:ascii="Georgia" w:hAnsi="Georgia"/>
          <w:sz w:val="24"/>
          <w:szCs w:val="24"/>
          <w:lang w:val="fr-FR"/>
        </w:rPr>
        <w:t xml:space="preserve">et </w:t>
      </w:r>
      <w:r w:rsidRPr="001D4BD9">
        <w:rPr>
          <w:rFonts w:ascii="Georgia" w:hAnsi="Georgia"/>
          <w:color w:val="0070C0"/>
          <w:sz w:val="24"/>
          <w:szCs w:val="24"/>
          <w:lang w:val="fr-FR"/>
        </w:rPr>
        <w:t>II</w:t>
      </w:r>
      <w:r w:rsidRPr="001D4BD9">
        <w:rPr>
          <w:rFonts w:ascii="Georgia" w:hAnsi="Georgia"/>
          <w:color w:val="00B050"/>
          <w:sz w:val="24"/>
          <w:szCs w:val="24"/>
          <w:lang w:val="fr-FR"/>
        </w:rPr>
        <w:t>-2</w:t>
      </w:r>
      <w:r w:rsidRPr="001D4BD9">
        <w:rPr>
          <w:rFonts w:ascii="Georgia" w:hAnsi="Georgia"/>
          <w:sz w:val="24"/>
          <w:szCs w:val="24"/>
          <w:lang w:val="fr-FR"/>
        </w:rPr>
        <w:t xml:space="preserve"> dans notre schéma. Vous faites à chaque fois une espèce de coupe transversale du texte en commençant par son niveau élémentaire, le plus simple, le lexique, et en passant ensuite vers le haut, de couche en couche selon leur hiérarchie :</w:t>
      </w:r>
    </w:p>
    <w:p w14:paraId="596BBCCA" w14:textId="77777777" w:rsidR="00041750" w:rsidRPr="001D4BD9" w:rsidRDefault="00041750" w:rsidP="00041750">
      <w:pPr>
        <w:rPr>
          <w:rFonts w:ascii="Georgia" w:hAnsi="Georgia"/>
          <w:sz w:val="20"/>
          <w:szCs w:val="20"/>
          <w:lang w:val="fr-FR"/>
        </w:rPr>
      </w:pPr>
    </w:p>
    <w:p w14:paraId="15367770" w14:textId="77777777" w:rsidR="00041750" w:rsidRPr="001D4BD9" w:rsidRDefault="00041750" w:rsidP="00041750">
      <w:pPr>
        <w:rPr>
          <w:rFonts w:ascii="Georgia" w:hAnsi="Georgia"/>
          <w:sz w:val="20"/>
          <w:szCs w:val="20"/>
          <w:lang w:val="fr-FR"/>
        </w:rPr>
      </w:pPr>
    </w:p>
    <w:tbl>
      <w:tblPr>
        <w:tblW w:w="0" w:type="auto"/>
        <w:tblInd w:w="1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
        <w:gridCol w:w="664"/>
        <w:gridCol w:w="512"/>
        <w:gridCol w:w="368"/>
        <w:gridCol w:w="1920"/>
        <w:gridCol w:w="376"/>
        <w:gridCol w:w="544"/>
        <w:gridCol w:w="552"/>
        <w:gridCol w:w="632"/>
      </w:tblGrid>
      <w:tr w:rsidR="00041750" w:rsidRPr="001D4BD9" w14:paraId="7E143DCD" w14:textId="77777777" w:rsidTr="00081B9D">
        <w:trPr>
          <w:gridBefore w:val="4"/>
          <w:gridAfter w:val="4"/>
          <w:wBefore w:w="2096" w:type="dxa"/>
          <w:wAfter w:w="2104" w:type="dxa"/>
          <w:trHeight w:val="595"/>
        </w:trPr>
        <w:tc>
          <w:tcPr>
            <w:tcW w:w="1920" w:type="dxa"/>
            <w:vAlign w:val="center"/>
          </w:tcPr>
          <w:p w14:paraId="6590C64C" w14:textId="77777777" w:rsidR="00041750" w:rsidRPr="001D4BD9" w:rsidRDefault="00041750" w:rsidP="00081B9D">
            <w:pPr>
              <w:jc w:val="center"/>
              <w:rPr>
                <w:rFonts w:ascii="Georgia" w:hAnsi="Georgia"/>
                <w:sz w:val="20"/>
                <w:szCs w:val="20"/>
                <w:lang w:val="fr-FR"/>
              </w:rPr>
            </w:pPr>
            <w:r w:rsidRPr="001D4BD9">
              <w:rPr>
                <w:rFonts w:ascii="Georgia" w:hAnsi="Georgia"/>
                <w:sz w:val="20"/>
                <w:szCs w:val="20"/>
                <w:lang w:val="fr-FR"/>
              </w:rPr>
              <w:t>Conclusion partielle</w:t>
            </w:r>
          </w:p>
        </w:tc>
      </w:tr>
      <w:tr w:rsidR="00041750" w:rsidRPr="001D4BD9" w14:paraId="6AEEE874" w14:textId="77777777" w:rsidTr="00081B9D">
        <w:trPr>
          <w:gridBefore w:val="3"/>
          <w:gridAfter w:val="3"/>
          <w:wBefore w:w="1728" w:type="dxa"/>
          <w:wAfter w:w="1728" w:type="dxa"/>
          <w:trHeight w:val="595"/>
        </w:trPr>
        <w:tc>
          <w:tcPr>
            <w:tcW w:w="2664" w:type="dxa"/>
            <w:gridSpan w:val="3"/>
            <w:vAlign w:val="center"/>
          </w:tcPr>
          <w:p w14:paraId="6993ECC3" w14:textId="77777777" w:rsidR="00041750" w:rsidRPr="001D4BD9" w:rsidRDefault="00041750" w:rsidP="00081B9D">
            <w:pPr>
              <w:jc w:val="center"/>
              <w:rPr>
                <w:rFonts w:ascii="Georgia" w:hAnsi="Georgia"/>
                <w:sz w:val="20"/>
                <w:szCs w:val="20"/>
                <w:lang w:val="fr-FR"/>
              </w:rPr>
            </w:pPr>
            <w:r w:rsidRPr="001D4BD9">
              <w:rPr>
                <w:rFonts w:ascii="Georgia" w:hAnsi="Georgia"/>
                <w:sz w:val="20"/>
                <w:szCs w:val="20"/>
                <w:lang w:val="fr-FR"/>
              </w:rPr>
              <w:t>Versification</w:t>
            </w:r>
          </w:p>
        </w:tc>
      </w:tr>
      <w:tr w:rsidR="00041750" w:rsidRPr="001D4BD9" w14:paraId="625B9407" w14:textId="77777777" w:rsidTr="00081B9D">
        <w:trPr>
          <w:gridBefore w:val="2"/>
          <w:gridAfter w:val="2"/>
          <w:wBefore w:w="1216" w:type="dxa"/>
          <w:wAfter w:w="1184" w:type="dxa"/>
          <w:trHeight w:val="595"/>
        </w:trPr>
        <w:tc>
          <w:tcPr>
            <w:tcW w:w="3720" w:type="dxa"/>
            <w:gridSpan w:val="5"/>
            <w:vAlign w:val="center"/>
          </w:tcPr>
          <w:p w14:paraId="6A588E64" w14:textId="77777777" w:rsidR="00041750" w:rsidRPr="001D4BD9" w:rsidRDefault="00041750" w:rsidP="00081B9D">
            <w:pPr>
              <w:jc w:val="center"/>
              <w:rPr>
                <w:rFonts w:ascii="Georgia" w:hAnsi="Georgia"/>
                <w:sz w:val="20"/>
                <w:szCs w:val="20"/>
                <w:lang w:val="fr-FR"/>
              </w:rPr>
            </w:pPr>
            <w:r w:rsidRPr="001D4BD9">
              <w:rPr>
                <w:rFonts w:ascii="Georgia" w:hAnsi="Georgia"/>
                <w:sz w:val="20"/>
                <w:szCs w:val="20"/>
                <w:lang w:val="fr-FR"/>
              </w:rPr>
              <w:t>Images</w:t>
            </w:r>
          </w:p>
        </w:tc>
      </w:tr>
      <w:tr w:rsidR="00041750" w:rsidRPr="001D4BD9" w14:paraId="43E14778" w14:textId="77777777" w:rsidTr="00081B9D">
        <w:trPr>
          <w:gridBefore w:val="1"/>
          <w:gridAfter w:val="1"/>
          <w:wBefore w:w="552" w:type="dxa"/>
          <w:wAfter w:w="632" w:type="dxa"/>
          <w:trHeight w:val="595"/>
        </w:trPr>
        <w:tc>
          <w:tcPr>
            <w:tcW w:w="4936" w:type="dxa"/>
            <w:gridSpan w:val="7"/>
            <w:vAlign w:val="center"/>
          </w:tcPr>
          <w:p w14:paraId="6E4ABA7D" w14:textId="77777777" w:rsidR="00041750" w:rsidRPr="001D4BD9" w:rsidRDefault="00041750" w:rsidP="00081B9D">
            <w:pPr>
              <w:jc w:val="center"/>
              <w:rPr>
                <w:rFonts w:ascii="Georgia" w:hAnsi="Georgia"/>
                <w:sz w:val="20"/>
                <w:szCs w:val="20"/>
                <w:lang w:val="fr-FR"/>
              </w:rPr>
            </w:pPr>
            <w:r w:rsidRPr="001D4BD9">
              <w:rPr>
                <w:rFonts w:ascii="Georgia" w:hAnsi="Georgia"/>
                <w:sz w:val="20"/>
                <w:szCs w:val="20"/>
                <w:lang w:val="fr-FR"/>
              </w:rPr>
              <w:t>Système énonciatif, structures grammaticales</w:t>
            </w:r>
          </w:p>
        </w:tc>
      </w:tr>
      <w:tr w:rsidR="00041750" w:rsidRPr="001D4BD9" w14:paraId="1E9F5AFB" w14:textId="77777777" w:rsidTr="00081B9D">
        <w:trPr>
          <w:trHeight w:val="595"/>
        </w:trPr>
        <w:tc>
          <w:tcPr>
            <w:tcW w:w="6120" w:type="dxa"/>
            <w:gridSpan w:val="9"/>
            <w:vAlign w:val="center"/>
          </w:tcPr>
          <w:p w14:paraId="347F9C63" w14:textId="77777777" w:rsidR="00041750" w:rsidRPr="001D4BD9" w:rsidRDefault="00041750" w:rsidP="00081B9D">
            <w:pPr>
              <w:jc w:val="center"/>
              <w:rPr>
                <w:rFonts w:ascii="Georgia" w:hAnsi="Georgia"/>
                <w:sz w:val="20"/>
                <w:szCs w:val="20"/>
                <w:lang w:val="fr-FR"/>
              </w:rPr>
            </w:pPr>
            <w:r w:rsidRPr="001D4BD9">
              <w:rPr>
                <w:rFonts w:ascii="Georgia" w:hAnsi="Georgia"/>
                <w:sz w:val="20"/>
                <w:szCs w:val="20"/>
                <w:lang w:val="fr-FR"/>
              </w:rPr>
              <w:t>Champs lexicaux, organisation des motifs</w:t>
            </w:r>
          </w:p>
        </w:tc>
      </w:tr>
    </w:tbl>
    <w:p w14:paraId="627220EE" w14:textId="77777777" w:rsidR="00041750" w:rsidRPr="001D4BD9" w:rsidRDefault="00041750" w:rsidP="00041750">
      <w:pPr>
        <w:rPr>
          <w:rFonts w:ascii="Georgia" w:hAnsi="Georgia"/>
          <w:sz w:val="24"/>
          <w:szCs w:val="24"/>
          <w:lang w:val="fr-FR"/>
        </w:rPr>
      </w:pPr>
    </w:p>
    <w:p w14:paraId="4F662AD1" w14:textId="77777777" w:rsidR="00041750" w:rsidRPr="001D4BD9" w:rsidRDefault="00041750" w:rsidP="00041750">
      <w:pPr>
        <w:rPr>
          <w:rFonts w:ascii="Georgia" w:hAnsi="Georgia"/>
          <w:b/>
          <w:color w:val="0070C0"/>
          <w:sz w:val="32"/>
          <w:szCs w:val="32"/>
          <w:lang w:val="fr-FR"/>
        </w:rPr>
      </w:pPr>
    </w:p>
    <w:p w14:paraId="1D858465" w14:textId="77777777" w:rsidR="00041750" w:rsidRPr="001D4BD9" w:rsidRDefault="00041750" w:rsidP="00041750">
      <w:pPr>
        <w:rPr>
          <w:rFonts w:ascii="Georgia" w:hAnsi="Georgia"/>
          <w:sz w:val="24"/>
          <w:szCs w:val="24"/>
          <w:lang w:val="fr-FR"/>
        </w:rPr>
      </w:pPr>
      <w:r w:rsidRPr="001D4BD9">
        <w:rPr>
          <w:rFonts w:ascii="Georgia" w:hAnsi="Georgia"/>
          <w:b/>
          <w:color w:val="0070C0"/>
          <w:sz w:val="32"/>
          <w:szCs w:val="32"/>
          <w:lang w:val="fr-FR"/>
        </w:rPr>
        <w:t>II) Développement</w:t>
      </w:r>
    </w:p>
    <w:p w14:paraId="2634E2D2" w14:textId="77777777" w:rsidR="00041750" w:rsidRPr="001D4BD9" w:rsidRDefault="00041750" w:rsidP="00041750">
      <w:pPr>
        <w:rPr>
          <w:rFonts w:ascii="Georgia" w:hAnsi="Georgia"/>
          <w:b/>
          <w:sz w:val="24"/>
          <w:szCs w:val="24"/>
          <w:lang w:val="fr-FR"/>
        </w:rPr>
      </w:pPr>
      <w:r w:rsidRPr="001D4BD9">
        <w:rPr>
          <w:rFonts w:ascii="Georgia" w:hAnsi="Georgia"/>
          <w:b/>
          <w:sz w:val="24"/>
          <w:szCs w:val="24"/>
          <w:lang w:val="fr-FR"/>
        </w:rPr>
        <w:t>Objectif</w:t>
      </w:r>
    </w:p>
    <w:p w14:paraId="55EE5ABE" w14:textId="77777777" w:rsidR="00041750" w:rsidRPr="001D4BD9" w:rsidRDefault="00041750" w:rsidP="00041750">
      <w:pPr>
        <w:rPr>
          <w:rFonts w:ascii="Georgia" w:hAnsi="Georgia"/>
          <w:sz w:val="24"/>
          <w:szCs w:val="24"/>
          <w:lang w:val="fr-FR"/>
        </w:rPr>
      </w:pPr>
      <w:r w:rsidRPr="001D4BD9">
        <w:rPr>
          <w:rFonts w:ascii="Georgia" w:hAnsi="Georgia"/>
          <w:sz w:val="24"/>
          <w:szCs w:val="24"/>
          <w:lang w:val="fr-FR"/>
        </w:rPr>
        <w:t xml:space="preserve">Dégager du texte tous les éléments qui se rapportent à l’axe formulé de manière logique, ordonnée. </w:t>
      </w:r>
    </w:p>
    <w:p w14:paraId="341C1DAA" w14:textId="77777777" w:rsidR="00041750" w:rsidRPr="001D4BD9" w:rsidRDefault="00041750" w:rsidP="00041750">
      <w:pPr>
        <w:rPr>
          <w:rFonts w:ascii="Georgia" w:hAnsi="Georgia"/>
          <w:b/>
          <w:sz w:val="24"/>
          <w:szCs w:val="24"/>
          <w:lang w:val="fr-FR"/>
        </w:rPr>
      </w:pPr>
    </w:p>
    <w:p w14:paraId="35AAD927" w14:textId="77777777" w:rsidR="00041750" w:rsidRPr="001D4BD9" w:rsidRDefault="00041750" w:rsidP="00041750">
      <w:pPr>
        <w:rPr>
          <w:rFonts w:ascii="Georgia" w:hAnsi="Georgia"/>
          <w:b/>
          <w:sz w:val="24"/>
          <w:szCs w:val="24"/>
          <w:lang w:val="fr-FR"/>
        </w:rPr>
      </w:pPr>
      <w:r w:rsidRPr="001D4BD9">
        <w:rPr>
          <w:rFonts w:ascii="Georgia" w:hAnsi="Georgia"/>
          <w:b/>
          <w:sz w:val="24"/>
          <w:szCs w:val="24"/>
          <w:lang w:val="fr-FR"/>
        </w:rPr>
        <w:t>Règles générales</w:t>
      </w:r>
    </w:p>
    <w:p w14:paraId="76597133" w14:textId="77777777" w:rsidR="00041750" w:rsidRPr="001D4BD9" w:rsidRDefault="00041750" w:rsidP="00041750">
      <w:pPr>
        <w:rPr>
          <w:rFonts w:ascii="Georgia" w:hAnsi="Georgia"/>
          <w:b/>
          <w:sz w:val="24"/>
          <w:szCs w:val="24"/>
          <w:lang w:val="fr-FR"/>
        </w:rPr>
      </w:pPr>
      <w:r w:rsidRPr="001D4BD9">
        <w:rPr>
          <w:rFonts w:ascii="Georgia" w:hAnsi="Georgia"/>
          <w:b/>
          <w:sz w:val="24"/>
          <w:szCs w:val="24"/>
          <w:lang w:val="fr-FR"/>
        </w:rPr>
        <w:t xml:space="preserve">• </w:t>
      </w:r>
      <w:r w:rsidRPr="001D4BD9">
        <w:rPr>
          <w:rFonts w:ascii="Georgia" w:hAnsi="Georgia"/>
          <w:sz w:val="24"/>
          <w:szCs w:val="24"/>
          <w:lang w:val="fr-FR"/>
        </w:rPr>
        <w:t xml:space="preserve">Procéder selon la </w:t>
      </w:r>
      <w:r w:rsidRPr="001D4BD9">
        <w:rPr>
          <w:rFonts w:ascii="Georgia" w:hAnsi="Georgia"/>
          <w:sz w:val="24"/>
          <w:szCs w:val="24"/>
          <w:u w:val="single"/>
          <w:lang w:val="fr-FR"/>
        </w:rPr>
        <w:t>hiérarchie des niveaux textuels</w:t>
      </w:r>
      <w:r w:rsidRPr="001D4BD9">
        <w:rPr>
          <w:rFonts w:ascii="Georgia" w:hAnsi="Georgia"/>
          <w:sz w:val="24"/>
          <w:szCs w:val="24"/>
          <w:lang w:val="fr-FR"/>
        </w:rPr>
        <w:t> : du plus simple au plus complexe.  Ordre des couches du texte à respecter strictement.</w:t>
      </w:r>
    </w:p>
    <w:p w14:paraId="6058AF08" w14:textId="77777777" w:rsidR="00041750" w:rsidRPr="001D4BD9" w:rsidRDefault="00041750" w:rsidP="00041750">
      <w:pPr>
        <w:rPr>
          <w:rFonts w:ascii="Georgia" w:hAnsi="Georgia"/>
          <w:sz w:val="24"/>
          <w:szCs w:val="24"/>
          <w:lang w:val="fr-FR"/>
        </w:rPr>
      </w:pPr>
      <w:r w:rsidRPr="001D4BD9">
        <w:rPr>
          <w:rFonts w:ascii="Georgia" w:hAnsi="Georgia"/>
          <w:b/>
          <w:sz w:val="24"/>
          <w:szCs w:val="24"/>
          <w:lang w:val="fr-FR"/>
        </w:rPr>
        <w:lastRenderedPageBreak/>
        <w:t xml:space="preserve">• </w:t>
      </w:r>
      <w:r w:rsidRPr="001D4BD9">
        <w:rPr>
          <w:rFonts w:ascii="Georgia" w:hAnsi="Georgia"/>
          <w:sz w:val="24"/>
          <w:szCs w:val="24"/>
          <w:lang w:val="fr-FR"/>
        </w:rPr>
        <w:t xml:space="preserve">Illustrer par les exemples, c-à-d </w:t>
      </w:r>
      <w:r w:rsidRPr="001D4BD9">
        <w:rPr>
          <w:rFonts w:ascii="Georgia" w:hAnsi="Georgia"/>
          <w:sz w:val="24"/>
          <w:szCs w:val="24"/>
          <w:u w:val="single"/>
          <w:lang w:val="fr-FR"/>
        </w:rPr>
        <w:t>exemplifier</w:t>
      </w:r>
      <w:r w:rsidRPr="001D4BD9">
        <w:rPr>
          <w:rFonts w:ascii="Georgia" w:hAnsi="Georgia"/>
          <w:sz w:val="24"/>
          <w:szCs w:val="24"/>
          <w:lang w:val="fr-FR"/>
        </w:rPr>
        <w:t xml:space="preserve"> chaque aspect, chaque phénomène – en donner un, deux, trois exemples entre parenthèses, aux guillemets qui signalent la citation, avec indication de la ligne, du vers dans laquelle, lequel il se trouve dans l’extrait, celui-ci étant dûment numéroté. Exemplification = nécessaire car elle prouve que votre analyse se fonde dans le texte, que vous ne dites pas n’importe quoi, que vous évitez les simples impressions.</w:t>
      </w:r>
    </w:p>
    <w:p w14:paraId="453FA956" w14:textId="77777777" w:rsidR="00041750" w:rsidRPr="001D4BD9" w:rsidRDefault="00041750" w:rsidP="00041750">
      <w:pPr>
        <w:rPr>
          <w:rFonts w:ascii="Georgia" w:hAnsi="Georgia"/>
          <w:sz w:val="24"/>
          <w:szCs w:val="24"/>
          <w:lang w:val="fr-FR"/>
        </w:rPr>
      </w:pPr>
      <w:r w:rsidRPr="001D4BD9">
        <w:rPr>
          <w:rFonts w:ascii="Georgia" w:hAnsi="Georgia"/>
          <w:b/>
          <w:sz w:val="24"/>
          <w:szCs w:val="24"/>
          <w:lang w:val="fr-FR"/>
        </w:rPr>
        <w:t xml:space="preserve">• </w:t>
      </w:r>
      <w:r w:rsidRPr="001D4BD9">
        <w:rPr>
          <w:rFonts w:ascii="Georgia" w:hAnsi="Georgia"/>
          <w:sz w:val="24"/>
          <w:szCs w:val="24"/>
          <w:lang w:val="fr-FR"/>
        </w:rPr>
        <w:t xml:space="preserve">Non seulement repérer, mais </w:t>
      </w:r>
      <w:r w:rsidRPr="001D4BD9">
        <w:rPr>
          <w:rFonts w:ascii="Georgia" w:hAnsi="Georgia"/>
          <w:sz w:val="24"/>
          <w:szCs w:val="24"/>
          <w:u w:val="single"/>
          <w:lang w:val="fr-FR"/>
        </w:rPr>
        <w:t>analyser</w:t>
      </w:r>
      <w:r w:rsidRPr="001D4BD9">
        <w:rPr>
          <w:rFonts w:ascii="Georgia" w:hAnsi="Georgia"/>
          <w:sz w:val="24"/>
          <w:szCs w:val="24"/>
          <w:lang w:val="fr-FR"/>
        </w:rPr>
        <w:t xml:space="preserve"> et </w:t>
      </w:r>
      <w:r w:rsidRPr="001D4BD9">
        <w:rPr>
          <w:rFonts w:ascii="Georgia" w:hAnsi="Georgia"/>
          <w:sz w:val="24"/>
          <w:szCs w:val="24"/>
          <w:u w:val="single"/>
          <w:lang w:val="fr-FR"/>
        </w:rPr>
        <w:t>interpréter</w:t>
      </w:r>
      <w:r w:rsidRPr="001D4BD9">
        <w:rPr>
          <w:rFonts w:ascii="Georgia" w:hAnsi="Georgia"/>
          <w:sz w:val="24"/>
          <w:szCs w:val="24"/>
          <w:lang w:val="fr-FR"/>
        </w:rPr>
        <w:t xml:space="preserve">, c-à-d expliquer le sens, l’effet, la fonction de l’élément trouvé (déduire, énoncer des hypothèses). </w:t>
      </w:r>
      <w:r w:rsidRPr="001D4BD9">
        <w:rPr>
          <w:rFonts w:ascii="Georgia" w:hAnsi="Georgia"/>
          <w:sz w:val="24"/>
          <w:szCs w:val="24"/>
          <w:u w:val="single"/>
          <w:lang w:val="fr-FR"/>
        </w:rPr>
        <w:t>Argumenter</w:t>
      </w:r>
      <w:r w:rsidRPr="001D4BD9">
        <w:rPr>
          <w:rFonts w:ascii="Georgia" w:hAnsi="Georgia"/>
          <w:sz w:val="24"/>
          <w:szCs w:val="24"/>
          <w:lang w:val="fr-FR"/>
        </w:rPr>
        <w:t xml:space="preserve"> – un simple inventaire de procédés, de figures, etc., est loin d’être un commentaire ! </w:t>
      </w:r>
    </w:p>
    <w:p w14:paraId="36502381" w14:textId="77777777" w:rsidR="00041750" w:rsidRPr="001D4BD9" w:rsidRDefault="00041750" w:rsidP="00041750">
      <w:pPr>
        <w:rPr>
          <w:rFonts w:ascii="Georgia" w:hAnsi="Georgia"/>
          <w:sz w:val="24"/>
          <w:szCs w:val="24"/>
          <w:lang w:val="fr-FR"/>
        </w:rPr>
      </w:pPr>
      <w:r w:rsidRPr="001D4BD9">
        <w:rPr>
          <w:rFonts w:ascii="Georgia" w:hAnsi="Georgia"/>
          <w:b/>
          <w:sz w:val="24"/>
          <w:szCs w:val="24"/>
          <w:lang w:val="fr-FR"/>
        </w:rPr>
        <w:t>•</w:t>
      </w:r>
      <w:r w:rsidRPr="001D4BD9">
        <w:rPr>
          <w:rFonts w:ascii="Georgia" w:hAnsi="Georgia"/>
          <w:sz w:val="24"/>
          <w:szCs w:val="24"/>
          <w:lang w:val="fr-FR"/>
        </w:rPr>
        <w:t xml:space="preserve"> Se servir de la </w:t>
      </w:r>
      <w:r w:rsidRPr="001D4BD9">
        <w:rPr>
          <w:rFonts w:ascii="Georgia" w:hAnsi="Georgia"/>
          <w:sz w:val="24"/>
          <w:szCs w:val="24"/>
          <w:u w:val="single"/>
          <w:lang w:val="fr-FR"/>
        </w:rPr>
        <w:t>terminologie appropriée</w:t>
      </w:r>
      <w:r w:rsidRPr="001D4BD9">
        <w:rPr>
          <w:rFonts w:ascii="Georgia" w:hAnsi="Georgia"/>
          <w:sz w:val="24"/>
          <w:szCs w:val="24"/>
          <w:lang w:val="fr-FR"/>
        </w:rPr>
        <w:t xml:space="preserve"> pour s’exprimer en connaisseur, avec exactitude ; éviter le flou, l’indéfini (« C’est quelque chose de choquant, de surprenant... ») et l’insignifiant, l’impressionnisme  et les platitudes (« Ce texte est très intéressant. »).</w:t>
      </w:r>
    </w:p>
    <w:p w14:paraId="3B6EEED8" w14:textId="77777777" w:rsidR="00041750" w:rsidRPr="001D4BD9" w:rsidRDefault="00041750" w:rsidP="00041750">
      <w:pPr>
        <w:rPr>
          <w:rFonts w:ascii="Georgia" w:hAnsi="Georgia"/>
          <w:sz w:val="24"/>
          <w:szCs w:val="24"/>
          <w:lang w:val="fr-FR"/>
        </w:rPr>
      </w:pPr>
      <w:r w:rsidRPr="001D4BD9">
        <w:rPr>
          <w:rFonts w:ascii="Georgia" w:hAnsi="Georgia"/>
          <w:b/>
          <w:sz w:val="24"/>
          <w:szCs w:val="24"/>
          <w:lang w:val="fr-FR"/>
        </w:rPr>
        <w:t xml:space="preserve">• </w:t>
      </w:r>
      <w:r w:rsidRPr="001D4BD9">
        <w:rPr>
          <w:rFonts w:ascii="Georgia" w:hAnsi="Georgia"/>
          <w:sz w:val="24"/>
          <w:szCs w:val="24"/>
          <w:lang w:val="fr-FR"/>
        </w:rPr>
        <w:t xml:space="preserve">Utiliser des </w:t>
      </w:r>
      <w:r w:rsidRPr="001D4BD9">
        <w:rPr>
          <w:rFonts w:ascii="Georgia" w:hAnsi="Georgia"/>
          <w:sz w:val="24"/>
          <w:szCs w:val="24"/>
          <w:u w:val="single"/>
          <w:lang w:val="fr-FR"/>
        </w:rPr>
        <w:t>connecteurs logiques</w:t>
      </w:r>
      <w:r w:rsidRPr="001D4BD9">
        <w:rPr>
          <w:rFonts w:ascii="Georgia" w:hAnsi="Georgia"/>
          <w:sz w:val="24"/>
          <w:szCs w:val="24"/>
          <w:lang w:val="fr-FR"/>
        </w:rPr>
        <w:t>, préférer l’hypotaxe à la parataxe pour expliciter les relations logiques (concordance ou conjonction, disjonction, contraste, opposition</w:t>
      </w:r>
      <w:r>
        <w:rPr>
          <w:rFonts w:ascii="Georgia" w:hAnsi="Georgia"/>
          <w:sz w:val="24"/>
          <w:szCs w:val="24"/>
          <w:lang w:val="fr-FR"/>
        </w:rPr>
        <w:t>, cause, conséquence, fin, concession</w:t>
      </w:r>
      <w:r w:rsidRPr="001D4BD9">
        <w:rPr>
          <w:rFonts w:ascii="Georgia" w:hAnsi="Georgia"/>
          <w:sz w:val="24"/>
          <w:szCs w:val="24"/>
          <w:lang w:val="fr-FR"/>
        </w:rPr>
        <w:t>…) et de cette manière assurer au texte</w:t>
      </w:r>
      <w:r>
        <w:rPr>
          <w:rFonts w:ascii="Georgia" w:hAnsi="Georgia"/>
          <w:sz w:val="24"/>
          <w:szCs w:val="24"/>
          <w:lang w:val="fr-FR"/>
        </w:rPr>
        <w:t>, surtout aux argumentations,</w:t>
      </w:r>
      <w:r w:rsidRPr="001D4BD9">
        <w:rPr>
          <w:rFonts w:ascii="Georgia" w:hAnsi="Georgia"/>
          <w:sz w:val="24"/>
          <w:szCs w:val="24"/>
          <w:lang w:val="fr-FR"/>
        </w:rPr>
        <w:t xml:space="preserve"> la clarté et la rigueur.</w:t>
      </w:r>
    </w:p>
    <w:p w14:paraId="29CDAC49" w14:textId="77777777" w:rsidR="00041750" w:rsidRPr="001D4BD9" w:rsidRDefault="00041750" w:rsidP="00041750">
      <w:pPr>
        <w:rPr>
          <w:rFonts w:ascii="Georgia" w:hAnsi="Georgia"/>
          <w:sz w:val="24"/>
          <w:szCs w:val="24"/>
          <w:lang w:val="fr-FR"/>
        </w:rPr>
      </w:pPr>
      <w:r w:rsidRPr="001D4BD9">
        <w:rPr>
          <w:rFonts w:ascii="Georgia" w:hAnsi="Georgia"/>
          <w:b/>
          <w:sz w:val="24"/>
          <w:szCs w:val="24"/>
          <w:lang w:val="fr-FR"/>
        </w:rPr>
        <w:t xml:space="preserve">• </w:t>
      </w:r>
      <w:r w:rsidRPr="001D4BD9">
        <w:rPr>
          <w:rFonts w:ascii="Georgia" w:hAnsi="Georgia"/>
          <w:sz w:val="24"/>
          <w:szCs w:val="24"/>
          <w:lang w:val="fr-FR"/>
        </w:rPr>
        <w:t xml:space="preserve">Veiller à la </w:t>
      </w:r>
      <w:r w:rsidRPr="001D4BD9">
        <w:rPr>
          <w:rFonts w:ascii="Georgia" w:hAnsi="Georgia"/>
          <w:sz w:val="24"/>
          <w:szCs w:val="24"/>
          <w:u w:val="single"/>
          <w:lang w:val="fr-FR"/>
        </w:rPr>
        <w:t>progression</w:t>
      </w:r>
      <w:r w:rsidRPr="001D4BD9">
        <w:rPr>
          <w:rFonts w:ascii="Georgia" w:hAnsi="Georgia"/>
          <w:sz w:val="24"/>
          <w:szCs w:val="24"/>
          <w:lang w:val="fr-FR"/>
        </w:rPr>
        <w:t xml:space="preserve">, à la </w:t>
      </w:r>
      <w:r w:rsidRPr="001D4BD9">
        <w:rPr>
          <w:rFonts w:ascii="Georgia" w:hAnsi="Georgia"/>
          <w:sz w:val="24"/>
          <w:szCs w:val="24"/>
          <w:u w:val="single"/>
          <w:lang w:val="fr-FR"/>
        </w:rPr>
        <w:t>cohérence </w:t>
      </w:r>
      <w:r w:rsidRPr="001D4BD9">
        <w:rPr>
          <w:rFonts w:ascii="Georgia" w:hAnsi="Georgia"/>
          <w:sz w:val="24"/>
          <w:szCs w:val="24"/>
          <w:lang w:val="fr-FR"/>
        </w:rPr>
        <w:t>: phrase de transition entre deux idées différentes, deux sous-parties ; renvoyer en amont (supra) et en aval (infra).</w:t>
      </w:r>
    </w:p>
    <w:p w14:paraId="525741DD" w14:textId="77777777" w:rsidR="00041750" w:rsidRPr="001D4BD9" w:rsidRDefault="00041750" w:rsidP="00041750">
      <w:pPr>
        <w:rPr>
          <w:rFonts w:ascii="Georgia" w:hAnsi="Georgia"/>
          <w:sz w:val="24"/>
          <w:szCs w:val="24"/>
          <w:lang w:val="fr-FR"/>
        </w:rPr>
      </w:pPr>
      <w:r w:rsidRPr="001D4BD9">
        <w:rPr>
          <w:rFonts w:ascii="Georgia" w:hAnsi="Georgia"/>
          <w:b/>
          <w:sz w:val="24"/>
          <w:szCs w:val="24"/>
          <w:lang w:val="fr-FR"/>
        </w:rPr>
        <w:t xml:space="preserve">• </w:t>
      </w:r>
      <w:r w:rsidRPr="001D4BD9">
        <w:rPr>
          <w:rFonts w:ascii="Georgia" w:hAnsi="Georgia"/>
          <w:sz w:val="24"/>
          <w:szCs w:val="24"/>
          <w:lang w:val="fr-FR"/>
        </w:rPr>
        <w:t>Observer la même succession des phases de lecture pour chaque axe, c-à-d dans chaque développement.</w:t>
      </w:r>
    </w:p>
    <w:p w14:paraId="788690DA" w14:textId="77777777" w:rsidR="00041750" w:rsidRPr="001D4BD9" w:rsidRDefault="00041750" w:rsidP="00041750">
      <w:pPr>
        <w:rPr>
          <w:rFonts w:ascii="Georgia" w:hAnsi="Georgia"/>
          <w:sz w:val="24"/>
          <w:szCs w:val="24"/>
          <w:lang w:val="fr-FR"/>
        </w:rPr>
      </w:pPr>
      <w:r w:rsidRPr="001D4BD9">
        <w:rPr>
          <w:rFonts w:ascii="Georgia" w:hAnsi="Georgia"/>
          <w:b/>
          <w:sz w:val="24"/>
          <w:szCs w:val="24"/>
          <w:lang w:val="fr-FR"/>
        </w:rPr>
        <w:t xml:space="preserve">• </w:t>
      </w:r>
      <w:r w:rsidRPr="001D4BD9">
        <w:rPr>
          <w:rFonts w:ascii="Georgia" w:hAnsi="Georgia"/>
          <w:sz w:val="24"/>
          <w:szCs w:val="24"/>
          <w:lang w:val="fr-FR"/>
        </w:rPr>
        <w:t xml:space="preserve">Relier la conclusion partielle de chaque développement avec le développement suivant : une </w:t>
      </w:r>
      <w:r w:rsidRPr="00AF445D">
        <w:rPr>
          <w:rFonts w:ascii="Georgia" w:hAnsi="Georgia"/>
          <w:sz w:val="24"/>
          <w:szCs w:val="24"/>
          <w:u w:val="single"/>
          <w:lang w:val="fr-FR"/>
        </w:rPr>
        <w:t>phrase de transition</w:t>
      </w:r>
      <w:r w:rsidRPr="001D4BD9">
        <w:rPr>
          <w:rFonts w:ascii="Georgia" w:hAnsi="Georgia"/>
          <w:sz w:val="24"/>
          <w:szCs w:val="24"/>
          <w:lang w:val="fr-FR"/>
        </w:rPr>
        <w:t xml:space="preserve"> explicite la relation entre eux, évite les passages abrupts, les incongruités.</w:t>
      </w:r>
    </w:p>
    <w:p w14:paraId="5D6FE5AB" w14:textId="77777777" w:rsidR="00041750" w:rsidRPr="001D4BD9" w:rsidRDefault="00041750" w:rsidP="00041750">
      <w:pPr>
        <w:rPr>
          <w:rFonts w:ascii="Georgia" w:hAnsi="Georgia"/>
          <w:sz w:val="24"/>
          <w:szCs w:val="24"/>
          <w:lang w:val="fr-FR"/>
        </w:rPr>
      </w:pPr>
    </w:p>
    <w:p w14:paraId="28CAAF4F" w14:textId="77777777" w:rsidR="00041750" w:rsidRPr="001D4BD9" w:rsidRDefault="00041750" w:rsidP="00041750">
      <w:pPr>
        <w:rPr>
          <w:rFonts w:ascii="Georgia" w:hAnsi="Georgia"/>
          <w:b/>
          <w:sz w:val="24"/>
          <w:szCs w:val="24"/>
          <w:lang w:val="fr-FR"/>
        </w:rPr>
      </w:pPr>
      <w:r w:rsidRPr="001D4BD9">
        <w:rPr>
          <w:rFonts w:ascii="Georgia" w:hAnsi="Georgia"/>
          <w:b/>
          <w:sz w:val="24"/>
          <w:szCs w:val="24"/>
          <w:lang w:val="fr-FR"/>
        </w:rPr>
        <w:t>Phases de lecture</w:t>
      </w:r>
    </w:p>
    <w:p w14:paraId="02B4298B" w14:textId="77777777" w:rsidR="00041750" w:rsidRPr="001D4BD9" w:rsidRDefault="00041750" w:rsidP="00041750">
      <w:pPr>
        <w:rPr>
          <w:rFonts w:ascii="Georgia" w:hAnsi="Georgia"/>
          <w:bCs/>
          <w:sz w:val="24"/>
          <w:szCs w:val="24"/>
          <w:lang w:val="fr-FR"/>
        </w:rPr>
      </w:pPr>
      <w:r w:rsidRPr="001D4BD9">
        <w:rPr>
          <w:rFonts w:ascii="Georgia" w:hAnsi="Georgia"/>
          <w:color w:val="0070C0"/>
          <w:sz w:val="24"/>
          <w:szCs w:val="24"/>
          <w:lang w:val="fr-FR"/>
        </w:rPr>
        <w:t>II</w:t>
      </w:r>
      <w:r w:rsidRPr="001D4BD9">
        <w:rPr>
          <w:rFonts w:ascii="Georgia" w:hAnsi="Georgia"/>
          <w:color w:val="00B050"/>
          <w:sz w:val="24"/>
          <w:szCs w:val="24"/>
          <w:lang w:val="fr-FR"/>
        </w:rPr>
        <w:t>-1) Développement du 1</w:t>
      </w:r>
      <w:r w:rsidRPr="001D4BD9">
        <w:rPr>
          <w:rFonts w:ascii="Georgia" w:hAnsi="Georgia"/>
          <w:color w:val="00B050"/>
          <w:sz w:val="24"/>
          <w:szCs w:val="24"/>
          <w:vertAlign w:val="superscript"/>
          <w:lang w:val="fr-FR"/>
        </w:rPr>
        <w:t xml:space="preserve">er </w:t>
      </w:r>
      <w:r w:rsidRPr="001D4BD9">
        <w:rPr>
          <w:rFonts w:ascii="Georgia" w:hAnsi="Georgia"/>
          <w:color w:val="00B050"/>
          <w:sz w:val="24"/>
          <w:szCs w:val="24"/>
          <w:lang w:val="fr-FR"/>
        </w:rPr>
        <w:t>axe</w:t>
      </w:r>
      <w:r w:rsidRPr="001D4BD9">
        <w:rPr>
          <w:rFonts w:ascii="Georgia" w:hAnsi="Georgia"/>
          <w:bCs/>
          <w:sz w:val="24"/>
          <w:szCs w:val="24"/>
          <w:lang w:val="fr-FR"/>
        </w:rPr>
        <w:t xml:space="preserve"> </w:t>
      </w:r>
    </w:p>
    <w:p w14:paraId="54AA63AE" w14:textId="77777777" w:rsidR="00041750" w:rsidRPr="001D4BD9" w:rsidRDefault="00041750" w:rsidP="00041750">
      <w:pPr>
        <w:rPr>
          <w:rFonts w:ascii="Georgia" w:hAnsi="Georgia"/>
          <w:bCs/>
          <w:sz w:val="24"/>
          <w:szCs w:val="24"/>
          <w:lang w:val="fr-FR"/>
        </w:rPr>
      </w:pPr>
      <w:r w:rsidRPr="001D4BD9">
        <w:rPr>
          <w:rFonts w:ascii="Georgia" w:hAnsi="Georgia"/>
          <w:bCs/>
          <w:sz w:val="24"/>
          <w:szCs w:val="24"/>
          <w:lang w:val="fr-FR"/>
        </w:rPr>
        <w:t>Introduction partielle</w:t>
      </w:r>
    </w:p>
    <w:p w14:paraId="27BEEE2B" w14:textId="77777777" w:rsidR="00041750" w:rsidRPr="001D4BD9" w:rsidRDefault="00041750" w:rsidP="00041750">
      <w:pPr>
        <w:rPr>
          <w:rFonts w:ascii="Georgia" w:hAnsi="Georgia"/>
          <w:sz w:val="24"/>
          <w:szCs w:val="24"/>
          <w:lang w:val="fr-FR"/>
        </w:rPr>
      </w:pPr>
      <w:r w:rsidRPr="001D4BD9">
        <w:rPr>
          <w:rFonts w:ascii="Georgia" w:hAnsi="Georgia"/>
          <w:color w:val="0070C0"/>
          <w:sz w:val="24"/>
          <w:szCs w:val="24"/>
          <w:lang w:val="fr-FR"/>
        </w:rPr>
        <w:t>II</w:t>
      </w:r>
      <w:r w:rsidRPr="001D4BD9">
        <w:rPr>
          <w:rFonts w:ascii="Georgia" w:hAnsi="Georgia"/>
          <w:color w:val="00B050"/>
          <w:sz w:val="24"/>
          <w:szCs w:val="24"/>
          <w:lang w:val="fr-FR"/>
        </w:rPr>
        <w:t>-1</w:t>
      </w:r>
      <w:r w:rsidRPr="001D4BD9">
        <w:rPr>
          <w:rFonts w:ascii="Georgia" w:hAnsi="Georgia"/>
          <w:color w:val="7030A0"/>
          <w:sz w:val="24"/>
          <w:szCs w:val="24"/>
          <w:lang w:val="fr-FR"/>
        </w:rPr>
        <w:t>-a)</w:t>
      </w:r>
      <w:r w:rsidRPr="001D4BD9">
        <w:rPr>
          <w:rFonts w:ascii="Georgia" w:hAnsi="Georgia"/>
          <w:sz w:val="24"/>
          <w:szCs w:val="24"/>
          <w:lang w:val="fr-FR"/>
        </w:rPr>
        <w:t xml:space="preserve"> </w:t>
      </w:r>
      <w:r w:rsidRPr="001D4BD9">
        <w:rPr>
          <w:rFonts w:ascii="Georgia" w:hAnsi="Georgia"/>
          <w:color w:val="7030A0"/>
          <w:sz w:val="24"/>
          <w:szCs w:val="24"/>
          <w:u w:val="single"/>
          <w:lang w:val="fr-FR"/>
        </w:rPr>
        <w:t>Champs lexicaux</w:t>
      </w:r>
      <w:r>
        <w:rPr>
          <w:rFonts w:ascii="Georgia" w:hAnsi="Georgia"/>
          <w:color w:val="7030A0"/>
          <w:sz w:val="24"/>
          <w:szCs w:val="24"/>
          <w:lang w:val="fr-FR"/>
        </w:rPr>
        <w:t> </w:t>
      </w:r>
      <w:r>
        <w:rPr>
          <w:rFonts w:ascii="Georgia" w:hAnsi="Georgia"/>
          <w:sz w:val="24"/>
          <w:szCs w:val="24"/>
          <w:lang w:val="fr-FR"/>
        </w:rPr>
        <w:t>:</w:t>
      </w:r>
      <w:r w:rsidRPr="001D4BD9">
        <w:rPr>
          <w:rFonts w:ascii="Georgia" w:hAnsi="Georgia"/>
          <w:sz w:val="24"/>
          <w:szCs w:val="24"/>
          <w:lang w:val="fr-FR"/>
        </w:rPr>
        <w:t xml:space="preserve"> repérer mots, expressions dont le sens est en rapport avec l’axe respectif (qui portent l’idée qu’il exprime) </w:t>
      </w:r>
      <w:r w:rsidRPr="001D4BD9">
        <w:rPr>
          <w:rFonts w:ascii="Times New Roman" w:hAnsi="Times New Roman" w:cs="Times New Roman"/>
          <w:lang w:val="fr-FR"/>
        </w:rPr>
        <w:t>→</w:t>
      </w:r>
      <w:r w:rsidRPr="001D4BD9">
        <w:rPr>
          <w:rFonts w:ascii="Georgia" w:hAnsi="Georgia"/>
          <w:sz w:val="24"/>
          <w:szCs w:val="24"/>
          <w:lang w:val="fr-FR"/>
        </w:rPr>
        <w:t xml:space="preserve"> qui correspondent à l’idée directrice de ce développement ; </w:t>
      </w:r>
      <w:r w:rsidRPr="001D4BD9">
        <w:rPr>
          <w:rFonts w:ascii="Georgia" w:hAnsi="Georgia"/>
          <w:sz w:val="24"/>
          <w:szCs w:val="24"/>
          <w:u w:val="single"/>
          <w:lang w:val="fr-FR"/>
        </w:rPr>
        <w:t>formes</w:t>
      </w:r>
      <w:r w:rsidRPr="001D4BD9">
        <w:rPr>
          <w:rFonts w:ascii="Georgia" w:hAnsi="Georgia"/>
          <w:sz w:val="24"/>
          <w:szCs w:val="24"/>
          <w:lang w:val="fr-FR"/>
        </w:rPr>
        <w:t xml:space="preserve">, </w:t>
      </w:r>
      <w:r w:rsidRPr="001D4BD9">
        <w:rPr>
          <w:rFonts w:ascii="Georgia" w:hAnsi="Georgia"/>
          <w:sz w:val="24"/>
          <w:szCs w:val="24"/>
          <w:u w:val="single"/>
          <w:lang w:val="fr-FR"/>
        </w:rPr>
        <w:t>couleurs</w:t>
      </w:r>
      <w:r w:rsidRPr="001D4BD9">
        <w:rPr>
          <w:rFonts w:ascii="Georgia" w:hAnsi="Georgia"/>
          <w:sz w:val="24"/>
          <w:szCs w:val="24"/>
          <w:lang w:val="fr-FR"/>
        </w:rPr>
        <w:t xml:space="preserve">, </w:t>
      </w:r>
      <w:r w:rsidRPr="001D4BD9">
        <w:rPr>
          <w:rFonts w:ascii="Georgia" w:hAnsi="Georgia"/>
          <w:sz w:val="24"/>
          <w:szCs w:val="24"/>
          <w:u w:val="single"/>
          <w:lang w:val="fr-FR"/>
        </w:rPr>
        <w:t>mouvements</w:t>
      </w:r>
      <w:r w:rsidRPr="001D4BD9">
        <w:rPr>
          <w:rFonts w:ascii="Georgia" w:hAnsi="Georgia"/>
          <w:sz w:val="24"/>
          <w:szCs w:val="24"/>
          <w:lang w:val="fr-FR"/>
        </w:rPr>
        <w:t xml:space="preserve">, </w:t>
      </w:r>
      <w:r w:rsidRPr="001D4BD9">
        <w:rPr>
          <w:rFonts w:ascii="Georgia" w:hAnsi="Georgia"/>
          <w:sz w:val="24"/>
          <w:szCs w:val="24"/>
          <w:u w:val="single"/>
          <w:lang w:val="fr-FR"/>
        </w:rPr>
        <w:t>temps</w:t>
      </w:r>
      <w:r w:rsidRPr="001D4BD9">
        <w:rPr>
          <w:rFonts w:ascii="Georgia" w:hAnsi="Georgia"/>
          <w:sz w:val="24"/>
          <w:szCs w:val="24"/>
          <w:lang w:val="fr-FR"/>
        </w:rPr>
        <w:t xml:space="preserve"> et </w:t>
      </w:r>
      <w:r w:rsidRPr="001D4BD9">
        <w:rPr>
          <w:rFonts w:ascii="Georgia" w:hAnsi="Georgia"/>
          <w:sz w:val="24"/>
          <w:szCs w:val="24"/>
          <w:u w:val="single"/>
          <w:lang w:val="fr-FR"/>
        </w:rPr>
        <w:t>espace</w:t>
      </w:r>
      <w:r w:rsidRPr="001D4BD9">
        <w:rPr>
          <w:rFonts w:ascii="Georgia" w:hAnsi="Georgia"/>
          <w:sz w:val="24"/>
          <w:szCs w:val="24"/>
          <w:lang w:val="fr-FR"/>
        </w:rPr>
        <w:t xml:space="preserve">, et leur </w:t>
      </w:r>
      <w:r w:rsidRPr="001D4BD9">
        <w:rPr>
          <w:rFonts w:ascii="Georgia" w:hAnsi="Georgia"/>
          <w:sz w:val="24"/>
          <w:szCs w:val="24"/>
          <w:u w:val="single"/>
          <w:lang w:val="fr-FR"/>
        </w:rPr>
        <w:t xml:space="preserve">valeur </w:t>
      </w:r>
      <w:r>
        <w:rPr>
          <w:rFonts w:ascii="Georgia" w:hAnsi="Georgia"/>
          <w:sz w:val="24"/>
          <w:szCs w:val="24"/>
          <w:u w:val="single"/>
          <w:lang w:val="fr-FR"/>
        </w:rPr>
        <w:t>stylistique</w:t>
      </w:r>
      <w:r>
        <w:rPr>
          <w:rFonts w:ascii="Georgia" w:hAnsi="Georgia"/>
          <w:sz w:val="24"/>
          <w:szCs w:val="24"/>
          <w:lang w:val="fr-FR"/>
        </w:rPr>
        <w:t xml:space="preserve"> (retour vers registre(s) de langue)</w:t>
      </w:r>
      <w:r>
        <w:rPr>
          <w:rFonts w:ascii="Georgia" w:hAnsi="Georgia"/>
          <w:sz w:val="24"/>
          <w:szCs w:val="24"/>
          <w:u w:val="single"/>
          <w:lang w:val="fr-FR"/>
        </w:rPr>
        <w:t xml:space="preserve">, </w:t>
      </w:r>
      <w:r w:rsidRPr="001D4BD9">
        <w:rPr>
          <w:rFonts w:ascii="Georgia" w:hAnsi="Georgia"/>
          <w:sz w:val="24"/>
          <w:szCs w:val="24"/>
          <w:u w:val="single"/>
          <w:lang w:val="fr-FR"/>
        </w:rPr>
        <w:t>symbolique</w:t>
      </w:r>
      <w:r w:rsidRPr="001D4BD9">
        <w:rPr>
          <w:rFonts w:ascii="Georgia" w:hAnsi="Georgia"/>
          <w:sz w:val="24"/>
          <w:szCs w:val="24"/>
          <w:lang w:val="fr-FR"/>
        </w:rPr>
        <w:t xml:space="preserve">, </w:t>
      </w:r>
      <w:r w:rsidRPr="001D4BD9">
        <w:rPr>
          <w:rFonts w:ascii="Georgia" w:hAnsi="Georgia"/>
          <w:sz w:val="24"/>
          <w:szCs w:val="24"/>
          <w:u w:val="single"/>
          <w:lang w:val="fr-FR"/>
        </w:rPr>
        <w:t>connotative</w:t>
      </w:r>
      <w:r w:rsidRPr="001D4BD9">
        <w:rPr>
          <w:rFonts w:ascii="Georgia" w:hAnsi="Georgia"/>
          <w:sz w:val="24"/>
          <w:szCs w:val="24"/>
          <w:lang w:val="fr-FR"/>
        </w:rPr>
        <w:t xml:space="preserve">. </w:t>
      </w:r>
    </w:p>
    <w:p w14:paraId="62C3BDF0" w14:textId="77777777" w:rsidR="00041750" w:rsidRPr="001D4BD9" w:rsidRDefault="00041750" w:rsidP="00041750">
      <w:pPr>
        <w:rPr>
          <w:rFonts w:ascii="Georgia" w:hAnsi="Georgia"/>
          <w:bCs/>
          <w:sz w:val="24"/>
          <w:szCs w:val="24"/>
          <w:lang w:val="fr-FR"/>
        </w:rPr>
      </w:pPr>
      <w:r w:rsidRPr="001D4BD9">
        <w:rPr>
          <w:rFonts w:ascii="Georgia" w:hAnsi="Georgia"/>
          <w:color w:val="7030A0"/>
          <w:sz w:val="24"/>
          <w:szCs w:val="24"/>
          <w:u w:val="single"/>
          <w:lang w:val="fr-FR"/>
        </w:rPr>
        <w:lastRenderedPageBreak/>
        <w:t>Organisation des motifs</w:t>
      </w:r>
      <w:r>
        <w:rPr>
          <w:rFonts w:ascii="Georgia" w:hAnsi="Georgia"/>
          <w:color w:val="7030A0"/>
          <w:sz w:val="24"/>
          <w:szCs w:val="24"/>
          <w:u w:val="single"/>
          <w:lang w:val="fr-FR"/>
        </w:rPr>
        <w:t> </w:t>
      </w:r>
      <w:r w:rsidRPr="003A4D7D">
        <w:rPr>
          <w:rFonts w:ascii="Georgia" w:hAnsi="Georgia"/>
          <w:sz w:val="24"/>
          <w:szCs w:val="24"/>
          <w:lang w:val="fr-FR"/>
        </w:rPr>
        <w:t>:</w:t>
      </w:r>
      <w:r w:rsidRPr="001D4BD9">
        <w:rPr>
          <w:rFonts w:ascii="Georgia" w:hAnsi="Georgia"/>
          <w:color w:val="7030A0"/>
          <w:sz w:val="24"/>
          <w:szCs w:val="24"/>
          <w:lang w:val="fr-FR"/>
        </w:rPr>
        <w:t xml:space="preserve"> </w:t>
      </w:r>
      <w:r w:rsidRPr="001D4BD9">
        <w:rPr>
          <w:rFonts w:ascii="Georgia" w:hAnsi="Georgia"/>
          <w:sz w:val="24"/>
          <w:szCs w:val="24"/>
          <w:lang w:val="fr-FR"/>
        </w:rPr>
        <w:t>en parallèle, en contraste, en rappel, en oppositions/antithèses.</w:t>
      </w:r>
    </w:p>
    <w:p w14:paraId="0A5A839F" w14:textId="77777777" w:rsidR="00041750" w:rsidRPr="001D4BD9" w:rsidRDefault="00041750" w:rsidP="00041750">
      <w:pPr>
        <w:rPr>
          <w:rFonts w:ascii="Georgia" w:hAnsi="Georgia"/>
          <w:bCs/>
          <w:sz w:val="24"/>
          <w:szCs w:val="24"/>
          <w:lang w:val="fr-FR"/>
        </w:rPr>
      </w:pPr>
      <w:r w:rsidRPr="001D4BD9">
        <w:rPr>
          <w:rFonts w:ascii="Georgia" w:hAnsi="Georgia"/>
          <w:color w:val="0070C0"/>
          <w:sz w:val="24"/>
          <w:szCs w:val="24"/>
          <w:lang w:val="fr-FR"/>
        </w:rPr>
        <w:t>II</w:t>
      </w:r>
      <w:r w:rsidRPr="001D4BD9">
        <w:rPr>
          <w:rFonts w:ascii="Georgia" w:hAnsi="Georgia"/>
          <w:color w:val="00B050"/>
          <w:sz w:val="24"/>
          <w:szCs w:val="24"/>
          <w:lang w:val="fr-FR"/>
        </w:rPr>
        <w:t>-1</w:t>
      </w:r>
      <w:r w:rsidRPr="001D4BD9">
        <w:rPr>
          <w:rFonts w:ascii="Georgia" w:hAnsi="Georgia"/>
          <w:color w:val="7030A0"/>
          <w:sz w:val="24"/>
          <w:szCs w:val="24"/>
          <w:lang w:val="fr-FR"/>
        </w:rPr>
        <w:t>-b)</w:t>
      </w:r>
      <w:r w:rsidRPr="001D4BD9">
        <w:rPr>
          <w:rFonts w:ascii="Georgia" w:hAnsi="Georgia"/>
          <w:sz w:val="24"/>
          <w:szCs w:val="24"/>
          <w:lang w:val="fr-FR"/>
        </w:rPr>
        <w:t xml:space="preserve"> </w:t>
      </w:r>
      <w:r w:rsidRPr="001D4BD9">
        <w:rPr>
          <w:rFonts w:ascii="Georgia" w:hAnsi="Georgia"/>
          <w:color w:val="7030A0"/>
          <w:sz w:val="24"/>
          <w:szCs w:val="24"/>
          <w:u w:val="single"/>
          <w:lang w:val="fr-FR"/>
        </w:rPr>
        <w:t>Système énonciatif</w:t>
      </w:r>
      <w:r>
        <w:rPr>
          <w:rFonts w:ascii="Georgia" w:hAnsi="Georgia"/>
          <w:sz w:val="24"/>
          <w:szCs w:val="24"/>
          <w:lang w:val="fr-FR"/>
        </w:rPr>
        <w:t> :</w:t>
      </w:r>
      <w:r w:rsidRPr="001D4BD9">
        <w:rPr>
          <w:rFonts w:ascii="Georgia" w:hAnsi="Georgia"/>
          <w:sz w:val="24"/>
          <w:szCs w:val="24"/>
          <w:lang w:val="fr-FR"/>
        </w:rPr>
        <w:t xml:space="preserve"> couple le narrateur/locuteur/l’énonciateur/ l’émetteur/destinateur – narrataire/interlocuteur/récepteur/destinataire ; point de vue/focalisation, indications/marques de temps et de lieu.  </w:t>
      </w:r>
    </w:p>
    <w:p w14:paraId="4D781FA9" w14:textId="77777777" w:rsidR="00041750" w:rsidRPr="001D4BD9" w:rsidRDefault="00041750" w:rsidP="00041750">
      <w:pPr>
        <w:rPr>
          <w:rFonts w:ascii="Georgia" w:hAnsi="Georgia"/>
          <w:sz w:val="24"/>
          <w:szCs w:val="24"/>
          <w:lang w:val="fr-FR"/>
        </w:rPr>
      </w:pPr>
      <w:r w:rsidRPr="001D4BD9">
        <w:rPr>
          <w:rFonts w:ascii="Georgia" w:hAnsi="Georgia"/>
          <w:color w:val="7030A0"/>
          <w:sz w:val="24"/>
          <w:szCs w:val="24"/>
          <w:u w:val="single"/>
          <w:lang w:val="fr-FR"/>
        </w:rPr>
        <w:t>Structures grammaticales</w:t>
      </w:r>
      <w:r>
        <w:rPr>
          <w:rFonts w:ascii="Georgia" w:hAnsi="Georgia"/>
          <w:sz w:val="24"/>
          <w:szCs w:val="24"/>
          <w:lang w:val="fr-FR"/>
        </w:rPr>
        <w:t> :</w:t>
      </w:r>
      <w:r w:rsidRPr="001D4BD9">
        <w:rPr>
          <w:rFonts w:ascii="Georgia" w:hAnsi="Georgia"/>
          <w:sz w:val="24"/>
          <w:szCs w:val="24"/>
          <w:lang w:val="fr-FR"/>
        </w:rPr>
        <w:t xml:space="preserve"> modalisateurs et connecteurs, déictiques ; type de construction (affirmative, exclamative, interrogative ; parataxe </w:t>
      </w:r>
      <w:r w:rsidRPr="001D4BD9">
        <w:rPr>
          <w:rFonts w:ascii="Georgia" w:hAnsi="Georgia"/>
          <w:i/>
          <w:sz w:val="24"/>
          <w:szCs w:val="24"/>
          <w:lang w:val="fr-FR"/>
        </w:rPr>
        <w:t>vs</w:t>
      </w:r>
      <w:r w:rsidRPr="001D4BD9">
        <w:rPr>
          <w:rFonts w:ascii="Georgia" w:hAnsi="Georgia"/>
          <w:sz w:val="24"/>
          <w:szCs w:val="24"/>
          <w:lang w:val="fr-FR"/>
        </w:rPr>
        <w:t xml:space="preserve">. hypotaxe ; phrases complètes </w:t>
      </w:r>
      <w:r w:rsidRPr="001D4BD9">
        <w:rPr>
          <w:rFonts w:ascii="Georgia" w:hAnsi="Georgia"/>
          <w:i/>
          <w:sz w:val="24"/>
          <w:szCs w:val="24"/>
          <w:lang w:val="fr-FR"/>
        </w:rPr>
        <w:t>vs</w:t>
      </w:r>
      <w:r w:rsidRPr="001D4BD9">
        <w:rPr>
          <w:rFonts w:ascii="Georgia" w:hAnsi="Georgia"/>
          <w:sz w:val="24"/>
          <w:szCs w:val="24"/>
          <w:lang w:val="fr-FR"/>
        </w:rPr>
        <w:t>. incomplètes [aposiopèse] ; types de discours – direct, indirect, indirect libre, rapporté...).</w:t>
      </w:r>
    </w:p>
    <w:p w14:paraId="14637961" w14:textId="77777777" w:rsidR="00041750" w:rsidRPr="001D4BD9" w:rsidRDefault="00041750" w:rsidP="00041750">
      <w:pPr>
        <w:rPr>
          <w:rFonts w:ascii="Georgia" w:hAnsi="Georgia"/>
          <w:sz w:val="24"/>
          <w:szCs w:val="24"/>
          <w:lang w:val="fr-FR"/>
        </w:rPr>
      </w:pPr>
      <w:r w:rsidRPr="001D4BD9">
        <w:rPr>
          <w:rFonts w:ascii="Georgia" w:hAnsi="Georgia"/>
          <w:color w:val="0070C0"/>
          <w:sz w:val="24"/>
          <w:szCs w:val="24"/>
          <w:lang w:val="fr-FR"/>
        </w:rPr>
        <w:t>II</w:t>
      </w:r>
      <w:r w:rsidRPr="001D4BD9">
        <w:rPr>
          <w:rFonts w:ascii="Georgia" w:hAnsi="Georgia"/>
          <w:color w:val="00B050"/>
          <w:sz w:val="24"/>
          <w:szCs w:val="24"/>
          <w:lang w:val="fr-FR"/>
        </w:rPr>
        <w:t>-1</w:t>
      </w:r>
      <w:r w:rsidRPr="001D4BD9">
        <w:rPr>
          <w:rFonts w:ascii="Georgia" w:hAnsi="Georgia"/>
          <w:color w:val="7030A0"/>
          <w:sz w:val="24"/>
          <w:szCs w:val="24"/>
          <w:lang w:val="fr-FR"/>
        </w:rPr>
        <w:t>-c)</w:t>
      </w:r>
      <w:r w:rsidRPr="001D4BD9">
        <w:rPr>
          <w:rFonts w:ascii="Georgia" w:hAnsi="Georgia"/>
          <w:sz w:val="24"/>
          <w:szCs w:val="24"/>
          <w:lang w:val="fr-FR"/>
        </w:rPr>
        <w:t xml:space="preserve"> </w:t>
      </w:r>
      <w:r w:rsidRPr="001D4BD9">
        <w:rPr>
          <w:rFonts w:ascii="Georgia" w:hAnsi="Georgia"/>
          <w:color w:val="7030A0"/>
          <w:sz w:val="24"/>
          <w:szCs w:val="24"/>
          <w:u w:val="single"/>
          <w:lang w:val="fr-FR"/>
        </w:rPr>
        <w:t>Images</w:t>
      </w:r>
      <w:r>
        <w:rPr>
          <w:rFonts w:ascii="Georgia" w:hAnsi="Georgia"/>
          <w:sz w:val="24"/>
          <w:szCs w:val="24"/>
          <w:lang w:val="fr-FR"/>
        </w:rPr>
        <w:t> :</w:t>
      </w:r>
      <w:r w:rsidRPr="001D4BD9">
        <w:rPr>
          <w:rFonts w:ascii="Georgia" w:hAnsi="Georgia"/>
          <w:sz w:val="24"/>
          <w:szCs w:val="24"/>
          <w:lang w:val="fr-FR"/>
        </w:rPr>
        <w:t xml:space="preserve"> comparaisons, métaphores, métonymies, litotes, euphémismes, hyperbates, chiasmes, hypallages, énallages...</w:t>
      </w:r>
    </w:p>
    <w:p w14:paraId="47342FB1" w14:textId="77777777" w:rsidR="00041750" w:rsidRPr="001D4BD9" w:rsidRDefault="00041750" w:rsidP="00041750">
      <w:pPr>
        <w:rPr>
          <w:rFonts w:ascii="Georgia" w:hAnsi="Georgia"/>
          <w:sz w:val="24"/>
          <w:szCs w:val="24"/>
          <w:lang w:val="fr-FR"/>
        </w:rPr>
      </w:pPr>
      <w:r w:rsidRPr="001D4BD9">
        <w:rPr>
          <w:rFonts w:ascii="Georgia" w:hAnsi="Georgia"/>
          <w:color w:val="0070C0"/>
          <w:sz w:val="24"/>
          <w:szCs w:val="24"/>
          <w:lang w:val="fr-FR"/>
        </w:rPr>
        <w:t>II</w:t>
      </w:r>
      <w:r w:rsidRPr="001D4BD9">
        <w:rPr>
          <w:rFonts w:ascii="Georgia" w:hAnsi="Georgia"/>
          <w:color w:val="00B050"/>
          <w:sz w:val="24"/>
          <w:szCs w:val="24"/>
          <w:lang w:val="fr-FR"/>
        </w:rPr>
        <w:t>-1</w:t>
      </w:r>
      <w:r w:rsidRPr="001D4BD9">
        <w:rPr>
          <w:rFonts w:ascii="Georgia" w:hAnsi="Georgia"/>
          <w:color w:val="7030A0"/>
          <w:sz w:val="24"/>
          <w:szCs w:val="24"/>
          <w:lang w:val="fr-FR"/>
        </w:rPr>
        <w:t>-d)</w:t>
      </w:r>
      <w:r w:rsidRPr="001D4BD9">
        <w:rPr>
          <w:rFonts w:ascii="Georgia" w:hAnsi="Georgia"/>
          <w:sz w:val="24"/>
          <w:szCs w:val="24"/>
          <w:lang w:val="fr-FR"/>
        </w:rPr>
        <w:t xml:space="preserve"> </w:t>
      </w:r>
      <w:r w:rsidRPr="001D4BD9">
        <w:rPr>
          <w:rFonts w:ascii="Georgia" w:hAnsi="Georgia"/>
          <w:color w:val="7030A0"/>
          <w:sz w:val="24"/>
          <w:szCs w:val="24"/>
          <w:u w:val="single"/>
          <w:lang w:val="fr-FR"/>
        </w:rPr>
        <w:t>Versification</w:t>
      </w:r>
      <w:r w:rsidRPr="001D4BD9">
        <w:rPr>
          <w:rFonts w:ascii="Georgia" w:hAnsi="Georgia"/>
          <w:sz w:val="24"/>
          <w:szCs w:val="24"/>
          <w:lang w:val="fr-FR"/>
        </w:rPr>
        <w:t> ; et selon la natur</w:t>
      </w:r>
      <w:r>
        <w:rPr>
          <w:rFonts w:ascii="Georgia" w:hAnsi="Georgia"/>
          <w:sz w:val="24"/>
          <w:szCs w:val="24"/>
          <w:lang w:val="fr-FR"/>
        </w:rPr>
        <w:t>e du texte, même pour la prose :</w:t>
      </w:r>
      <w:r w:rsidRPr="001D4BD9">
        <w:rPr>
          <w:rFonts w:ascii="Georgia" w:hAnsi="Georgia"/>
          <w:sz w:val="24"/>
          <w:szCs w:val="24"/>
          <w:lang w:val="fr-FR"/>
        </w:rPr>
        <w:t xml:space="preserve"> sons, rythmes, instrumentation/orchestration phonique.</w:t>
      </w:r>
    </w:p>
    <w:p w14:paraId="38166EA5" w14:textId="77777777" w:rsidR="00041750" w:rsidRPr="001D4BD9" w:rsidRDefault="00041750" w:rsidP="00041750">
      <w:pPr>
        <w:rPr>
          <w:rFonts w:ascii="Georgia" w:hAnsi="Georgia"/>
          <w:sz w:val="24"/>
          <w:szCs w:val="24"/>
          <w:lang w:val="fr-FR"/>
        </w:rPr>
      </w:pPr>
      <w:r w:rsidRPr="001D4BD9">
        <w:rPr>
          <w:rFonts w:ascii="Georgia" w:hAnsi="Georgia"/>
          <w:color w:val="0070C0"/>
          <w:sz w:val="24"/>
          <w:szCs w:val="24"/>
          <w:lang w:val="fr-FR"/>
        </w:rPr>
        <w:t>II</w:t>
      </w:r>
      <w:r w:rsidRPr="001D4BD9">
        <w:rPr>
          <w:rFonts w:ascii="Georgia" w:hAnsi="Georgia"/>
          <w:color w:val="00B050"/>
          <w:sz w:val="24"/>
          <w:szCs w:val="24"/>
          <w:lang w:val="fr-FR"/>
        </w:rPr>
        <w:t>-1</w:t>
      </w:r>
      <w:r w:rsidRPr="001D4BD9">
        <w:rPr>
          <w:rFonts w:ascii="Georgia" w:hAnsi="Georgia"/>
          <w:color w:val="7030A0"/>
          <w:sz w:val="24"/>
          <w:szCs w:val="24"/>
          <w:lang w:val="fr-FR"/>
        </w:rPr>
        <w:t>-e)</w:t>
      </w:r>
      <w:r w:rsidRPr="001D4BD9">
        <w:rPr>
          <w:rFonts w:ascii="Georgia" w:hAnsi="Georgia"/>
          <w:sz w:val="24"/>
          <w:szCs w:val="24"/>
          <w:lang w:val="fr-FR"/>
        </w:rPr>
        <w:t xml:space="preserve"> </w:t>
      </w:r>
      <w:r w:rsidRPr="001D4BD9">
        <w:rPr>
          <w:rFonts w:ascii="Georgia" w:hAnsi="Georgia"/>
          <w:color w:val="7030A0"/>
          <w:sz w:val="24"/>
          <w:szCs w:val="24"/>
          <w:u w:val="single"/>
          <w:lang w:val="fr-FR"/>
        </w:rPr>
        <w:t>Conclusion partielle</w:t>
      </w:r>
      <w:r>
        <w:rPr>
          <w:rFonts w:ascii="Georgia" w:hAnsi="Georgia"/>
          <w:color w:val="7030A0"/>
          <w:sz w:val="24"/>
          <w:szCs w:val="24"/>
          <w:lang w:val="fr-FR"/>
        </w:rPr>
        <w:t> </w:t>
      </w:r>
      <w:r>
        <w:rPr>
          <w:rFonts w:ascii="Georgia" w:hAnsi="Georgia"/>
          <w:sz w:val="24"/>
          <w:szCs w:val="24"/>
          <w:lang w:val="fr-FR"/>
        </w:rPr>
        <w:t>:</w:t>
      </w:r>
      <w:r w:rsidRPr="001D4BD9">
        <w:rPr>
          <w:rFonts w:ascii="Georgia" w:hAnsi="Georgia"/>
          <w:sz w:val="24"/>
          <w:szCs w:val="24"/>
          <w:lang w:val="fr-FR"/>
        </w:rPr>
        <w:t xml:space="preserve"> synthèse de la problématique étudiée.</w:t>
      </w:r>
    </w:p>
    <w:p w14:paraId="4F9F8582" w14:textId="77777777" w:rsidR="00041750" w:rsidRPr="001D4BD9" w:rsidRDefault="00041750" w:rsidP="00041750">
      <w:pPr>
        <w:rPr>
          <w:rFonts w:ascii="Georgia" w:hAnsi="Georgia"/>
          <w:b/>
          <w:color w:val="0070C0"/>
          <w:sz w:val="28"/>
          <w:szCs w:val="28"/>
          <w:lang w:val="fr-FR"/>
        </w:rPr>
      </w:pPr>
    </w:p>
    <w:p w14:paraId="35D1B6B3" w14:textId="77777777" w:rsidR="00041750" w:rsidRPr="001D4BD9" w:rsidRDefault="00041750" w:rsidP="00041750">
      <w:pPr>
        <w:rPr>
          <w:rFonts w:ascii="Georgia" w:hAnsi="Georgia"/>
          <w:color w:val="00B050"/>
          <w:sz w:val="24"/>
          <w:szCs w:val="24"/>
          <w:lang w:val="fr-FR"/>
        </w:rPr>
      </w:pPr>
      <w:r w:rsidRPr="001D4BD9">
        <w:rPr>
          <w:rFonts w:ascii="Georgia" w:hAnsi="Georgia"/>
          <w:color w:val="0070C0"/>
          <w:sz w:val="24"/>
          <w:szCs w:val="24"/>
          <w:lang w:val="fr-FR"/>
        </w:rPr>
        <w:t>II</w:t>
      </w:r>
      <w:r w:rsidRPr="001D4BD9">
        <w:rPr>
          <w:rFonts w:ascii="Georgia" w:hAnsi="Georgia"/>
          <w:color w:val="00B050"/>
          <w:sz w:val="24"/>
          <w:szCs w:val="24"/>
          <w:lang w:val="fr-FR"/>
        </w:rPr>
        <w:t>-2) Développement du 2</w:t>
      </w:r>
      <w:r w:rsidRPr="001D4BD9">
        <w:rPr>
          <w:rFonts w:ascii="Georgia" w:hAnsi="Georgia"/>
          <w:color w:val="00B050"/>
          <w:sz w:val="24"/>
          <w:szCs w:val="24"/>
          <w:vertAlign w:val="superscript"/>
          <w:lang w:val="fr-FR"/>
        </w:rPr>
        <w:t xml:space="preserve">nd </w:t>
      </w:r>
      <w:r w:rsidRPr="001D4BD9">
        <w:rPr>
          <w:rFonts w:ascii="Georgia" w:hAnsi="Georgia"/>
          <w:color w:val="00B050"/>
          <w:sz w:val="24"/>
          <w:szCs w:val="24"/>
          <w:lang w:val="fr-FR"/>
        </w:rPr>
        <w:t>axe</w:t>
      </w:r>
    </w:p>
    <w:p w14:paraId="495ACF23" w14:textId="77777777" w:rsidR="00041750" w:rsidRPr="001D4BD9" w:rsidRDefault="00041750" w:rsidP="00041750">
      <w:pPr>
        <w:rPr>
          <w:rFonts w:ascii="Georgia" w:hAnsi="Georgia"/>
          <w:sz w:val="24"/>
          <w:szCs w:val="24"/>
          <w:lang w:val="fr-FR"/>
        </w:rPr>
      </w:pPr>
      <w:r w:rsidRPr="001D4BD9">
        <w:rPr>
          <w:rFonts w:ascii="Georgia" w:hAnsi="Georgia"/>
          <w:sz w:val="24"/>
          <w:szCs w:val="24"/>
          <w:lang w:val="fr-FR"/>
        </w:rPr>
        <w:t>Per analogiam</w:t>
      </w:r>
    </w:p>
    <w:p w14:paraId="3BC950F3" w14:textId="77777777" w:rsidR="00041750" w:rsidRPr="001D4BD9" w:rsidRDefault="00041750" w:rsidP="00041750">
      <w:pPr>
        <w:rPr>
          <w:rFonts w:ascii="Georgia" w:hAnsi="Georgia"/>
          <w:sz w:val="24"/>
          <w:szCs w:val="24"/>
          <w:lang w:val="fr-FR"/>
        </w:rPr>
      </w:pPr>
    </w:p>
    <w:p w14:paraId="35334EF3" w14:textId="77777777" w:rsidR="00041750" w:rsidRPr="001D4BD9" w:rsidRDefault="00041750" w:rsidP="00041750">
      <w:pPr>
        <w:rPr>
          <w:rFonts w:ascii="Georgia" w:hAnsi="Georgia"/>
          <w:sz w:val="24"/>
          <w:szCs w:val="24"/>
          <w:lang w:val="fr-FR"/>
        </w:rPr>
      </w:pPr>
      <w:r w:rsidRPr="001D4BD9">
        <w:rPr>
          <w:rFonts w:ascii="Georgia" w:hAnsi="Georgia"/>
          <w:sz w:val="24"/>
          <w:szCs w:val="24"/>
          <w:lang w:val="fr-FR"/>
        </w:rPr>
        <w:t>N.B. Question à se poser pour approfondir l’analyse –  ce dont il faut être conscient : les caractéristiques repérées ou recensées sont-elles en accord avec le genre dont l’œuvre relève ? c-à-d l’auteur respecte-t-il les règles implicites propres au genre en question ou s’en écarte-t-il ? Enjeu plus vaste, synchronique : rapport de la réalisation particulière d’un genre à celui-ci tel qu’il est défini, conçu à l’époque incriminée, c-à-d rapport du texte au modèle générique qui une fois choisi détermine les stratégies d’écriture, agit par les contraintes qu’il dicte. Place de ce genre dans le système générique de l’époque. Enjeu plus vaste, diachronique : le genre reste-t-il stable à l’époque dont date l’œuvre, en continuité avec la tradition, ou traverse-t-il une mutation ? Le cas échéant, laquelle ? – essor, déclin, extinction… Et change-t-il de place ou de fonction dans le système des genres ? – il peut être réévalué, rehabilité, discrédité, condamné, ou conserve</w:t>
      </w:r>
      <w:r>
        <w:rPr>
          <w:rFonts w:ascii="Georgia" w:hAnsi="Georgia"/>
          <w:sz w:val="24"/>
          <w:szCs w:val="24"/>
          <w:lang w:val="fr-FR"/>
        </w:rPr>
        <w:t>r</w:t>
      </w:r>
      <w:r w:rsidRPr="001D4BD9">
        <w:rPr>
          <w:rFonts w:ascii="Georgia" w:hAnsi="Georgia"/>
          <w:sz w:val="24"/>
          <w:szCs w:val="24"/>
          <w:lang w:val="fr-FR"/>
        </w:rPr>
        <w:t xml:space="preserve"> au contraire sa position. </w:t>
      </w:r>
    </w:p>
    <w:p w14:paraId="0C687D7F" w14:textId="77777777" w:rsidR="00041750" w:rsidRDefault="00041750" w:rsidP="00041750">
      <w:pPr>
        <w:rPr>
          <w:rFonts w:ascii="Georgia" w:hAnsi="Georgia"/>
          <w:sz w:val="24"/>
          <w:szCs w:val="24"/>
          <w:lang w:val="fr-FR"/>
        </w:rPr>
      </w:pPr>
      <w:r w:rsidRPr="001D4BD9">
        <w:rPr>
          <w:rFonts w:ascii="Georgia" w:hAnsi="Georgia"/>
          <w:sz w:val="24"/>
          <w:szCs w:val="24"/>
          <w:lang w:val="fr-FR"/>
        </w:rPr>
        <w:t xml:space="preserve">N.B.B. Creuser ces questions dépasserait le cadre d’un CC ainsi que les possibilités des étudiants du premier niveau des études universitaires, mais ce qui est en revanche </w:t>
      </w:r>
      <w:r w:rsidRPr="001D4BD9">
        <w:rPr>
          <w:rFonts w:ascii="Georgia" w:hAnsi="Georgia"/>
          <w:sz w:val="24"/>
          <w:szCs w:val="24"/>
          <w:lang w:val="fr-FR"/>
        </w:rPr>
        <w:lastRenderedPageBreak/>
        <w:t xml:space="preserve">nécessaire : ne pas méconnaître l’existence de ces problèmes, le signaler en cours de route et conduire son analyse, son interprétation en connaissance de cause. Une simple conscience de l’existence d’un problème, d’un aspect </w:t>
      </w:r>
      <w:r>
        <w:rPr>
          <w:rFonts w:ascii="Georgia" w:hAnsi="Georgia"/>
          <w:sz w:val="24"/>
          <w:szCs w:val="24"/>
          <w:lang w:val="fr-FR"/>
        </w:rPr>
        <w:t xml:space="preserve">sous-jacent </w:t>
      </w:r>
      <w:r w:rsidRPr="001D4BD9">
        <w:rPr>
          <w:rFonts w:ascii="Georgia" w:hAnsi="Georgia"/>
          <w:sz w:val="24"/>
          <w:szCs w:val="24"/>
          <w:lang w:val="fr-FR"/>
        </w:rPr>
        <w:t>du sujet abordé bien qu’on n’y soit pas (encore) bien initié, peut bien des fois vous préserver des bourdes, des naïvetés.</w:t>
      </w:r>
    </w:p>
    <w:p w14:paraId="1FA333FA" w14:textId="77777777" w:rsidR="00041750" w:rsidRPr="001D4BD9" w:rsidRDefault="00041750" w:rsidP="00041750">
      <w:pPr>
        <w:rPr>
          <w:rFonts w:ascii="Georgia" w:hAnsi="Georgia"/>
          <w:color w:val="00B050"/>
          <w:sz w:val="24"/>
          <w:szCs w:val="24"/>
          <w:lang w:val="fr-FR"/>
        </w:rPr>
      </w:pPr>
    </w:p>
    <w:p w14:paraId="530DB232" w14:textId="77777777" w:rsidR="00041750" w:rsidRPr="001D4BD9" w:rsidRDefault="00041750" w:rsidP="00041750">
      <w:pPr>
        <w:rPr>
          <w:rFonts w:ascii="Georgia" w:hAnsi="Georgia"/>
          <w:b/>
          <w:color w:val="0070C0"/>
          <w:sz w:val="28"/>
          <w:szCs w:val="28"/>
          <w:lang w:val="fr-FR"/>
        </w:rPr>
      </w:pPr>
      <w:r w:rsidRPr="001D4BD9">
        <w:rPr>
          <w:rFonts w:ascii="Georgia" w:hAnsi="Georgia"/>
          <w:b/>
          <w:color w:val="0070C0"/>
          <w:sz w:val="28"/>
          <w:szCs w:val="28"/>
          <w:lang w:val="fr-FR"/>
        </w:rPr>
        <w:t>III) Conclusion</w:t>
      </w:r>
    </w:p>
    <w:p w14:paraId="4F7A00BB" w14:textId="77777777" w:rsidR="00041750" w:rsidRPr="001D4BD9" w:rsidRDefault="00041750" w:rsidP="00041750">
      <w:pPr>
        <w:rPr>
          <w:rFonts w:ascii="Georgia" w:hAnsi="Georgia"/>
          <w:b/>
          <w:sz w:val="24"/>
          <w:szCs w:val="24"/>
          <w:lang w:val="fr-FR"/>
        </w:rPr>
      </w:pPr>
      <w:r w:rsidRPr="001D4BD9">
        <w:rPr>
          <w:rFonts w:ascii="Georgia" w:hAnsi="Georgia"/>
          <w:b/>
          <w:sz w:val="24"/>
          <w:szCs w:val="24"/>
          <w:lang w:val="fr-FR"/>
        </w:rPr>
        <w:t>Objectif</w:t>
      </w:r>
    </w:p>
    <w:p w14:paraId="167AD43D" w14:textId="77777777" w:rsidR="00041750" w:rsidRPr="001D4BD9" w:rsidRDefault="00041750" w:rsidP="00041750">
      <w:pPr>
        <w:rPr>
          <w:rFonts w:ascii="Georgia" w:hAnsi="Georgia"/>
          <w:sz w:val="24"/>
          <w:szCs w:val="24"/>
          <w:lang w:val="fr-FR"/>
        </w:rPr>
      </w:pPr>
      <w:r w:rsidRPr="001D4BD9">
        <w:rPr>
          <w:rFonts w:ascii="Georgia" w:hAnsi="Georgia"/>
          <w:sz w:val="24"/>
          <w:szCs w:val="24"/>
          <w:lang w:val="fr-FR"/>
        </w:rPr>
        <w:t>Synthèse finale – formuler une signification d’ensemble du texte</w:t>
      </w:r>
    </w:p>
    <w:p w14:paraId="012CD486" w14:textId="77777777" w:rsidR="00041750" w:rsidRPr="001D4BD9" w:rsidRDefault="00041750" w:rsidP="00041750">
      <w:pPr>
        <w:rPr>
          <w:rFonts w:ascii="Georgia" w:hAnsi="Georgia"/>
          <w:sz w:val="24"/>
          <w:szCs w:val="24"/>
          <w:lang w:val="fr-FR"/>
        </w:rPr>
      </w:pPr>
    </w:p>
    <w:p w14:paraId="2FE1BA2D" w14:textId="77777777" w:rsidR="00041750" w:rsidRPr="001D4BD9" w:rsidRDefault="00041750" w:rsidP="00041750">
      <w:pPr>
        <w:rPr>
          <w:rFonts w:ascii="Georgia" w:hAnsi="Georgia"/>
          <w:b/>
          <w:sz w:val="24"/>
          <w:szCs w:val="24"/>
          <w:lang w:val="fr-FR"/>
        </w:rPr>
      </w:pPr>
      <w:r w:rsidRPr="001D4BD9">
        <w:rPr>
          <w:rFonts w:ascii="Georgia" w:hAnsi="Georgia"/>
          <w:b/>
          <w:sz w:val="24"/>
          <w:szCs w:val="24"/>
          <w:lang w:val="fr-FR"/>
        </w:rPr>
        <w:t>Règles générales</w:t>
      </w:r>
    </w:p>
    <w:p w14:paraId="01B00B3F" w14:textId="77777777" w:rsidR="00041750" w:rsidRPr="001D4BD9" w:rsidRDefault="00041750" w:rsidP="00041750">
      <w:pPr>
        <w:rPr>
          <w:rFonts w:ascii="Georgia" w:hAnsi="Georgia"/>
          <w:sz w:val="24"/>
          <w:szCs w:val="24"/>
          <w:lang w:val="fr-FR"/>
        </w:rPr>
      </w:pPr>
      <w:r w:rsidRPr="001D4BD9">
        <w:rPr>
          <w:rFonts w:ascii="Georgia" w:hAnsi="Georgia"/>
          <w:sz w:val="24"/>
          <w:szCs w:val="24"/>
          <w:lang w:val="fr-FR"/>
        </w:rPr>
        <w:t>Reprendre les acquis partiels, c-à-d se servir de la conclusion partielle de chacun des développement ; les articuler entre eux de façon à faire ressortir l’intérêt global du texte</w:t>
      </w:r>
    </w:p>
    <w:p w14:paraId="59AC2605" w14:textId="77777777" w:rsidR="00041750" w:rsidRPr="001D4BD9" w:rsidRDefault="00041750" w:rsidP="00041750">
      <w:pPr>
        <w:rPr>
          <w:rFonts w:ascii="Georgia" w:hAnsi="Georgia"/>
          <w:sz w:val="24"/>
          <w:szCs w:val="24"/>
          <w:lang w:val="fr-FR"/>
        </w:rPr>
      </w:pPr>
      <w:r w:rsidRPr="001D4BD9">
        <w:rPr>
          <w:rFonts w:ascii="Georgia" w:hAnsi="Georgia"/>
          <w:color w:val="0070C0"/>
          <w:sz w:val="24"/>
          <w:szCs w:val="24"/>
          <w:lang w:val="fr-FR"/>
        </w:rPr>
        <w:t>III</w:t>
      </w:r>
      <w:r w:rsidRPr="001D4BD9">
        <w:rPr>
          <w:rFonts w:ascii="Georgia" w:hAnsi="Georgia"/>
          <w:color w:val="00B050"/>
          <w:sz w:val="24"/>
          <w:szCs w:val="24"/>
          <w:lang w:val="fr-FR"/>
        </w:rPr>
        <w:t>-1) Résumé des acquis </w:t>
      </w:r>
      <w:r w:rsidRPr="00182B6C">
        <w:rPr>
          <w:rFonts w:ascii="Georgia" w:hAnsi="Georgia"/>
          <w:sz w:val="24"/>
          <w:szCs w:val="24"/>
          <w:lang w:val="fr-FR"/>
        </w:rPr>
        <w:t>:</w:t>
      </w:r>
      <w:r>
        <w:rPr>
          <w:rFonts w:ascii="Georgia" w:hAnsi="Georgia"/>
          <w:color w:val="00B050"/>
          <w:sz w:val="24"/>
          <w:szCs w:val="24"/>
          <w:lang w:val="fr-FR"/>
        </w:rPr>
        <w:t> </w:t>
      </w:r>
      <w:r w:rsidRPr="001D4BD9">
        <w:rPr>
          <w:rFonts w:ascii="Georgia" w:hAnsi="Georgia"/>
          <w:sz w:val="24"/>
          <w:szCs w:val="24"/>
          <w:lang w:val="fr-FR"/>
        </w:rPr>
        <w:t xml:space="preserve">éviter les particularités (elles ont déjà été traitées) ; se servir des conclusions partielles. </w:t>
      </w:r>
    </w:p>
    <w:p w14:paraId="3C3B83DE" w14:textId="77777777" w:rsidR="00041750" w:rsidRPr="001D4BD9" w:rsidRDefault="00041750" w:rsidP="00041750">
      <w:pPr>
        <w:rPr>
          <w:rFonts w:ascii="Georgia" w:hAnsi="Georgia"/>
          <w:color w:val="00B050"/>
          <w:sz w:val="24"/>
          <w:szCs w:val="24"/>
          <w:lang w:val="fr-FR"/>
        </w:rPr>
      </w:pPr>
      <w:r w:rsidRPr="001D4BD9">
        <w:rPr>
          <w:rFonts w:ascii="Georgia" w:hAnsi="Georgia"/>
          <w:color w:val="0070C0"/>
          <w:sz w:val="24"/>
          <w:szCs w:val="24"/>
          <w:lang w:val="fr-FR"/>
        </w:rPr>
        <w:t>III</w:t>
      </w:r>
      <w:r w:rsidRPr="001D4BD9">
        <w:rPr>
          <w:rFonts w:ascii="Georgia" w:hAnsi="Georgia"/>
          <w:color w:val="00B050"/>
          <w:sz w:val="24"/>
          <w:szCs w:val="24"/>
          <w:lang w:val="fr-FR"/>
        </w:rPr>
        <w:t>-2) Synthèse – formulation d’une signification d’ensemble </w:t>
      </w:r>
      <w:r w:rsidRPr="00182B6C">
        <w:rPr>
          <w:rFonts w:ascii="Georgia" w:hAnsi="Georgia"/>
          <w:sz w:val="24"/>
          <w:szCs w:val="24"/>
          <w:lang w:val="fr-FR"/>
        </w:rPr>
        <w:t>:</w:t>
      </w:r>
      <w:r w:rsidRPr="001D4BD9">
        <w:rPr>
          <w:rFonts w:ascii="Georgia" w:hAnsi="Georgia"/>
          <w:color w:val="00B050"/>
          <w:sz w:val="24"/>
          <w:szCs w:val="24"/>
          <w:lang w:val="fr-FR"/>
        </w:rPr>
        <w:t xml:space="preserve"> </w:t>
      </w:r>
      <w:r w:rsidRPr="001D4BD9">
        <w:rPr>
          <w:rFonts w:ascii="Georgia" w:hAnsi="Georgia"/>
          <w:sz w:val="24"/>
          <w:szCs w:val="24"/>
          <w:lang w:val="fr-FR"/>
        </w:rPr>
        <w:t xml:space="preserve">le rappel concis de </w:t>
      </w:r>
      <w:r w:rsidRPr="001D4BD9">
        <w:rPr>
          <w:rFonts w:ascii="Georgia" w:hAnsi="Georgia"/>
          <w:color w:val="0070C0"/>
          <w:sz w:val="24"/>
          <w:szCs w:val="24"/>
          <w:lang w:val="fr-FR"/>
        </w:rPr>
        <w:t>III</w:t>
      </w:r>
      <w:r w:rsidRPr="001D4BD9">
        <w:rPr>
          <w:rFonts w:ascii="Georgia" w:hAnsi="Georgia"/>
          <w:color w:val="00B050"/>
          <w:sz w:val="24"/>
          <w:szCs w:val="24"/>
          <w:lang w:val="fr-FR"/>
        </w:rPr>
        <w:t>-1</w:t>
      </w:r>
      <w:r>
        <w:rPr>
          <w:rFonts w:ascii="Georgia" w:hAnsi="Georgia"/>
          <w:color w:val="00B050"/>
          <w:sz w:val="24"/>
          <w:szCs w:val="24"/>
          <w:lang w:val="fr-FR"/>
        </w:rPr>
        <w:t>)</w:t>
      </w:r>
      <w:r w:rsidRPr="001D4BD9">
        <w:rPr>
          <w:rFonts w:ascii="Georgia" w:hAnsi="Georgia"/>
          <w:sz w:val="24"/>
          <w:szCs w:val="24"/>
          <w:lang w:val="fr-FR"/>
        </w:rPr>
        <w:t xml:space="preserve"> sert à dégager du travail analytique et interprétatif précédent l’essentiel, qui vaut tout à la fois pour l’extrait et pour l’œuvre grâce au cercle herméneutique.</w:t>
      </w:r>
    </w:p>
    <w:p w14:paraId="523EBFFA" w14:textId="77777777" w:rsidR="00041750" w:rsidRPr="002E16DB" w:rsidRDefault="00041750" w:rsidP="00041750">
      <w:pPr>
        <w:rPr>
          <w:rFonts w:ascii="Georgia" w:hAnsi="Georgia"/>
          <w:sz w:val="24"/>
          <w:szCs w:val="24"/>
          <w:lang w:val="fr-FR"/>
        </w:rPr>
      </w:pPr>
      <w:r w:rsidRPr="001D4BD9">
        <w:rPr>
          <w:rFonts w:ascii="Georgia" w:hAnsi="Georgia"/>
          <w:color w:val="0070C0"/>
          <w:sz w:val="24"/>
          <w:szCs w:val="24"/>
          <w:lang w:val="fr-FR"/>
        </w:rPr>
        <w:t>III</w:t>
      </w:r>
      <w:r w:rsidRPr="001D4BD9">
        <w:rPr>
          <w:rFonts w:ascii="Georgia" w:hAnsi="Georgia"/>
          <w:color w:val="00B050"/>
          <w:sz w:val="24"/>
          <w:szCs w:val="24"/>
          <w:lang w:val="fr-FR"/>
        </w:rPr>
        <w:t xml:space="preserve">-3) Ouverture vers le contexte de l’œuvre </w:t>
      </w:r>
      <w:r w:rsidRPr="001D4BD9">
        <w:rPr>
          <w:rFonts w:ascii="Georgia" w:hAnsi="Georgia"/>
          <w:sz w:val="24"/>
          <w:szCs w:val="24"/>
          <w:lang w:val="fr-FR"/>
        </w:rPr>
        <w:t>(genre, topos...) au sein de la culture du point de vue synchronique et/ou diachronique :</w:t>
      </w:r>
      <w:r w:rsidRPr="001D4BD9">
        <w:rPr>
          <w:rFonts w:ascii="Georgia" w:hAnsi="Georgia"/>
          <w:color w:val="00B050"/>
          <w:sz w:val="24"/>
          <w:szCs w:val="24"/>
          <w:lang w:val="fr-FR"/>
        </w:rPr>
        <w:t xml:space="preserve"> </w:t>
      </w:r>
      <w:r w:rsidRPr="001D4BD9">
        <w:rPr>
          <w:rFonts w:ascii="Georgia" w:hAnsi="Georgia"/>
          <w:sz w:val="24"/>
          <w:szCs w:val="24"/>
          <w:lang w:val="fr-FR"/>
        </w:rPr>
        <w:t>en partant de la synthèse finale, vous proposez une relation de la problématique étudiée avec un phénomène analogue ou opposé ; la conclusion finale est donc ainsi dépassée car vous l’inscrivez dans un horizon plus vaste. Celui-ci est tracé dans la synchronie, la diachronie ou les deux, l’objectif étant de témoigner de l’importance du sujet abordé dans un champ plus large et de l’existence d’autres pistes, d’autres approches. Vous pointez ainsi en dernière instance la richesse herméneutique d’une parcelle restreinte de l’histoire littéraire (culturelle, histoire des idées, etc.) et son inscription dans l’ensemble de celle(s)-ci.</w:t>
      </w:r>
    </w:p>
    <w:p w14:paraId="4C57BBFA" w14:textId="77777777" w:rsidR="00041750" w:rsidRDefault="00041750" w:rsidP="00041750">
      <w:pPr>
        <w:rPr>
          <w:rFonts w:ascii="Georgia" w:hAnsi="Georgia"/>
          <w:sz w:val="24"/>
          <w:szCs w:val="24"/>
          <w:u w:val="single"/>
          <w:lang w:val="fr-FR"/>
        </w:rPr>
      </w:pPr>
    </w:p>
    <w:p w14:paraId="5CD33DB6" w14:textId="73F769B6" w:rsidR="00041750" w:rsidRPr="0073421F" w:rsidRDefault="00041750" w:rsidP="00041750">
      <w:pPr>
        <w:rPr>
          <w:rFonts w:ascii="Georgia" w:hAnsi="Georgia"/>
          <w:sz w:val="24"/>
          <w:szCs w:val="24"/>
          <w:lang w:val="fr-FR"/>
        </w:rPr>
        <w:sectPr w:rsidR="00041750" w:rsidRPr="0073421F" w:rsidSect="002D3FD9">
          <w:pgSz w:w="11906" w:h="16838"/>
          <w:pgMar w:top="1417" w:right="1417" w:bottom="2127" w:left="1417" w:header="708" w:footer="708" w:gutter="0"/>
          <w:cols w:space="708"/>
          <w:docGrid w:linePitch="360"/>
        </w:sectPr>
      </w:pPr>
      <w:r w:rsidRPr="0073421F">
        <w:rPr>
          <w:rFonts w:ascii="Georgia" w:hAnsi="Georgia"/>
          <w:sz w:val="24"/>
          <w:szCs w:val="24"/>
          <w:lang w:val="fr-FR"/>
        </w:rPr>
        <w:t>Observer</w:t>
      </w:r>
      <w:r>
        <w:rPr>
          <w:rFonts w:ascii="Georgia" w:hAnsi="Georgia"/>
          <w:sz w:val="24"/>
          <w:szCs w:val="24"/>
          <w:lang w:val="fr-FR"/>
        </w:rPr>
        <w:t xml:space="preserve"> l</w:t>
      </w:r>
      <w:r w:rsidRPr="0073421F">
        <w:rPr>
          <w:rFonts w:ascii="Georgia" w:hAnsi="Georgia"/>
          <w:sz w:val="24"/>
          <w:szCs w:val="24"/>
          <w:lang w:val="fr-FR"/>
        </w:rPr>
        <w:t>es règles</w:t>
      </w:r>
      <w:r>
        <w:rPr>
          <w:rFonts w:ascii="Georgia" w:hAnsi="Georgia"/>
          <w:sz w:val="24"/>
          <w:szCs w:val="24"/>
          <w:lang w:val="fr-FR"/>
        </w:rPr>
        <w:t xml:space="preserve"> typographiques – organisation du texte en paragraphes, guillemets, parenthèses, crochets en cas de double insertion (parenthèses entre parenthès</w:t>
      </w:r>
      <w:r>
        <w:rPr>
          <w:rFonts w:ascii="Georgia" w:hAnsi="Georgia"/>
          <w:sz w:val="24"/>
          <w:szCs w:val="24"/>
          <w:lang w:val="fr-FR"/>
        </w:rPr>
        <w:t>)</w:t>
      </w:r>
    </w:p>
    <w:p w14:paraId="31CB1C3E" w14:textId="77777777" w:rsidR="008F071C" w:rsidRPr="00041750" w:rsidRDefault="008F071C">
      <w:pPr>
        <w:rPr>
          <w:lang w:val="fr-FR"/>
        </w:rPr>
      </w:pPr>
    </w:p>
    <w:sectPr w:rsidR="008F071C" w:rsidRPr="000417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3A25A" w14:textId="77777777" w:rsidR="00F911B5" w:rsidRDefault="00F911B5" w:rsidP="00041750">
      <w:pPr>
        <w:spacing w:line="240" w:lineRule="auto"/>
      </w:pPr>
      <w:r>
        <w:separator/>
      </w:r>
    </w:p>
  </w:endnote>
  <w:endnote w:type="continuationSeparator" w:id="0">
    <w:p w14:paraId="6D8C894B" w14:textId="77777777" w:rsidR="00F911B5" w:rsidRDefault="00F911B5" w:rsidP="00041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37C20" w14:textId="77777777" w:rsidR="00F911B5" w:rsidRDefault="00F911B5" w:rsidP="00041750">
      <w:pPr>
        <w:spacing w:line="240" w:lineRule="auto"/>
      </w:pPr>
      <w:r>
        <w:separator/>
      </w:r>
    </w:p>
  </w:footnote>
  <w:footnote w:type="continuationSeparator" w:id="0">
    <w:p w14:paraId="751CDBF0" w14:textId="77777777" w:rsidR="00F911B5" w:rsidRDefault="00F911B5" w:rsidP="00041750">
      <w:pPr>
        <w:spacing w:line="240" w:lineRule="auto"/>
      </w:pPr>
      <w:r>
        <w:continuationSeparator/>
      </w:r>
    </w:p>
  </w:footnote>
  <w:footnote w:id="1">
    <w:p w14:paraId="2EF34B6E" w14:textId="77777777" w:rsidR="00041750" w:rsidRPr="00151CD4" w:rsidRDefault="00041750" w:rsidP="00041750">
      <w:pPr>
        <w:pStyle w:val="Notedebasdepage"/>
        <w:rPr>
          <w:rFonts w:ascii="Georgia" w:hAnsi="Georgia"/>
          <w:lang w:val="fr-FR"/>
        </w:rPr>
      </w:pPr>
      <w:r w:rsidRPr="00151CD4">
        <w:rPr>
          <w:rStyle w:val="Appelnotedebasdep"/>
          <w:rFonts w:ascii="Georgia" w:hAnsi="Georgia"/>
        </w:rPr>
        <w:footnoteRef/>
      </w:r>
      <w:r w:rsidRPr="00151CD4">
        <w:rPr>
          <w:rFonts w:ascii="Georgia" w:hAnsi="Georgia"/>
        </w:rPr>
        <w:t xml:space="preserve"> </w:t>
      </w:r>
      <w:r w:rsidRPr="00151CD4">
        <w:rPr>
          <w:rFonts w:ascii="Georgia" w:hAnsi="Georgia"/>
          <w:lang w:val="fr-FR"/>
        </w:rPr>
        <w:t>Donc conjuguer toujours synchronie et diachronie.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C88"/>
    <w:rsid w:val="00041750"/>
    <w:rsid w:val="00062C88"/>
    <w:rsid w:val="008F071C"/>
    <w:rsid w:val="00F911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3BB3B"/>
  <w15:chartTrackingRefBased/>
  <w15:docId w15:val="{9B27D5B8-A947-4F6D-99D2-22C74FFA9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750"/>
    <w:pPr>
      <w:spacing w:after="0" w:line="360" w:lineRule="auto"/>
      <w:jc w:val="both"/>
    </w:pPr>
    <w:rPr>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41750"/>
    <w:pPr>
      <w:ind w:left="709" w:hanging="709"/>
    </w:pPr>
    <w:rPr>
      <w:rFonts w:ascii="Calibri" w:eastAsia="Calibri" w:hAnsi="Calibri" w:cs="Times New Roman"/>
      <w:noProof w:val="0"/>
      <w:sz w:val="20"/>
      <w:szCs w:val="20"/>
    </w:rPr>
  </w:style>
  <w:style w:type="character" w:customStyle="1" w:styleId="NotedebasdepageCar">
    <w:name w:val="Note de bas de page Car"/>
    <w:basedOn w:val="Policepardfaut"/>
    <w:link w:val="Notedebasdepage"/>
    <w:uiPriority w:val="99"/>
    <w:semiHidden/>
    <w:rsid w:val="00041750"/>
    <w:rPr>
      <w:rFonts w:ascii="Calibri" w:eastAsia="Calibri" w:hAnsi="Calibri" w:cs="Times New Roman"/>
      <w:sz w:val="20"/>
      <w:szCs w:val="20"/>
    </w:rPr>
  </w:style>
  <w:style w:type="character" w:styleId="Appelnotedebasdep">
    <w:name w:val="footnote reference"/>
    <w:basedOn w:val="Policepardfaut"/>
    <w:uiPriority w:val="99"/>
    <w:semiHidden/>
    <w:unhideWhenUsed/>
    <w:rsid w:val="000417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2118</Words>
  <Characters>12501</Characters>
  <Application>Microsoft Office Word</Application>
  <DocSecurity>0</DocSecurity>
  <Lines>104</Lines>
  <Paragraphs>29</Paragraphs>
  <ScaleCrop>false</ScaleCrop>
  <Company/>
  <LinksUpToDate>false</LinksUpToDate>
  <CharactersWithSpaces>14590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Ébert-Zeminová</dc:creator>
  <cp:keywords/>
  <dc:description/>
  <cp:lastModifiedBy>Catherine Ébert-Zeminová</cp:lastModifiedBy>
  <cp:revision>2</cp:revision>
  <dcterms:created xsi:type="dcterms:W3CDTF">2021-11-19T09:31:00Z</dcterms:created>
  <dcterms:modified xsi:type="dcterms:W3CDTF">2021-11-19T09:32:00Z</dcterms:modified>
</cp:coreProperties>
</file>