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0A60" w14:textId="14B8D478" w:rsidR="00041ED3" w:rsidRPr="00681964" w:rsidRDefault="00041ED3" w:rsidP="00041ED3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  <w:r w:rsidRPr="00681964">
        <w:rPr>
          <w:rFonts w:asciiTheme="minorHAnsi" w:hAnsiTheme="minorHAnsi" w:cstheme="minorHAnsi"/>
          <w:b/>
          <w:bCs/>
        </w:rPr>
        <w:t xml:space="preserve">Filosofie živé přírody, </w:t>
      </w:r>
      <w:r w:rsidR="00684BD5">
        <w:rPr>
          <w:rFonts w:asciiTheme="minorHAnsi" w:hAnsiTheme="minorHAnsi" w:cstheme="minorHAnsi"/>
          <w:b/>
          <w:bCs/>
        </w:rPr>
        <w:t>10</w:t>
      </w:r>
      <w:r w:rsidRPr="00681964">
        <w:rPr>
          <w:rFonts w:asciiTheme="minorHAnsi" w:hAnsiTheme="minorHAnsi" w:cstheme="minorHAnsi"/>
          <w:b/>
          <w:bCs/>
        </w:rPr>
        <w:t>. přednáška:</w:t>
      </w:r>
    </w:p>
    <w:p w14:paraId="3B5CE36F" w14:textId="77777777" w:rsidR="00041ED3" w:rsidRPr="00681964" w:rsidRDefault="00041ED3" w:rsidP="00041ED3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</w:p>
    <w:p w14:paraId="466F19BD" w14:textId="2F3B4FD0" w:rsidR="00CF0F23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  <w:r w:rsidRPr="001D3FE8">
        <w:rPr>
          <w:rFonts w:asciiTheme="minorHAnsi" w:hAnsiTheme="minorHAnsi" w:cstheme="minorHAnsi"/>
          <w:b/>
          <w:bCs/>
        </w:rPr>
        <w:t>Mezi obrazy</w:t>
      </w:r>
    </w:p>
    <w:p w14:paraId="03F8A41E" w14:textId="467D0D2C" w:rsidR="001D3FE8" w:rsidRPr="001D3FE8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  <w:r w:rsidRPr="001D3FE8">
        <w:rPr>
          <w:rFonts w:asciiTheme="minorHAnsi" w:hAnsiTheme="minorHAnsi" w:cstheme="minorHAnsi"/>
          <w:b/>
          <w:bCs/>
        </w:rPr>
        <w:t>Přirozenost a její obrazy. Žánry a diskursy. Kultura textu a kultura obrazu.</w:t>
      </w:r>
    </w:p>
    <w:p w14:paraId="74BCBE94" w14:textId="77777777" w:rsidR="001D3FE8" w:rsidRPr="001D3FE8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</w:p>
    <w:p w14:paraId="07E83000" w14:textId="34427E8D" w:rsidR="001D3FE8" w:rsidRPr="001D3FE8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1D3FE8">
        <w:rPr>
          <w:rFonts w:asciiTheme="minorHAnsi" w:hAnsiTheme="minorHAnsi" w:cstheme="minorHAnsi"/>
        </w:rPr>
        <w:tab/>
        <w:t xml:space="preserve">Ve světě potkáváme nejrůznější přirozenosti a děláme si o nich různé </w:t>
      </w:r>
      <w:r w:rsidRPr="00CF2FCC">
        <w:rPr>
          <w:rFonts w:asciiTheme="minorHAnsi" w:hAnsiTheme="minorHAnsi" w:cstheme="minorHAnsi"/>
          <w:b/>
          <w:bCs/>
        </w:rPr>
        <w:t>obrazy</w:t>
      </w:r>
      <w:r w:rsidRPr="001D3FE8">
        <w:rPr>
          <w:rFonts w:asciiTheme="minorHAnsi" w:hAnsiTheme="minorHAnsi" w:cstheme="minorHAnsi"/>
        </w:rPr>
        <w:t xml:space="preserve">. Někdy si je jenom nějak představujeme, jindy malujeme nebo fotografujeme, jindy zobrazujeme složitými technikami, jindy matematickými modely nebo odbornými či poetickými texty. Žijeme zaplaveni obrazy rozličných přirozeností a prvními z nich jsou už samotné naše smyslové vjemy, které ovšem nemáme přístupné </w:t>
      </w:r>
      <w:proofErr w:type="gramStart"/>
      <w:r w:rsidRPr="001D3FE8">
        <w:rPr>
          <w:rFonts w:asciiTheme="minorHAnsi" w:hAnsiTheme="minorHAnsi" w:cstheme="minorHAnsi"/>
        </w:rPr>
        <w:t>jinak</w:t>
      </w:r>
      <w:proofErr w:type="gramEnd"/>
      <w:r w:rsidRPr="001D3FE8">
        <w:rPr>
          <w:rFonts w:asciiTheme="minorHAnsi" w:hAnsiTheme="minorHAnsi" w:cstheme="minorHAnsi"/>
        </w:rPr>
        <w:t xml:space="preserve"> než buď v jejich naivním ztotožnění s nějakou přirozeností, která je působí, nebo jako jejich ten či onen </w:t>
      </w:r>
      <w:r w:rsidRPr="00CF2FCC">
        <w:rPr>
          <w:rFonts w:asciiTheme="minorHAnsi" w:hAnsiTheme="minorHAnsi" w:cstheme="minorHAnsi"/>
          <w:b/>
          <w:bCs/>
        </w:rPr>
        <w:t>racionální obraz</w:t>
      </w:r>
      <w:r w:rsidRPr="001D3FE8">
        <w:rPr>
          <w:rFonts w:asciiTheme="minorHAnsi" w:hAnsiTheme="minorHAnsi" w:cstheme="minorHAnsi"/>
        </w:rPr>
        <w:t xml:space="preserve">. Některé námi vytvářené obrazy jsou racionální, jiné fantasijní nebo </w:t>
      </w:r>
      <w:r w:rsidRPr="00CF2FCC">
        <w:rPr>
          <w:rFonts w:asciiTheme="minorHAnsi" w:hAnsiTheme="minorHAnsi" w:cstheme="minorHAnsi"/>
          <w:b/>
          <w:bCs/>
        </w:rPr>
        <w:t>emotivní</w:t>
      </w:r>
      <w:r w:rsidRPr="001D3FE8">
        <w:rPr>
          <w:rFonts w:asciiTheme="minorHAnsi" w:hAnsiTheme="minorHAnsi" w:cstheme="minorHAnsi"/>
        </w:rPr>
        <w:t xml:space="preserve">, do určité míry to můžeme i kombinovat. Některé ty obrazy jsou obrazy zcela doslova: fotografie, grafika, malba; jiné jsou povahy jazykové, v krajním případě </w:t>
      </w:r>
      <w:r w:rsidRPr="00CF2FCC">
        <w:rPr>
          <w:rFonts w:asciiTheme="minorHAnsi" w:hAnsiTheme="minorHAnsi" w:cstheme="minorHAnsi"/>
          <w:b/>
          <w:bCs/>
        </w:rPr>
        <w:t>textové</w:t>
      </w:r>
      <w:r w:rsidRPr="001D3FE8">
        <w:rPr>
          <w:rFonts w:asciiTheme="minorHAnsi" w:hAnsiTheme="minorHAnsi" w:cstheme="minorHAnsi"/>
        </w:rPr>
        <w:t xml:space="preserve">. Ve všech těch obrazech máme určitý řád, takže si obvykle nespleteme, čeho a jakým zobrazením je telefonní seznam, na rozdíl od surrealistické malby nebo skript úvodu do logiky. Naše kultura rozlišuje různé </w:t>
      </w:r>
      <w:r w:rsidRPr="00CF2FCC">
        <w:rPr>
          <w:rFonts w:asciiTheme="minorHAnsi" w:hAnsiTheme="minorHAnsi" w:cstheme="minorHAnsi"/>
          <w:b/>
          <w:bCs/>
        </w:rPr>
        <w:t>žánry</w:t>
      </w:r>
      <w:r w:rsidRPr="001D3FE8">
        <w:rPr>
          <w:rFonts w:asciiTheme="minorHAnsi" w:hAnsiTheme="minorHAnsi" w:cstheme="minorHAnsi"/>
        </w:rPr>
        <w:t>, které odpovídají různým režimům zobrazování. Pokud jde o žánry jazykové, odpovídají jim také různé režimy řeči, diskursy. Kulturní člověk nebude výpovědi o smyslu existence hledat v telefonním seznamu, stejně jako nebude z pohádky o perníkové chaloupce vyvozovat ar</w:t>
      </w:r>
      <w:r w:rsidR="00A24D06">
        <w:rPr>
          <w:rFonts w:asciiTheme="minorHAnsi" w:hAnsiTheme="minorHAnsi" w:cstheme="minorHAnsi"/>
        </w:rPr>
        <w:t>ch</w:t>
      </w:r>
      <w:r w:rsidRPr="001D3FE8">
        <w:rPr>
          <w:rFonts w:asciiTheme="minorHAnsi" w:hAnsiTheme="minorHAnsi" w:cstheme="minorHAnsi"/>
        </w:rPr>
        <w:t>eologická data. Někdy se však můžeme ošklivě splést, ať už proto, že chybně určíme diskurs textu, nebo proto, že události promění náležité kontexty čtení.</w:t>
      </w:r>
      <w:r w:rsidR="00CF2FCC">
        <w:rPr>
          <w:rFonts w:asciiTheme="minorHAnsi" w:hAnsiTheme="minorHAnsi" w:cstheme="minorHAnsi"/>
        </w:rPr>
        <w:t xml:space="preserve"> </w:t>
      </w:r>
      <w:r w:rsidR="00CF2FCC" w:rsidRPr="00CF2FCC">
        <w:rPr>
          <w:rFonts w:asciiTheme="minorHAnsi" w:hAnsiTheme="minorHAnsi" w:cstheme="minorHAnsi"/>
          <w:b/>
          <w:bCs/>
        </w:rPr>
        <w:t>Diskurs</w:t>
      </w:r>
      <w:r w:rsidR="00CF2FCC">
        <w:rPr>
          <w:rFonts w:asciiTheme="minorHAnsi" w:hAnsiTheme="minorHAnsi" w:cstheme="minorHAnsi"/>
        </w:rPr>
        <w:t xml:space="preserve"> ve </w:t>
      </w:r>
      <w:proofErr w:type="spellStart"/>
      <w:r w:rsidR="00CF2FCC">
        <w:rPr>
          <w:rFonts w:asciiTheme="minorHAnsi" w:hAnsiTheme="minorHAnsi" w:cstheme="minorHAnsi"/>
        </w:rPr>
        <w:t>foucaultovském</w:t>
      </w:r>
      <w:proofErr w:type="spellEnd"/>
      <w:r w:rsidR="00CF2FCC">
        <w:rPr>
          <w:rFonts w:asciiTheme="minorHAnsi" w:hAnsiTheme="minorHAnsi" w:cstheme="minorHAnsi"/>
        </w:rPr>
        <w:t xml:space="preserve"> smyslu je také prostředkem kanalizace moci.</w:t>
      </w:r>
    </w:p>
    <w:p w14:paraId="718629C4" w14:textId="6F998A9A" w:rsidR="001D3FE8" w:rsidRPr="001D3FE8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CF2FCC">
        <w:rPr>
          <w:rFonts w:asciiTheme="minorHAnsi" w:hAnsiTheme="minorHAnsi" w:cstheme="minorHAnsi"/>
          <w:b/>
          <w:bCs/>
        </w:rPr>
        <w:t>Prioritu vzorů</w:t>
      </w:r>
      <w:r w:rsidRPr="001D3FE8">
        <w:rPr>
          <w:rFonts w:asciiTheme="minorHAnsi" w:hAnsiTheme="minorHAnsi" w:cstheme="minorHAnsi"/>
        </w:rPr>
        <w:t xml:space="preserve"> před jejich obrazy ostře nárokoval už Platón</w:t>
      </w:r>
      <w:r w:rsidR="00CF2FCC">
        <w:rPr>
          <w:rFonts w:asciiTheme="minorHAnsi" w:hAnsiTheme="minorHAnsi" w:cstheme="minorHAnsi"/>
        </w:rPr>
        <w:t xml:space="preserve">, jenže tím nemyslel prioritu jednotlivých přirozeností před našimi obrazy, ale prioritu idejí </w:t>
      </w:r>
      <w:r w:rsidR="00CF2FCC">
        <w:rPr>
          <w:rFonts w:asciiTheme="minorHAnsi" w:hAnsiTheme="minorHAnsi" w:cstheme="minorHAnsi"/>
        </w:rPr>
        <w:br/>
        <w:t>(taxonů) před jednotlivými přirozenostmi</w:t>
      </w:r>
      <w:r w:rsidRPr="001D3FE8">
        <w:rPr>
          <w:rFonts w:asciiTheme="minorHAnsi" w:hAnsiTheme="minorHAnsi" w:cstheme="minorHAnsi"/>
        </w:rPr>
        <w:t xml:space="preserve">.  K prioritě originálu před jeho obrazem jsou dobré důvody, ať už jde o přednosti originálního obrazu před všemi jeho kopiemi nebo o přednosti určité přítomné přirozenosti před její fotografií nebo textovým popisem z toho či onoho hlediska. Třeba o stromech můžeme číst botanická pojednání i básně a vidět jejich obrazy, ale setkání s živým stromem je důležitější. Nárok priority vzoru nebo originálu je nárokem priority přirozené zkušenosti nebo vhledu do události, nárokem empirie. Přesto víme, že obohacování může být oboustranné: Nejen, že skutečné setkání obohacuje umělecké i vědecké obrazy přirozeností, ale také, že tyto obrazy nás mohou uschopnit k objevnému setkání, i když nás jindy mohou zneschopnit, neboť nám nasadí brýle určitého pohledu. Schopnost využívat vlastní </w:t>
      </w:r>
      <w:proofErr w:type="gramStart"/>
      <w:r w:rsidRPr="001D3FE8">
        <w:rPr>
          <w:rFonts w:asciiTheme="minorHAnsi" w:hAnsiTheme="minorHAnsi" w:cstheme="minorHAnsi"/>
        </w:rPr>
        <w:t>vzdělání</w:t>
      </w:r>
      <w:proofErr w:type="gramEnd"/>
      <w:r w:rsidRPr="001D3FE8">
        <w:rPr>
          <w:rFonts w:asciiTheme="minorHAnsi" w:hAnsiTheme="minorHAnsi" w:cstheme="minorHAnsi"/>
        </w:rPr>
        <w:t xml:space="preserve"> a ne jím být pouze limitován je jedním ze vzácných rysů naší přirozenosti.</w:t>
      </w:r>
    </w:p>
    <w:p w14:paraId="42FD4621" w14:textId="77777777" w:rsidR="001D3FE8" w:rsidRPr="001D3FE8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1D3FE8">
        <w:rPr>
          <w:rFonts w:asciiTheme="minorHAnsi" w:hAnsiTheme="minorHAnsi" w:cstheme="minorHAnsi"/>
        </w:rPr>
        <w:lastRenderedPageBreak/>
        <w:tab/>
        <w:t xml:space="preserve">Filosofie se tradičně odlišuje od vědy právě tím, že nemá předepsaný žánr své výpovědi. Mnohé významné filosofické nauky byly napsány v nejrůznějších žánrech, včetně třeba satirické poezie (Xenofanés), epické poezie (Parmenidés), dialogu (Platón), eseje (Pascal), meditace (Descartes)... V nové době se situace proměnila tím, že filosofie přežívá na univerzitách a vědeckých ústavech jako věda, nejčastěji jako jedna z tzv. humanitních věd. Z hlediska filosofie přírody to ovšem není šťastné hned z několika důvodů. Jednak je tím filosofii vnucen kontext spíše humanitní nebo logický, navíc se coby věda cítí být zavázána k preferenci akademických vědeckých žánrů, kterých není mnoho a jsou jaksi na jedno kopyto: </w:t>
      </w:r>
      <w:r w:rsidRPr="00CF2FCC">
        <w:rPr>
          <w:rFonts w:asciiTheme="minorHAnsi" w:hAnsiTheme="minorHAnsi" w:cstheme="minorHAnsi"/>
          <w:b/>
          <w:bCs/>
        </w:rPr>
        <w:t>vědecký text</w:t>
      </w:r>
      <w:r w:rsidRPr="001D3FE8">
        <w:rPr>
          <w:rFonts w:asciiTheme="minorHAnsi" w:hAnsiTheme="minorHAnsi" w:cstheme="minorHAnsi"/>
        </w:rPr>
        <w:t xml:space="preserve">, potomek středověkého traktátu a antického naučného pojednání. Je také dobře pochopitelné, že jako diplomovou práci z filosofie je těžko možné hájit báseň. Tak ovšem ze zorného pole filosofie postupně mizí mnohá témata a mnohá hlediska. Oč je naše soudobá kultura bohatší na pestrost obrazů, o to je na ně chudší filosofie. To koresponduje s marginalizací filosofie v soudobé společnosti. Hlavní problém filosofického myšlení přirozenosti je však jinde, totiž v představě, že určitý </w:t>
      </w:r>
      <w:r w:rsidRPr="00CF2FCC">
        <w:rPr>
          <w:rFonts w:asciiTheme="minorHAnsi" w:hAnsiTheme="minorHAnsi" w:cstheme="minorHAnsi"/>
          <w:b/>
          <w:bCs/>
        </w:rPr>
        <w:t>preferovaný typ obrazů</w:t>
      </w:r>
      <w:r w:rsidRPr="001D3FE8">
        <w:rPr>
          <w:rFonts w:asciiTheme="minorHAnsi" w:hAnsiTheme="minorHAnsi" w:cstheme="minorHAnsi"/>
        </w:rPr>
        <w:t xml:space="preserve"> je originálem skutečnosti. Tehdy zaměňujeme racionální model za skutečnost samu, obraz se nám jeví skutečnější než přirozenost, o které pak říkáme, že se „podle dané zákonitosti řídí“. Udržet nárok plurality obrazů i odvozenost jich všech od přirozenosti pak není jednoduché.</w:t>
      </w:r>
    </w:p>
    <w:p w14:paraId="097838A2" w14:textId="77777777" w:rsidR="001D3FE8" w:rsidRPr="001D3FE8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1D3FE8">
        <w:rPr>
          <w:rFonts w:asciiTheme="minorHAnsi" w:hAnsiTheme="minorHAnsi" w:cstheme="minorHAnsi"/>
        </w:rPr>
        <w:tab/>
        <w:t>Které z těch všech obrazů přirozeností jsou vůči přirozenostem samým nejadekvátnější? O takové otázce už víme, že odpověď na ni je vždy závislá na relacích, ve kterých se nám ta či ona přirozenost ukazuje – nebo na motivech, kvůli kterým ji právě uchopujeme. Jak si však představit vztah mezi každou přirozeností a jejími obrazy? Je snad přirozenost „</w:t>
      </w:r>
      <w:r w:rsidRPr="00CF2FCC">
        <w:rPr>
          <w:rFonts w:asciiTheme="minorHAnsi" w:hAnsiTheme="minorHAnsi" w:cstheme="minorHAnsi"/>
          <w:b/>
          <w:bCs/>
        </w:rPr>
        <w:t>za</w:t>
      </w:r>
      <w:r w:rsidRPr="001D3FE8">
        <w:rPr>
          <w:rFonts w:asciiTheme="minorHAnsi" w:hAnsiTheme="minorHAnsi" w:cstheme="minorHAnsi"/>
        </w:rPr>
        <w:t>“ těmi obrazy, „</w:t>
      </w:r>
      <w:r w:rsidRPr="00CF2FCC">
        <w:rPr>
          <w:rFonts w:asciiTheme="minorHAnsi" w:hAnsiTheme="minorHAnsi" w:cstheme="minorHAnsi"/>
          <w:b/>
          <w:bCs/>
        </w:rPr>
        <w:t>pod</w:t>
      </w:r>
      <w:r w:rsidRPr="001D3FE8">
        <w:rPr>
          <w:rFonts w:asciiTheme="minorHAnsi" w:hAnsiTheme="minorHAnsi" w:cstheme="minorHAnsi"/>
        </w:rPr>
        <w:t>“ nimi – nebo jak? Samozřejmě, že to jsou jenom metafory, ale stejně jsou zavádějící. Přirozenost je přece „to“ skutečné, co nám umožňuje, že máme co zobrazovat. Přirozenost pobývá „</w:t>
      </w:r>
      <w:r w:rsidRPr="00CF2FCC">
        <w:rPr>
          <w:rFonts w:asciiTheme="minorHAnsi" w:hAnsiTheme="minorHAnsi" w:cstheme="minorHAnsi"/>
          <w:i/>
          <w:iCs/>
        </w:rPr>
        <w:t>mezi</w:t>
      </w:r>
      <w:r w:rsidRPr="001D3FE8">
        <w:rPr>
          <w:rFonts w:asciiTheme="minorHAnsi" w:hAnsiTheme="minorHAnsi" w:cstheme="minorHAnsi"/>
        </w:rPr>
        <w:t>“ svými obrazy v tom smyslu slova, že zakládá možnost jejich plurality, ba dokonce ji nárokuje. A naše lidská přirozenost je zvláštní také tím, s jakou chutí a kolika způsoby zobrazuje, aniž by se sama stávala obrazem, i když zobrazuje i samu sebe.</w:t>
      </w:r>
    </w:p>
    <w:p w14:paraId="64214DC1" w14:textId="68B3C569" w:rsidR="001D3FE8" w:rsidRPr="001D3FE8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1D3FE8">
        <w:rPr>
          <w:rFonts w:asciiTheme="minorHAnsi" w:hAnsiTheme="minorHAnsi" w:cstheme="minorHAnsi"/>
        </w:rPr>
        <w:tab/>
        <w:t xml:space="preserve">Z prehistorie se nám dochovaly obrazy výtvarné a předpokládáme tam obrazy </w:t>
      </w:r>
      <w:r w:rsidR="00CF2FCC">
        <w:rPr>
          <w:rFonts w:asciiTheme="minorHAnsi" w:hAnsiTheme="minorHAnsi" w:cstheme="minorHAnsi"/>
        </w:rPr>
        <w:t xml:space="preserve">v podobě </w:t>
      </w:r>
      <w:r w:rsidRPr="001D3FE8">
        <w:rPr>
          <w:rFonts w:asciiTheme="minorHAnsi" w:hAnsiTheme="minorHAnsi" w:cstheme="minorHAnsi"/>
        </w:rPr>
        <w:t xml:space="preserve">vyprávěných příběhů. Z evropské historie se nám dochovaly také obrazy textové, mezi nimiž hrály tradičně velkou roli texty náboženské a texty básnické, filosofické a vědecké. Byla to </w:t>
      </w:r>
      <w:r w:rsidRPr="00CF2FCC">
        <w:rPr>
          <w:rFonts w:asciiTheme="minorHAnsi" w:hAnsiTheme="minorHAnsi" w:cstheme="minorHAnsi"/>
          <w:b/>
          <w:bCs/>
        </w:rPr>
        <w:t>kultura textu</w:t>
      </w:r>
      <w:r w:rsidRPr="001D3FE8">
        <w:rPr>
          <w:rFonts w:asciiTheme="minorHAnsi" w:hAnsiTheme="minorHAnsi" w:cstheme="minorHAnsi"/>
        </w:rPr>
        <w:t xml:space="preserve"> a mnohdy ji takovou ještě potkáváme, zvláště v univerzitních knihovnách. Současná živá kultura je ovšem stále výrazněji kulturou </w:t>
      </w:r>
      <w:r w:rsidRPr="00CF2FCC">
        <w:rPr>
          <w:rFonts w:asciiTheme="minorHAnsi" w:hAnsiTheme="minorHAnsi" w:cstheme="minorHAnsi"/>
          <w:b/>
          <w:bCs/>
        </w:rPr>
        <w:t>obrazu</w:t>
      </w:r>
      <w:r w:rsidRPr="001D3FE8">
        <w:rPr>
          <w:rFonts w:asciiTheme="minorHAnsi" w:hAnsiTheme="minorHAnsi" w:cstheme="minorHAnsi"/>
        </w:rPr>
        <w:t>, a to ne obrazu ve smyslu tradičního výtvarného umění, nýbrž spíše obrazu jako dokumentu, upozornění, reklamy, hry, klipu. Tyto kultury na sebe žárlí podobně jako různé kulturní drogy.</w:t>
      </w:r>
    </w:p>
    <w:p w14:paraId="6CB0DA13" w14:textId="617B518D" w:rsidR="001D3FE8" w:rsidRPr="001D3FE8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1D3FE8">
        <w:rPr>
          <w:rFonts w:asciiTheme="minorHAnsi" w:hAnsiTheme="minorHAnsi" w:cstheme="minorHAnsi"/>
        </w:rPr>
        <w:tab/>
        <w:t xml:space="preserve">Řecká antika žila obrazy i texty. Text chápala jako </w:t>
      </w:r>
      <w:r w:rsidRPr="00CF2FCC">
        <w:rPr>
          <w:rFonts w:asciiTheme="minorHAnsi" w:hAnsiTheme="minorHAnsi" w:cstheme="minorHAnsi"/>
          <w:b/>
          <w:bCs/>
        </w:rPr>
        <w:t>záznam řeči</w:t>
      </w:r>
      <w:r w:rsidRPr="001D3FE8">
        <w:rPr>
          <w:rFonts w:asciiTheme="minorHAnsi" w:hAnsiTheme="minorHAnsi" w:cstheme="minorHAnsi"/>
        </w:rPr>
        <w:t xml:space="preserve">, skoro jako záznam zvuku. Náboženská kultura Židů ovšem přinesla úplně jiné chápání textu, totiž jako něčeho, co je </w:t>
      </w:r>
      <w:r w:rsidR="00CF2FCC">
        <w:rPr>
          <w:rFonts w:asciiTheme="minorHAnsi" w:hAnsiTheme="minorHAnsi" w:cstheme="minorHAnsi"/>
        </w:rPr>
        <w:t>zásadnější než</w:t>
      </w:r>
      <w:r w:rsidRPr="001D3FE8">
        <w:rPr>
          <w:rFonts w:asciiTheme="minorHAnsi" w:hAnsiTheme="minorHAnsi" w:cstheme="minorHAnsi"/>
        </w:rPr>
        <w:t xml:space="preserve"> zvuk řeči, </w:t>
      </w:r>
      <w:r w:rsidR="00CF2FCC">
        <w:rPr>
          <w:rFonts w:asciiTheme="minorHAnsi" w:hAnsiTheme="minorHAnsi" w:cstheme="minorHAnsi"/>
        </w:rPr>
        <w:t>co má přednost před</w:t>
      </w:r>
      <w:r w:rsidRPr="001D3FE8">
        <w:rPr>
          <w:rFonts w:asciiTheme="minorHAnsi" w:hAnsiTheme="minorHAnsi" w:cstheme="minorHAnsi"/>
        </w:rPr>
        <w:t xml:space="preserve"> každ</w:t>
      </w:r>
      <w:r w:rsidR="00CF2FCC">
        <w:rPr>
          <w:rFonts w:asciiTheme="minorHAnsi" w:hAnsiTheme="minorHAnsi" w:cstheme="minorHAnsi"/>
        </w:rPr>
        <w:t>ou</w:t>
      </w:r>
      <w:r w:rsidRPr="001D3FE8">
        <w:rPr>
          <w:rFonts w:asciiTheme="minorHAnsi" w:hAnsiTheme="minorHAnsi" w:cstheme="minorHAnsi"/>
        </w:rPr>
        <w:t xml:space="preserve"> přirozen</w:t>
      </w:r>
      <w:r w:rsidR="00CF2FCC">
        <w:rPr>
          <w:rFonts w:asciiTheme="minorHAnsi" w:hAnsiTheme="minorHAnsi" w:cstheme="minorHAnsi"/>
        </w:rPr>
        <w:t>ou</w:t>
      </w:r>
      <w:r w:rsidRPr="001D3FE8">
        <w:rPr>
          <w:rFonts w:asciiTheme="minorHAnsi" w:hAnsiTheme="minorHAnsi" w:cstheme="minorHAnsi"/>
        </w:rPr>
        <w:t xml:space="preserve"> zkušenost</w:t>
      </w:r>
      <w:r w:rsidR="00CF2FCC">
        <w:rPr>
          <w:rFonts w:asciiTheme="minorHAnsi" w:hAnsiTheme="minorHAnsi" w:cstheme="minorHAnsi"/>
        </w:rPr>
        <w:t>í</w:t>
      </w:r>
      <w:r w:rsidRPr="001D3FE8">
        <w:rPr>
          <w:rFonts w:asciiTheme="minorHAnsi" w:hAnsiTheme="minorHAnsi" w:cstheme="minorHAnsi"/>
        </w:rPr>
        <w:t xml:space="preserve"> v řeckém smyslu slova. Řadu těchto rysů zdědili </w:t>
      </w:r>
      <w:proofErr w:type="gramStart"/>
      <w:r w:rsidRPr="001D3FE8">
        <w:rPr>
          <w:rFonts w:asciiTheme="minorHAnsi" w:hAnsiTheme="minorHAnsi" w:cstheme="minorHAnsi"/>
        </w:rPr>
        <w:t>křesťané</w:t>
      </w:r>
      <w:proofErr w:type="gramEnd"/>
      <w:r w:rsidRPr="001D3FE8">
        <w:rPr>
          <w:rFonts w:asciiTheme="minorHAnsi" w:hAnsiTheme="minorHAnsi" w:cstheme="minorHAnsi"/>
        </w:rPr>
        <w:t xml:space="preserve"> a ještě výrazněji muslimové. To podstatně promě</w:t>
      </w:r>
      <w:r w:rsidR="00CF2FCC">
        <w:rPr>
          <w:rFonts w:asciiTheme="minorHAnsi" w:hAnsiTheme="minorHAnsi" w:cstheme="minorHAnsi"/>
        </w:rPr>
        <w:t>nilo</w:t>
      </w:r>
      <w:r w:rsidRPr="001D3FE8">
        <w:rPr>
          <w:rFonts w:asciiTheme="minorHAnsi" w:hAnsiTheme="minorHAnsi" w:cstheme="minorHAnsi"/>
        </w:rPr>
        <w:t xml:space="preserve"> nejenom vztah k posvátnému textu a pak ke každému textu, ale sám </w:t>
      </w:r>
      <w:r w:rsidRPr="00CF2FCC">
        <w:rPr>
          <w:rFonts w:asciiTheme="minorHAnsi" w:hAnsiTheme="minorHAnsi" w:cstheme="minorHAnsi"/>
          <w:b/>
          <w:bCs/>
        </w:rPr>
        <w:t>status jazyka</w:t>
      </w:r>
      <w:r w:rsidRPr="001D3FE8">
        <w:rPr>
          <w:rFonts w:asciiTheme="minorHAnsi" w:hAnsiTheme="minorHAnsi" w:cstheme="minorHAnsi"/>
        </w:rPr>
        <w:t xml:space="preserve"> </w:t>
      </w:r>
      <w:r w:rsidRPr="001D3FE8">
        <w:rPr>
          <w:rFonts w:asciiTheme="minorHAnsi" w:hAnsiTheme="minorHAnsi" w:cstheme="minorHAnsi"/>
        </w:rPr>
        <w:lastRenderedPageBreak/>
        <w:t xml:space="preserve">a znaku, včetně statutu samotných písmen nebo cifer. </w:t>
      </w:r>
      <w:r w:rsidR="00CF2FCC">
        <w:rPr>
          <w:rFonts w:asciiTheme="minorHAnsi" w:hAnsiTheme="minorHAnsi" w:cstheme="minorHAnsi"/>
        </w:rPr>
        <w:t>Ř</w:t>
      </w:r>
      <w:r w:rsidRPr="001D3FE8">
        <w:rPr>
          <w:rFonts w:asciiTheme="minorHAnsi" w:hAnsiTheme="minorHAnsi" w:cstheme="minorHAnsi"/>
        </w:rPr>
        <w:t xml:space="preserve">ecká filosofická tradice byla rozsáhle reinterpretována právě z hlediska kultury textu, často v neprospěch témat přírody a přirozenosti. Do popředí zájmu totiž vystupuje nejen „nadpřirozené“, ale i takový výklad přirozeného, který vše vyloží z podobných skladebných jednotek, jakými jsou v textové kultuře </w:t>
      </w:r>
      <w:r w:rsidRPr="00CF2FCC">
        <w:rPr>
          <w:rFonts w:asciiTheme="minorHAnsi" w:hAnsiTheme="minorHAnsi" w:cstheme="minorHAnsi"/>
          <w:b/>
          <w:bCs/>
        </w:rPr>
        <w:t>písmena</w:t>
      </w:r>
      <w:r w:rsidRPr="001D3FE8">
        <w:rPr>
          <w:rFonts w:asciiTheme="minorHAnsi" w:hAnsiTheme="minorHAnsi" w:cstheme="minorHAnsi"/>
        </w:rPr>
        <w:t xml:space="preserve">. </w:t>
      </w:r>
      <w:r w:rsidR="00CF2FCC">
        <w:rPr>
          <w:rFonts w:asciiTheme="minorHAnsi" w:hAnsiTheme="minorHAnsi" w:cstheme="minorHAnsi"/>
        </w:rPr>
        <w:t xml:space="preserve">(Viz elementy.) </w:t>
      </w:r>
      <w:r w:rsidRPr="001D3FE8">
        <w:rPr>
          <w:rFonts w:asciiTheme="minorHAnsi" w:hAnsiTheme="minorHAnsi" w:cstheme="minorHAnsi"/>
        </w:rPr>
        <w:t xml:space="preserve">Nabízí se vize přírody jako otevřené </w:t>
      </w:r>
      <w:r w:rsidRPr="000C4651">
        <w:rPr>
          <w:rFonts w:asciiTheme="minorHAnsi" w:hAnsiTheme="minorHAnsi" w:cstheme="minorHAnsi"/>
          <w:b/>
          <w:bCs/>
        </w:rPr>
        <w:t>knihy</w:t>
      </w:r>
      <w:r w:rsidRPr="001D3FE8">
        <w:rPr>
          <w:rFonts w:asciiTheme="minorHAnsi" w:hAnsiTheme="minorHAnsi" w:cstheme="minorHAnsi"/>
        </w:rPr>
        <w:t xml:space="preserve">, jako čitelného textu; stačí znát </w:t>
      </w:r>
      <w:r w:rsidRPr="000C4651">
        <w:rPr>
          <w:rFonts w:asciiTheme="minorHAnsi" w:hAnsiTheme="minorHAnsi" w:cstheme="minorHAnsi"/>
          <w:b/>
          <w:bCs/>
        </w:rPr>
        <w:t>jazyk</w:t>
      </w:r>
      <w:r w:rsidRPr="001D3FE8">
        <w:rPr>
          <w:rFonts w:asciiTheme="minorHAnsi" w:hAnsiTheme="minorHAnsi" w:cstheme="minorHAnsi"/>
        </w:rPr>
        <w:t>, kterým se nakonec ukáže být matematika nebo zase kód DNA. Z textu otevřené knihy se stává soubor definic, rovnic, kódů, programů. Z hlediska kultury textu je ovšem krajně obtížné nahlédnout, že jde o obrazy, byť v těchto případech o plně racionální zobrazení určitých přirozeností, neboť kultura textu nárokuje prioritu textu a základní skutečnost jeho znaků. Přístup kultury textu uchopil veškerou přirozenost silně denaturačním způsobem a s obrovskou technickou aplikovatelností. S tak rozsáhlou možností technologických aplikací, že umožnila zrod nové kultury obrazu, založené spíše na technických možnostech než na umění fantazie a rukou. Zrodil se nový typ zobrazení přirozeností, který není vázán na konkrétního předmětného nositele (plátno, papír</w:t>
      </w:r>
      <w:r w:rsidR="000C4651">
        <w:rPr>
          <w:rFonts w:asciiTheme="minorHAnsi" w:hAnsiTheme="minorHAnsi" w:cstheme="minorHAnsi"/>
        </w:rPr>
        <w:t>, monitor</w:t>
      </w:r>
      <w:r w:rsidRPr="001D3FE8">
        <w:rPr>
          <w:rFonts w:asciiTheme="minorHAnsi" w:hAnsiTheme="minorHAnsi" w:cstheme="minorHAnsi"/>
        </w:rPr>
        <w:t xml:space="preserve">): </w:t>
      </w:r>
      <w:r w:rsidRPr="000C4651">
        <w:rPr>
          <w:rFonts w:asciiTheme="minorHAnsi" w:hAnsiTheme="minorHAnsi" w:cstheme="minorHAnsi"/>
          <w:b/>
          <w:bCs/>
        </w:rPr>
        <w:t>virtuální obrazy</w:t>
      </w:r>
      <w:r w:rsidRPr="001D3FE8">
        <w:rPr>
          <w:rFonts w:asciiTheme="minorHAnsi" w:hAnsiTheme="minorHAnsi" w:cstheme="minorHAnsi"/>
        </w:rPr>
        <w:t xml:space="preserve"> ve virtuálním světě. Je to však něco jiného než vizualizace toho, že naše racionální textové obrazy přirozenosti byly samy už dávno podobně virtuální?</w:t>
      </w:r>
    </w:p>
    <w:p w14:paraId="7A5AB60C" w14:textId="76AA451C" w:rsidR="001D3FE8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1D3FE8">
        <w:rPr>
          <w:rFonts w:asciiTheme="minorHAnsi" w:hAnsiTheme="minorHAnsi" w:cstheme="minorHAnsi"/>
        </w:rPr>
        <w:tab/>
        <w:t>Co se při virtualizaci obrazů stalo s naší lidskou přirozeností? Byla definitivně denaturována, totiž vir</w:t>
      </w:r>
      <w:r w:rsidR="000C4651">
        <w:rPr>
          <w:rFonts w:asciiTheme="minorHAnsi" w:hAnsiTheme="minorHAnsi" w:cstheme="minorHAnsi"/>
        </w:rPr>
        <w:t>t</w:t>
      </w:r>
      <w:r w:rsidRPr="001D3FE8">
        <w:rPr>
          <w:rFonts w:asciiTheme="minorHAnsi" w:hAnsiTheme="minorHAnsi" w:cstheme="minorHAnsi"/>
        </w:rPr>
        <w:t>ualizována</w:t>
      </w:r>
      <w:r w:rsidR="000C4651">
        <w:rPr>
          <w:rFonts w:asciiTheme="minorHAnsi" w:hAnsiTheme="minorHAnsi" w:cstheme="minorHAnsi"/>
        </w:rPr>
        <w:t>? N</w:t>
      </w:r>
      <w:r w:rsidRPr="001D3FE8">
        <w:rPr>
          <w:rFonts w:asciiTheme="minorHAnsi" w:hAnsiTheme="minorHAnsi" w:cstheme="minorHAnsi"/>
        </w:rPr>
        <w:t xml:space="preserve">ebo konečně osvobozena od nadvlády fixovaných textových podob? Zatím nevíme a je rozumné se zdržet krajních úsudků. Zatím lze tušit jenom tolik, že nejde o obnovu antické rovnováhy kultury textu a kultury obrazu, protože estetika </w:t>
      </w:r>
      <w:r w:rsidR="000C4651">
        <w:rPr>
          <w:rFonts w:asciiTheme="minorHAnsi" w:hAnsiTheme="minorHAnsi" w:cstheme="minorHAnsi"/>
        </w:rPr>
        <w:t>s</w:t>
      </w:r>
      <w:r w:rsidRPr="001D3FE8">
        <w:rPr>
          <w:rFonts w:asciiTheme="minorHAnsi" w:hAnsiTheme="minorHAnsi" w:cstheme="minorHAnsi"/>
        </w:rPr>
        <w:t xml:space="preserve">e </w:t>
      </w:r>
      <w:r w:rsidR="000C4651">
        <w:rPr>
          <w:rFonts w:asciiTheme="minorHAnsi" w:hAnsiTheme="minorHAnsi" w:cstheme="minorHAnsi"/>
        </w:rPr>
        <w:t>proměňuje</w:t>
      </w:r>
      <w:r w:rsidRPr="001D3FE8">
        <w:rPr>
          <w:rFonts w:asciiTheme="minorHAnsi" w:hAnsiTheme="minorHAnsi" w:cstheme="minorHAnsi"/>
        </w:rPr>
        <w:t xml:space="preserve"> a mění se i kulturní drogy.</w:t>
      </w:r>
      <w:r w:rsidR="000C4651">
        <w:rPr>
          <w:rFonts w:asciiTheme="minorHAnsi" w:hAnsiTheme="minorHAnsi" w:cstheme="minorHAnsi"/>
        </w:rPr>
        <w:t xml:space="preserve"> O „virtuální realitě“ příště.</w:t>
      </w:r>
    </w:p>
    <w:p w14:paraId="12E423A0" w14:textId="33C07BD0" w:rsidR="00BF12C9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1D3FE8">
        <w:rPr>
          <w:rFonts w:asciiTheme="minorHAnsi" w:hAnsiTheme="minorHAnsi" w:cstheme="minorHAnsi"/>
        </w:rPr>
        <w:t xml:space="preserve">(Škoda, není nad pozdně archaickou </w:t>
      </w:r>
      <w:proofErr w:type="spellStart"/>
      <w:r w:rsidRPr="001D3FE8">
        <w:rPr>
          <w:rFonts w:asciiTheme="minorHAnsi" w:hAnsiTheme="minorHAnsi" w:cstheme="minorHAnsi"/>
        </w:rPr>
        <w:t>naxijskou</w:t>
      </w:r>
      <w:proofErr w:type="spellEnd"/>
      <w:r w:rsidRPr="001D3FE8">
        <w:rPr>
          <w:rFonts w:asciiTheme="minorHAnsi" w:hAnsiTheme="minorHAnsi" w:cstheme="minorHAnsi"/>
        </w:rPr>
        <w:t xml:space="preserve"> plastiku a starší </w:t>
      </w:r>
      <w:proofErr w:type="spellStart"/>
      <w:r w:rsidRPr="001D3FE8">
        <w:rPr>
          <w:rFonts w:asciiTheme="minorHAnsi" w:hAnsiTheme="minorHAnsi" w:cstheme="minorHAnsi"/>
        </w:rPr>
        <w:t>parské</w:t>
      </w:r>
      <w:proofErr w:type="spellEnd"/>
      <w:r w:rsidRPr="001D3FE8">
        <w:rPr>
          <w:rFonts w:asciiTheme="minorHAnsi" w:hAnsiTheme="minorHAnsi" w:cstheme="minorHAnsi"/>
        </w:rPr>
        <w:t xml:space="preserve"> víno, ale podobně se lká už pěkných pár tisíc let a svět zatím nespadnul.)</w:t>
      </w:r>
    </w:p>
    <w:p w14:paraId="15FDFE30" w14:textId="77777777" w:rsidR="001D3FE8" w:rsidRDefault="001D3FE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</w:p>
    <w:sectPr w:rsidR="001D3F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CE84" w14:textId="77777777" w:rsidR="00CE7E25" w:rsidRDefault="00CE7E25" w:rsidP="00343646">
      <w:pPr>
        <w:spacing w:line="240" w:lineRule="auto"/>
      </w:pPr>
      <w:r>
        <w:separator/>
      </w:r>
    </w:p>
  </w:endnote>
  <w:endnote w:type="continuationSeparator" w:id="0">
    <w:p w14:paraId="57267048" w14:textId="77777777" w:rsidR="00CE7E25" w:rsidRDefault="00CE7E25" w:rsidP="00343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8A13" w14:textId="77777777" w:rsidR="00CE7E25" w:rsidRDefault="00CE7E25" w:rsidP="00343646">
      <w:pPr>
        <w:spacing w:line="240" w:lineRule="auto"/>
      </w:pPr>
      <w:r>
        <w:separator/>
      </w:r>
    </w:p>
  </w:footnote>
  <w:footnote w:type="continuationSeparator" w:id="0">
    <w:p w14:paraId="258901E9" w14:textId="77777777" w:rsidR="00CE7E25" w:rsidRDefault="00CE7E25" w:rsidP="00343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663514"/>
      <w:docPartObj>
        <w:docPartGallery w:val="Page Numbers (Top of Page)"/>
        <w:docPartUnique/>
      </w:docPartObj>
    </w:sdtPr>
    <w:sdtEndPr/>
    <w:sdtContent>
      <w:p w14:paraId="3F05D678" w14:textId="7BE3ED9E" w:rsidR="00343646" w:rsidRDefault="00343646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A35C2" w14:textId="77777777" w:rsidR="00343646" w:rsidRDefault="003436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02"/>
    <w:rsid w:val="000065C1"/>
    <w:rsid w:val="00041ED3"/>
    <w:rsid w:val="00061BE1"/>
    <w:rsid w:val="000C4651"/>
    <w:rsid w:val="000F1FDE"/>
    <w:rsid w:val="0011487F"/>
    <w:rsid w:val="00167FDB"/>
    <w:rsid w:val="00182DD7"/>
    <w:rsid w:val="001B1702"/>
    <w:rsid w:val="001D3FE8"/>
    <w:rsid w:val="00212038"/>
    <w:rsid w:val="00213D40"/>
    <w:rsid w:val="00267C7B"/>
    <w:rsid w:val="002B3593"/>
    <w:rsid w:val="002F001B"/>
    <w:rsid w:val="00343646"/>
    <w:rsid w:val="0034681E"/>
    <w:rsid w:val="00346DB5"/>
    <w:rsid w:val="00387AA3"/>
    <w:rsid w:val="00414C29"/>
    <w:rsid w:val="00432BBC"/>
    <w:rsid w:val="00471A49"/>
    <w:rsid w:val="00480FCB"/>
    <w:rsid w:val="004A4E9B"/>
    <w:rsid w:val="004F0A07"/>
    <w:rsid w:val="00514D0B"/>
    <w:rsid w:val="0055255F"/>
    <w:rsid w:val="005E600F"/>
    <w:rsid w:val="006163E0"/>
    <w:rsid w:val="00620801"/>
    <w:rsid w:val="00681964"/>
    <w:rsid w:val="00684BD5"/>
    <w:rsid w:val="0069367F"/>
    <w:rsid w:val="006E0D86"/>
    <w:rsid w:val="00717E1B"/>
    <w:rsid w:val="00757D43"/>
    <w:rsid w:val="00773144"/>
    <w:rsid w:val="00775549"/>
    <w:rsid w:val="007A416F"/>
    <w:rsid w:val="008211A6"/>
    <w:rsid w:val="008C4571"/>
    <w:rsid w:val="00984F6E"/>
    <w:rsid w:val="009D49D4"/>
    <w:rsid w:val="009D664F"/>
    <w:rsid w:val="009D6BEE"/>
    <w:rsid w:val="00A10F1A"/>
    <w:rsid w:val="00A24D06"/>
    <w:rsid w:val="00A3304D"/>
    <w:rsid w:val="00A53F69"/>
    <w:rsid w:val="00AA0424"/>
    <w:rsid w:val="00AF1AE1"/>
    <w:rsid w:val="00B56504"/>
    <w:rsid w:val="00BF12C9"/>
    <w:rsid w:val="00BF7C53"/>
    <w:rsid w:val="00C30E1B"/>
    <w:rsid w:val="00C53D65"/>
    <w:rsid w:val="00CA2CB2"/>
    <w:rsid w:val="00CD2C48"/>
    <w:rsid w:val="00CE4D13"/>
    <w:rsid w:val="00CE7E25"/>
    <w:rsid w:val="00CF0F23"/>
    <w:rsid w:val="00CF1A03"/>
    <w:rsid w:val="00CF2FCC"/>
    <w:rsid w:val="00D0509D"/>
    <w:rsid w:val="00D64C69"/>
    <w:rsid w:val="00D71683"/>
    <w:rsid w:val="00D73B09"/>
    <w:rsid w:val="00DC49A8"/>
    <w:rsid w:val="00DF7DA8"/>
    <w:rsid w:val="00E14852"/>
    <w:rsid w:val="00E31389"/>
    <w:rsid w:val="00E6091C"/>
    <w:rsid w:val="00E74C0B"/>
    <w:rsid w:val="00E91AA1"/>
    <w:rsid w:val="00F61AB9"/>
    <w:rsid w:val="00FC0CE1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A690"/>
  <w15:chartTrackingRefBased/>
  <w15:docId w15:val="{AD4FFD4F-F97B-409C-B237-DFAFF26F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ED3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forms-control">
    <w:name w:val="xforms-control"/>
    <w:basedOn w:val="Standardnpsmoodstavce"/>
    <w:rsid w:val="001B1702"/>
  </w:style>
  <w:style w:type="paragraph" w:styleId="Zhlav">
    <w:name w:val="header"/>
    <w:basedOn w:val="Normln"/>
    <w:link w:val="ZhlavChar"/>
    <w:uiPriority w:val="99"/>
    <w:unhideWhenUsed/>
    <w:rsid w:val="003436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64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436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646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4F0A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A0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6936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367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367F"/>
    <w:rPr>
      <w:vertAlign w:val="superscript"/>
    </w:rPr>
  </w:style>
  <w:style w:type="character" w:styleId="CittHTML">
    <w:name w:val="HTML Cite"/>
    <w:basedOn w:val="Standardnpsmoodstavce"/>
    <w:uiPriority w:val="99"/>
    <w:semiHidden/>
    <w:unhideWhenUsed/>
    <w:rsid w:val="0069367F"/>
    <w:rPr>
      <w:i/>
      <w:iCs/>
    </w:rPr>
  </w:style>
  <w:style w:type="character" w:customStyle="1" w:styleId="autor">
    <w:name w:val="autor"/>
    <w:basedOn w:val="Standardnpsmoodstavce"/>
    <w:rsid w:val="0069367F"/>
  </w:style>
  <w:style w:type="character" w:styleId="Sledovanodkaz">
    <w:name w:val="FollowedHyperlink"/>
    <w:basedOn w:val="Standardnpsmoodstavce"/>
    <w:uiPriority w:val="99"/>
    <w:semiHidden/>
    <w:unhideWhenUsed/>
    <w:rsid w:val="0069367F"/>
    <w:rPr>
      <w:color w:val="954F72" w:themeColor="followedHyperlink"/>
      <w:u w:val="single"/>
    </w:rPr>
  </w:style>
  <w:style w:type="paragraph" w:customStyle="1" w:styleId="Zkladntextodsazen21">
    <w:name w:val="Základní text odsazený 21"/>
    <w:basedOn w:val="Normln"/>
    <w:rsid w:val="00681964"/>
    <w:pPr>
      <w:widowControl w:val="0"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eastAsia="Times New Roman"/>
      <w:b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1157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Kratochvíl</dc:creator>
  <cp:keywords/>
  <dc:description/>
  <cp:lastModifiedBy>Zdeněk Kratochvíl</cp:lastModifiedBy>
  <cp:revision>5</cp:revision>
  <dcterms:created xsi:type="dcterms:W3CDTF">2021-05-06T07:51:00Z</dcterms:created>
  <dcterms:modified xsi:type="dcterms:W3CDTF">2021-05-06T11:42:00Z</dcterms:modified>
</cp:coreProperties>
</file>