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0" w:rsidRPr="00AF0787" w:rsidRDefault="00443570" w:rsidP="00443570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443570" w:rsidRPr="00AF0787" w:rsidRDefault="00443570" w:rsidP="00443570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443570" w:rsidRPr="00AF0787" w:rsidRDefault="00443570" w:rsidP="00443570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443570" w:rsidRPr="00443570" w:rsidRDefault="00443570" w:rsidP="00443570">
      <w:pPr>
        <w:pStyle w:val="Normlnweb"/>
        <w:rPr>
          <w:rFonts w:asciiTheme="minorHAnsi" w:hAnsiTheme="minorHAnsi"/>
          <w:sz w:val="22"/>
          <w:szCs w:val="22"/>
        </w:rPr>
      </w:pPr>
      <w:r w:rsidRPr="00443570">
        <w:rPr>
          <w:rFonts w:asciiTheme="minorHAnsi" w:hAnsiTheme="minorHAnsi"/>
          <w:b/>
          <w:sz w:val="22"/>
          <w:szCs w:val="22"/>
          <w:u w:val="single"/>
        </w:rPr>
        <w:t>Téma 8</w:t>
      </w:r>
      <w:r w:rsidRPr="00AF0787">
        <w:rPr>
          <w:rFonts w:asciiTheme="minorHAnsi" w:hAnsiTheme="minorHAnsi"/>
          <w:sz w:val="22"/>
          <w:szCs w:val="22"/>
        </w:rPr>
        <w:t xml:space="preserve">: </w:t>
      </w:r>
      <w:r w:rsidRPr="00AF0787">
        <w:rPr>
          <w:rFonts w:asciiTheme="minorHAnsi" w:hAnsiTheme="minorHAnsi"/>
          <w:sz w:val="22"/>
          <w:szCs w:val="22"/>
        </w:rPr>
        <w:tab/>
      </w:r>
      <w:r w:rsidRPr="00AF0787">
        <w:rPr>
          <w:rFonts w:asciiTheme="minorHAnsi" w:hAnsiTheme="minorHAnsi"/>
          <w:sz w:val="22"/>
          <w:szCs w:val="22"/>
        </w:rPr>
        <w:tab/>
      </w:r>
      <w:r w:rsidRPr="00AF0787">
        <w:rPr>
          <w:rFonts w:asciiTheme="minorHAnsi" w:hAnsiTheme="minorHAnsi"/>
          <w:sz w:val="22"/>
          <w:szCs w:val="22"/>
        </w:rPr>
        <w:tab/>
      </w:r>
      <w:r w:rsidRPr="00443570">
        <w:rPr>
          <w:rFonts w:asciiTheme="minorHAnsi" w:hAnsiTheme="minorHAnsi"/>
          <w:sz w:val="22"/>
          <w:szCs w:val="22"/>
        </w:rPr>
        <w:t xml:space="preserve">Selektivní </w:t>
      </w:r>
      <w:proofErr w:type="spellStart"/>
      <w:r w:rsidRPr="00443570">
        <w:rPr>
          <w:rFonts w:asciiTheme="minorHAnsi" w:hAnsiTheme="minorHAnsi"/>
          <w:sz w:val="22"/>
          <w:szCs w:val="22"/>
        </w:rPr>
        <w:t>k</w:t>
      </w:r>
      <w:r w:rsidR="00A65265">
        <w:rPr>
          <w:rFonts w:asciiTheme="minorHAnsi" w:hAnsiTheme="minorHAnsi"/>
          <w:sz w:val="22"/>
          <w:szCs w:val="22"/>
        </w:rPr>
        <w:t>oronarografie</w:t>
      </w:r>
      <w:proofErr w:type="spellEnd"/>
      <w:r w:rsidR="00A65265">
        <w:rPr>
          <w:rFonts w:asciiTheme="minorHAnsi" w:hAnsiTheme="minorHAnsi"/>
          <w:sz w:val="22"/>
          <w:szCs w:val="22"/>
        </w:rPr>
        <w:t>, IVUS, OCT, FFR, i</w:t>
      </w:r>
      <w:bookmarkStart w:id="0" w:name="_GoBack"/>
      <w:bookmarkEnd w:id="0"/>
      <w:r w:rsidRPr="00443570">
        <w:rPr>
          <w:rFonts w:asciiTheme="minorHAnsi" w:hAnsiTheme="minorHAnsi"/>
          <w:sz w:val="22"/>
          <w:szCs w:val="22"/>
        </w:rPr>
        <w:t xml:space="preserve">FR </w:t>
      </w:r>
    </w:p>
    <w:p w:rsidR="00443570" w:rsidRDefault="00F048EF" w:rsidP="00443570">
      <w:pPr>
        <w:pStyle w:val="Bezmezer"/>
      </w:pPr>
      <w:r w:rsidRPr="00AF0787">
        <w:rPr>
          <w:rFonts w:eastAsiaTheme="minorHAnsi"/>
          <w:b/>
          <w:u w:val="single"/>
          <w:lang w:eastAsia="en-US"/>
        </w:rPr>
        <w:t>Přednášející</w:t>
      </w:r>
      <w:r w:rsidRPr="00AF0787">
        <w:rPr>
          <w:rFonts w:eastAsiaTheme="minorHAnsi"/>
          <w:lang w:eastAsia="en-US"/>
        </w:rPr>
        <w:t xml:space="preserve">: </w:t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="00443570" w:rsidRPr="00AF0787">
        <w:rPr>
          <w:rFonts w:eastAsiaTheme="minorHAnsi"/>
          <w:lang w:eastAsia="en-US"/>
        </w:rPr>
        <w:t>doc</w:t>
      </w:r>
      <w:r>
        <w:rPr>
          <w:rFonts w:eastAsia="Times New Roman" w:cs="Times New Roman"/>
        </w:rPr>
        <w:t xml:space="preserve">. MUDr. </w:t>
      </w:r>
      <w:r w:rsidR="00443570">
        <w:rPr>
          <w:rFonts w:eastAsia="Times New Roman" w:cs="Times New Roman"/>
        </w:rPr>
        <w:t>Tomáš Kovárník</w:t>
      </w:r>
      <w:r>
        <w:rPr>
          <w:rFonts w:eastAsia="Times New Roman" w:cs="Times New Roman"/>
        </w:rPr>
        <w:t>,</w:t>
      </w:r>
      <w:r w:rsidR="00443570">
        <w:rPr>
          <w:rFonts w:eastAsia="Times New Roman" w:cs="Times New Roman"/>
        </w:rPr>
        <w:t xml:space="preserve"> P</w:t>
      </w:r>
      <w:r w:rsidR="00443570" w:rsidRPr="00AF0787">
        <w:rPr>
          <w:rStyle w:val="jmeno"/>
        </w:rPr>
        <w:t>h.D.</w:t>
      </w:r>
      <w:r w:rsidR="00443570" w:rsidRPr="00AF0787">
        <w:t xml:space="preserve"> </w:t>
      </w:r>
    </w:p>
    <w:p w:rsidR="000C644A" w:rsidRDefault="00443570" w:rsidP="00F048EF">
      <w:pPr>
        <w:pStyle w:val="Bezmezer"/>
      </w:pPr>
      <w:r>
        <w:tab/>
      </w:r>
      <w:r>
        <w:tab/>
      </w:r>
      <w:r>
        <w:tab/>
      </w:r>
      <w:r>
        <w:tab/>
      </w:r>
      <w:hyperlink r:id="rId5" w:tooltip="II. interní klinika - klinika kardiologie a angiologie" w:history="1">
        <w:r w:rsidRPr="00AF0787">
          <w:rPr>
            <w:rFonts w:eastAsiaTheme="minorHAnsi"/>
            <w:lang w:eastAsia="en-US"/>
          </w:rPr>
          <w:t xml:space="preserve">II. interní klinika - klinika kardiologie a </w:t>
        </w:r>
        <w:proofErr w:type="spellStart"/>
        <w:r w:rsidRPr="00AF0787">
          <w:rPr>
            <w:rFonts w:eastAsiaTheme="minorHAnsi"/>
            <w:lang w:eastAsia="en-US"/>
          </w:rPr>
          <w:t>angiologie</w:t>
        </w:r>
        <w:proofErr w:type="spellEnd"/>
      </w:hyperlink>
      <w:r>
        <w:br/>
      </w:r>
    </w:p>
    <w:p w:rsidR="00F048EF" w:rsidRPr="00443570" w:rsidRDefault="00F048EF" w:rsidP="00F048EF">
      <w:pPr>
        <w:pStyle w:val="Bezmezer"/>
      </w:pPr>
    </w:p>
    <w:p w:rsidR="000C644A" w:rsidRPr="00443570" w:rsidRDefault="000C644A" w:rsidP="00F048EF">
      <w:pPr>
        <w:pStyle w:val="Bezmezer"/>
      </w:pPr>
      <w:r w:rsidRPr="00443570">
        <w:t xml:space="preserve">Selektivní koronarografie je základní a nepostradatelnou součástí vyšetřovacích metod v intervenční kardiologii. Poskytuje ucelený přehled stavu koronárního řečiště. Základním principem tohoto vyšetření je vyplnění lumen koronárních tepen kontrastní látkou. Tato metoda má však řadu limitací. </w:t>
      </w:r>
      <w:r w:rsidR="00A65265" w:rsidRPr="00443570">
        <w:t>Jedná se o 2D zobrazení třírozměrné struktury, velmi omezeným způsobem zobrazuje vlastní aterosklerotický plát a v širokém spektru stenóz omezeně koreluje s </w:t>
      </w:r>
      <w:proofErr w:type="spellStart"/>
      <w:r w:rsidR="00A65265" w:rsidRPr="00443570">
        <w:t>hemodynamickým</w:t>
      </w:r>
      <w:proofErr w:type="spellEnd"/>
      <w:r w:rsidR="00A65265" w:rsidRPr="00443570">
        <w:t xml:space="preserve"> dopadem stenózy na </w:t>
      </w:r>
      <w:proofErr w:type="spellStart"/>
      <w:r w:rsidR="00A65265" w:rsidRPr="00443570">
        <w:t>perfúzi</w:t>
      </w:r>
      <w:proofErr w:type="spellEnd"/>
      <w:r w:rsidR="00A65265" w:rsidRPr="00443570">
        <w:t xml:space="preserve"> myokardu. </w:t>
      </w:r>
      <w:r w:rsidRPr="00443570">
        <w:t>Z těchto důvodů byla vyvinuta řada dalších zobrazovacích a morfogických metod, které tyto nedostatky kompenzují. Jedná se o intravaskulární ultrazvuk (IVUS) a optickou kohere</w:t>
      </w:r>
      <w:r w:rsidR="000A1CF8" w:rsidRPr="00443570">
        <w:t>n</w:t>
      </w:r>
      <w:r w:rsidRPr="00443570">
        <w:t>tní tomografii</w:t>
      </w:r>
      <w:r w:rsidR="000A1CF8" w:rsidRPr="00443570">
        <w:t xml:space="preserve"> (OCT)</w:t>
      </w:r>
      <w:r w:rsidRPr="00443570">
        <w:t>, které mají vyso</w:t>
      </w:r>
      <w:r w:rsidR="000A1CF8" w:rsidRPr="00443570">
        <w:t>kou rozlišovací úroveň a jsou schop</w:t>
      </w:r>
      <w:r w:rsidRPr="00443570">
        <w:t>n</w:t>
      </w:r>
      <w:r w:rsidR="000A1CF8" w:rsidRPr="00443570">
        <w:t>y detailně zobrazit rozměry koronární tepny a k</w:t>
      </w:r>
      <w:r w:rsidRPr="00443570">
        <w:t>o</w:t>
      </w:r>
      <w:r w:rsidR="000A1CF8" w:rsidRPr="00443570">
        <w:t>r</w:t>
      </w:r>
      <w:r w:rsidRPr="00443570">
        <w:t>o</w:t>
      </w:r>
      <w:r w:rsidR="000A1CF8" w:rsidRPr="00443570">
        <w:t>nární aterosk</w:t>
      </w:r>
      <w:r w:rsidRPr="00443570">
        <w:t>l</w:t>
      </w:r>
      <w:r w:rsidR="000A1CF8" w:rsidRPr="00443570">
        <w:t>erózu.  Jsou t</w:t>
      </w:r>
      <w:r w:rsidRPr="00443570">
        <w:t>aké</w:t>
      </w:r>
      <w:r w:rsidR="000A1CF8" w:rsidRPr="00443570">
        <w:t xml:space="preserve"> velmi důležitým doplňkem provádění koronárních intervencí. Další skupinou vyšetřovacích metod jsou funkční metody, jakými jsou měření tlakového gradientu na stenóze (FFR a iFR), které poskytují přesnou informaci o hemodynamických důsledcích stenóz věnčitých tepen. Jedná se o zásadní informaci, neboť právě hemodynamický dopad stenózy na </w:t>
      </w:r>
      <w:proofErr w:type="spellStart"/>
      <w:r w:rsidR="00A65265" w:rsidRPr="00443570">
        <w:t>perfúzi</w:t>
      </w:r>
      <w:proofErr w:type="spellEnd"/>
      <w:r w:rsidR="00A65265" w:rsidRPr="00443570">
        <w:t xml:space="preserve"> myokardu</w:t>
      </w:r>
      <w:r w:rsidR="000A1CF8" w:rsidRPr="00443570">
        <w:t xml:space="preserve"> je nejdůležitějším kritériem pro indikaci </w:t>
      </w:r>
      <w:r w:rsidR="00A65265" w:rsidRPr="00443570">
        <w:t>koronárních intervencí</w:t>
      </w:r>
      <w:r w:rsidR="000A1CF8" w:rsidRPr="00443570">
        <w:t xml:space="preserve">.  </w:t>
      </w:r>
      <w:r w:rsidRPr="00443570">
        <w:t xml:space="preserve">  </w:t>
      </w:r>
    </w:p>
    <w:p w:rsidR="00EE264A" w:rsidRPr="00443570" w:rsidRDefault="00EE264A"/>
    <w:sectPr w:rsidR="00EE264A" w:rsidRPr="00443570" w:rsidSect="00EE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A"/>
    <w:rsid w:val="000A1CF8"/>
    <w:rsid w:val="000C644A"/>
    <w:rsid w:val="00443570"/>
    <w:rsid w:val="004876C7"/>
    <w:rsid w:val="00A12BBA"/>
    <w:rsid w:val="00A65265"/>
    <w:rsid w:val="00C15BDB"/>
    <w:rsid w:val="00E15C21"/>
    <w:rsid w:val="00EE264A"/>
    <w:rsid w:val="00F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43570"/>
    <w:pPr>
      <w:spacing w:after="0" w:line="240" w:lineRule="auto"/>
    </w:pPr>
  </w:style>
  <w:style w:type="character" w:customStyle="1" w:styleId="jmeno">
    <w:name w:val="jmeno"/>
    <w:basedOn w:val="Standardnpsmoodstavce"/>
    <w:rsid w:val="0044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43570"/>
    <w:pPr>
      <w:spacing w:after="0" w:line="240" w:lineRule="auto"/>
    </w:pPr>
  </w:style>
  <w:style w:type="character" w:customStyle="1" w:styleId="jmeno">
    <w:name w:val="jmeno"/>
    <w:basedOn w:val="Standardnpsmoodstavce"/>
    <w:rsid w:val="004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n.cz/pracoviste/kliniky-a-oddeleni/ii-interni-klinika-klinika-kardiologie-a-angiolog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2303</dc:creator>
  <cp:lastModifiedBy>Setina Marek</cp:lastModifiedBy>
  <cp:revision>5</cp:revision>
  <dcterms:created xsi:type="dcterms:W3CDTF">2016-10-06T06:33:00Z</dcterms:created>
  <dcterms:modified xsi:type="dcterms:W3CDTF">2016-10-25T10:29:00Z</dcterms:modified>
</cp:coreProperties>
</file>