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A8D51" w14:textId="77777777" w:rsidR="002261FE" w:rsidRPr="002237A9" w:rsidRDefault="008F00D6">
      <w:pPr>
        <w:rPr>
          <w:rFonts w:ascii="Times New Roman" w:hAnsi="Times New Roman" w:cs="Times New Roman"/>
          <w:b/>
          <w:sz w:val="24"/>
          <w:szCs w:val="24"/>
        </w:rPr>
      </w:pPr>
      <w:r w:rsidRPr="002237A9">
        <w:rPr>
          <w:rFonts w:ascii="Times New Roman" w:hAnsi="Times New Roman" w:cs="Times New Roman"/>
          <w:b/>
          <w:sz w:val="24"/>
          <w:szCs w:val="24"/>
        </w:rPr>
        <w:t xml:space="preserve">Ekonomika a česká/československá společnost ve 20. </w:t>
      </w:r>
      <w:r w:rsidR="002237A9">
        <w:rPr>
          <w:rFonts w:ascii="Times New Roman" w:hAnsi="Times New Roman" w:cs="Times New Roman"/>
          <w:b/>
          <w:sz w:val="24"/>
          <w:szCs w:val="24"/>
        </w:rPr>
        <w:t>s</w:t>
      </w:r>
      <w:r w:rsidRPr="002237A9">
        <w:rPr>
          <w:rFonts w:ascii="Times New Roman" w:hAnsi="Times New Roman" w:cs="Times New Roman"/>
          <w:b/>
          <w:sz w:val="24"/>
          <w:szCs w:val="24"/>
        </w:rPr>
        <w:t>toletí</w:t>
      </w:r>
    </w:p>
    <w:p w14:paraId="6D8C5C7A" w14:textId="77777777" w:rsidR="00684269" w:rsidRDefault="00684269">
      <w:pPr>
        <w:rPr>
          <w:rStyle w:val="q4iawc"/>
          <w:rFonts w:ascii="Times New Roman" w:hAnsi="Times New Roman" w:cs="Times New Roman"/>
          <w:sz w:val="24"/>
          <w:szCs w:val="24"/>
        </w:rPr>
      </w:pP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Economy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and Czech/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Czechoslovak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society in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the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20th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century</w:t>
      </w:r>
      <w:proofErr w:type="spellEnd"/>
    </w:p>
    <w:p w14:paraId="3CC49E7F" w14:textId="77777777" w:rsidR="000C6DCB" w:rsidRDefault="000C6DCB">
      <w:pPr>
        <w:rPr>
          <w:rStyle w:val="q4iawc"/>
          <w:rFonts w:ascii="Times New Roman" w:hAnsi="Times New Roman" w:cs="Times New Roman"/>
          <w:sz w:val="24"/>
          <w:szCs w:val="24"/>
        </w:rPr>
      </w:pPr>
      <w:r>
        <w:rPr>
          <w:rStyle w:val="q4iawc"/>
          <w:rFonts w:ascii="Times New Roman" w:hAnsi="Times New Roman" w:cs="Times New Roman"/>
          <w:sz w:val="24"/>
          <w:szCs w:val="24"/>
        </w:rPr>
        <w:t>ZS -/2, LS -/2</w:t>
      </w:r>
    </w:p>
    <w:p w14:paraId="5E013072" w14:textId="77777777" w:rsidR="002237A9" w:rsidRDefault="002237A9">
      <w:pPr>
        <w:rPr>
          <w:rStyle w:val="q4iawc"/>
          <w:rFonts w:ascii="Times New Roman" w:hAnsi="Times New Roman" w:cs="Times New Roman"/>
          <w:sz w:val="24"/>
          <w:szCs w:val="24"/>
        </w:rPr>
      </w:pPr>
      <w:r>
        <w:rPr>
          <w:rStyle w:val="q4iawc"/>
          <w:rFonts w:ascii="Times New Roman" w:hAnsi="Times New Roman" w:cs="Times New Roman"/>
          <w:sz w:val="24"/>
          <w:szCs w:val="24"/>
        </w:rPr>
        <w:t>Atestace: ZS – Z, LS – Zk</w:t>
      </w:r>
    </w:p>
    <w:p w14:paraId="6EAC7C19" w14:textId="77777777" w:rsidR="002237A9" w:rsidRPr="00684269" w:rsidRDefault="000C6DCB" w:rsidP="000C6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DCB">
        <w:rPr>
          <w:rFonts w:ascii="Times New Roman" w:hAnsi="Times New Roman" w:cs="Times New Roman"/>
          <w:sz w:val="24"/>
          <w:szCs w:val="24"/>
        </w:rPr>
        <w:t>prezenční forma: zápočet (heuristika, pracovní hypotéza), zkouška (</w:t>
      </w:r>
      <w:r w:rsidRPr="009C500A">
        <w:rPr>
          <w:rFonts w:ascii="Times New Roman" w:hAnsi="Times New Roman" w:cs="Times New Roman"/>
          <w:sz w:val="24"/>
          <w:szCs w:val="24"/>
        </w:rPr>
        <w:t>rozprava nad rozpracovaným segmentem závěrečného textu</w:t>
      </w:r>
      <w:r w:rsidRPr="000C6DCB">
        <w:rPr>
          <w:rFonts w:ascii="Times New Roman" w:hAnsi="Times New Roman" w:cs="Times New Roman"/>
          <w:sz w:val="24"/>
          <w:szCs w:val="24"/>
        </w:rPr>
        <w:t>)</w:t>
      </w:r>
      <w:r w:rsidRPr="000C6DCB">
        <w:rPr>
          <w:rFonts w:ascii="Times New Roman" w:hAnsi="Times New Roman" w:cs="Times New Roman"/>
          <w:sz w:val="24"/>
          <w:szCs w:val="24"/>
        </w:rPr>
        <w:br/>
      </w:r>
      <w:r w:rsidRPr="000C6DCB">
        <w:rPr>
          <w:rFonts w:ascii="Times New Roman" w:hAnsi="Times New Roman" w:cs="Times New Roman"/>
          <w:sz w:val="24"/>
          <w:szCs w:val="24"/>
        </w:rPr>
        <w:br/>
      </w:r>
    </w:p>
    <w:p w14:paraId="6A21C07E" w14:textId="77777777" w:rsidR="00B82D13" w:rsidRDefault="003F1097">
      <w:pPr>
        <w:rPr>
          <w:rFonts w:ascii="Times New Roman" w:hAnsi="Times New Roman" w:cs="Times New Roman"/>
          <w:sz w:val="24"/>
          <w:szCs w:val="24"/>
        </w:rPr>
      </w:pPr>
      <w:r w:rsidRPr="009C500A">
        <w:rPr>
          <w:rFonts w:ascii="Times New Roman" w:hAnsi="Times New Roman" w:cs="Times New Roman"/>
          <w:sz w:val="24"/>
          <w:szCs w:val="24"/>
        </w:rPr>
        <w:t xml:space="preserve">Výběrový seminář </w:t>
      </w:r>
      <w:r w:rsidR="00F81FD6" w:rsidRPr="009C500A">
        <w:rPr>
          <w:rFonts w:ascii="Times New Roman" w:hAnsi="Times New Roman" w:cs="Times New Roman"/>
          <w:sz w:val="24"/>
          <w:szCs w:val="24"/>
        </w:rPr>
        <w:t>j</w:t>
      </w:r>
      <w:r w:rsidRPr="009C500A">
        <w:rPr>
          <w:rFonts w:ascii="Times New Roman" w:hAnsi="Times New Roman" w:cs="Times New Roman"/>
          <w:sz w:val="24"/>
          <w:szCs w:val="24"/>
        </w:rPr>
        <w:t xml:space="preserve">e otevřen široké paletě témat z hospodářských dějin Československa, zejména v období první republiky, třetí republiky a éry komunismu. Důraz klade </w:t>
      </w:r>
      <w:r w:rsidR="00F81FD6" w:rsidRPr="009C500A">
        <w:rPr>
          <w:rFonts w:ascii="Times New Roman" w:hAnsi="Times New Roman" w:cs="Times New Roman"/>
          <w:sz w:val="24"/>
          <w:szCs w:val="24"/>
        </w:rPr>
        <w:t>v prvé řadě</w:t>
      </w:r>
      <w:r w:rsidRPr="009C500A">
        <w:rPr>
          <w:rFonts w:ascii="Times New Roman" w:hAnsi="Times New Roman" w:cs="Times New Roman"/>
          <w:sz w:val="24"/>
          <w:szCs w:val="24"/>
        </w:rPr>
        <w:t xml:space="preserve"> na státní hospodářskou politiku</w:t>
      </w:r>
      <w:r w:rsidR="00F81FD6" w:rsidRPr="009C500A">
        <w:rPr>
          <w:rFonts w:ascii="Times New Roman" w:hAnsi="Times New Roman" w:cs="Times New Roman"/>
          <w:sz w:val="24"/>
          <w:szCs w:val="24"/>
        </w:rPr>
        <w:t xml:space="preserve"> v interakci se zájmovými skupinami, na zahraničně obchodní vztahy, především na ty, které byly spojeny se zahraničně politickými koncepcemi</w:t>
      </w:r>
      <w:r w:rsidR="006D5BC1" w:rsidRPr="009C500A">
        <w:rPr>
          <w:rFonts w:ascii="Times New Roman" w:hAnsi="Times New Roman" w:cs="Times New Roman"/>
          <w:sz w:val="24"/>
          <w:szCs w:val="24"/>
        </w:rPr>
        <w:t xml:space="preserve">, ale též na hospodářské instituce (např. Poradní sbor pro otázky hospodářské), či na jednotlivé osobnosti angažující se v hospodářském životě. V období po roce 1948 je stěžejním tématem ekonomická transformace a s ní související změny v sociální struktuře, fenomén </w:t>
      </w:r>
      <w:proofErr w:type="spellStart"/>
      <w:r w:rsidR="006D5BC1" w:rsidRPr="009C500A">
        <w:rPr>
          <w:rFonts w:ascii="Times New Roman" w:hAnsi="Times New Roman" w:cs="Times New Roman"/>
          <w:sz w:val="24"/>
          <w:szCs w:val="24"/>
        </w:rPr>
        <w:t>k</w:t>
      </w:r>
      <w:r w:rsidR="00C2559B" w:rsidRPr="009C500A">
        <w:rPr>
          <w:rFonts w:ascii="Times New Roman" w:hAnsi="Times New Roman" w:cs="Times New Roman"/>
          <w:sz w:val="24"/>
          <w:szCs w:val="24"/>
        </w:rPr>
        <w:t>ri</w:t>
      </w:r>
      <w:r w:rsidR="006D5BC1" w:rsidRPr="009C500A">
        <w:rPr>
          <w:rFonts w:ascii="Times New Roman" w:hAnsi="Times New Roman" w:cs="Times New Roman"/>
          <w:sz w:val="24"/>
          <w:szCs w:val="24"/>
        </w:rPr>
        <w:t>zovosti</w:t>
      </w:r>
      <w:proofErr w:type="spellEnd"/>
      <w:r w:rsidR="006D5BC1" w:rsidRPr="009C500A">
        <w:rPr>
          <w:rFonts w:ascii="Times New Roman" w:hAnsi="Times New Roman" w:cs="Times New Roman"/>
          <w:sz w:val="24"/>
          <w:szCs w:val="24"/>
        </w:rPr>
        <w:t xml:space="preserve"> centrálně plánované ekonomiky</w:t>
      </w:r>
      <w:r w:rsidR="00C2559B" w:rsidRPr="009C500A">
        <w:rPr>
          <w:rFonts w:ascii="Times New Roman" w:hAnsi="Times New Roman" w:cs="Times New Roman"/>
          <w:sz w:val="24"/>
          <w:szCs w:val="24"/>
        </w:rPr>
        <w:t xml:space="preserve"> a koncepty ekonomických reforem.</w:t>
      </w:r>
    </w:p>
    <w:p w14:paraId="2BE293E4" w14:textId="77777777" w:rsidR="00C2559B" w:rsidRPr="009C500A" w:rsidRDefault="000C6DCB" w:rsidP="000C6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The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seminar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is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open to a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wide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variety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of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topics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from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the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economic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history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of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Czechoslovakia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especially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the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period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of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the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First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Republic,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t</w:t>
      </w:r>
      <w:r>
        <w:rPr>
          <w:rStyle w:val="q4iawc"/>
          <w:rFonts w:ascii="Times New Roman" w:hAnsi="Times New Roman" w:cs="Times New Roman"/>
          <w:sz w:val="24"/>
          <w:szCs w:val="24"/>
        </w:rPr>
        <w:t>he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Third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Republic and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communis</w:t>
      </w:r>
      <w:r>
        <w:rPr>
          <w:rStyle w:val="q4iawc"/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era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>.</w:t>
      </w:r>
      <w:r w:rsidRPr="00684269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viiyi"/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>
        <w:rPr>
          <w:rStyle w:val="viiyi"/>
          <w:rFonts w:ascii="Times New Roman" w:hAnsi="Times New Roman" w:cs="Times New Roman"/>
          <w:sz w:val="24"/>
          <w:szCs w:val="24"/>
        </w:rPr>
        <w:t>emphasizes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primarily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state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economic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policy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inte</w:t>
      </w:r>
      <w:r>
        <w:rPr>
          <w:rStyle w:val="q4iawc"/>
          <w:rFonts w:ascii="Times New Roman" w:hAnsi="Times New Roman" w:cs="Times New Roman"/>
          <w:sz w:val="24"/>
          <w:szCs w:val="24"/>
        </w:rPr>
        <w:t>raction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interest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q4iawc"/>
          <w:rFonts w:ascii="Times New Roman" w:hAnsi="Times New Roman" w:cs="Times New Roman"/>
          <w:sz w:val="24"/>
          <w:szCs w:val="24"/>
        </w:rPr>
        <w:t>groups</w:t>
      </w:r>
      <w:proofErr w:type="spellEnd"/>
      <w:r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foreign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trade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relations,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especially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those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that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were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linked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foreign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concepts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also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economic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e.g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the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Advisory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Council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for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Economic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Issues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or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684269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personalities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involved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economic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life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>.</w:t>
      </w:r>
      <w:r w:rsidRPr="00684269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the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period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after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1948,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the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central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theme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is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the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economic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transformation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related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changes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the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social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the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phenomenon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of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the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crisis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of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the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centrally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planned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economy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the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concepts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of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economic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69">
        <w:rPr>
          <w:rStyle w:val="q4iawc"/>
          <w:rFonts w:ascii="Times New Roman" w:hAnsi="Times New Roman" w:cs="Times New Roman"/>
          <w:sz w:val="24"/>
          <w:szCs w:val="24"/>
        </w:rPr>
        <w:t>reforms</w:t>
      </w:r>
      <w:proofErr w:type="spellEnd"/>
      <w:r w:rsidRPr="00684269">
        <w:rPr>
          <w:rStyle w:val="q4iawc"/>
          <w:rFonts w:ascii="Times New Roman" w:hAnsi="Times New Roman" w:cs="Times New Roman"/>
          <w:sz w:val="24"/>
          <w:szCs w:val="24"/>
        </w:rPr>
        <w:t>.</w:t>
      </w:r>
    </w:p>
    <w:p w14:paraId="2E505DCF" w14:textId="77777777" w:rsidR="00C2559B" w:rsidRDefault="00C2559B">
      <w:pPr>
        <w:rPr>
          <w:rFonts w:ascii="Times New Roman" w:hAnsi="Times New Roman" w:cs="Times New Roman"/>
          <w:sz w:val="24"/>
          <w:szCs w:val="24"/>
        </w:rPr>
      </w:pPr>
      <w:r w:rsidRPr="009C500A">
        <w:rPr>
          <w:rFonts w:ascii="Times New Roman" w:hAnsi="Times New Roman" w:cs="Times New Roman"/>
          <w:sz w:val="24"/>
          <w:szCs w:val="24"/>
        </w:rPr>
        <w:t>Literatura:</w:t>
      </w:r>
    </w:p>
    <w:p w14:paraId="5C2B88B8" w14:textId="77777777" w:rsidR="0012148A" w:rsidRPr="0012148A" w:rsidRDefault="0012148A" w:rsidP="0012148A">
      <w:pPr>
        <w:rPr>
          <w:rFonts w:ascii="Times New Roman" w:hAnsi="Times New Roman" w:cs="Times New Roman"/>
          <w:sz w:val="24"/>
          <w:szCs w:val="24"/>
        </w:rPr>
      </w:pPr>
      <w:r w:rsidRPr="0012148A">
        <w:rPr>
          <w:rFonts w:ascii="Times New Roman" w:hAnsi="Times New Roman" w:cs="Times New Roman"/>
          <w:sz w:val="24"/>
          <w:szCs w:val="24"/>
        </w:rPr>
        <w:t xml:space="preserve">J. BALCAR – J. KUČERA, </w:t>
      </w:r>
      <w:r w:rsidRPr="0012148A">
        <w:rPr>
          <w:rFonts w:ascii="Times New Roman" w:hAnsi="Times New Roman" w:cs="Times New Roman"/>
          <w:i/>
          <w:sz w:val="24"/>
          <w:szCs w:val="24"/>
        </w:rPr>
        <w:t xml:space="preserve">Von der </w:t>
      </w:r>
      <w:proofErr w:type="spellStart"/>
      <w:r w:rsidRPr="0012148A">
        <w:rPr>
          <w:rFonts w:ascii="Times New Roman" w:hAnsi="Times New Roman" w:cs="Times New Roman"/>
          <w:i/>
          <w:sz w:val="24"/>
          <w:szCs w:val="24"/>
        </w:rPr>
        <w:t>Rüstkammer</w:t>
      </w:r>
      <w:proofErr w:type="spellEnd"/>
      <w:r w:rsidRPr="0012148A">
        <w:rPr>
          <w:rFonts w:ascii="Times New Roman" w:hAnsi="Times New Roman" w:cs="Times New Roman"/>
          <w:i/>
          <w:sz w:val="24"/>
          <w:szCs w:val="24"/>
        </w:rPr>
        <w:t xml:space="preserve"> des </w:t>
      </w:r>
      <w:proofErr w:type="spellStart"/>
      <w:r w:rsidRPr="0012148A">
        <w:rPr>
          <w:rFonts w:ascii="Times New Roman" w:hAnsi="Times New Roman" w:cs="Times New Roman"/>
          <w:i/>
          <w:sz w:val="24"/>
          <w:szCs w:val="24"/>
        </w:rPr>
        <w:t>Reiches</w:t>
      </w:r>
      <w:proofErr w:type="spellEnd"/>
      <w:r w:rsidRPr="001214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148A">
        <w:rPr>
          <w:rFonts w:ascii="Times New Roman" w:hAnsi="Times New Roman" w:cs="Times New Roman"/>
          <w:i/>
          <w:sz w:val="24"/>
          <w:szCs w:val="24"/>
        </w:rPr>
        <w:t>zum</w:t>
      </w:r>
      <w:proofErr w:type="spellEnd"/>
      <w:r w:rsidRPr="001214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148A">
        <w:rPr>
          <w:rFonts w:ascii="Times New Roman" w:hAnsi="Times New Roman" w:cs="Times New Roman"/>
          <w:i/>
          <w:sz w:val="24"/>
          <w:szCs w:val="24"/>
        </w:rPr>
        <w:t>Maschinenwerk</w:t>
      </w:r>
      <w:proofErr w:type="spellEnd"/>
      <w:r w:rsidRPr="0012148A">
        <w:rPr>
          <w:rFonts w:ascii="Times New Roman" w:hAnsi="Times New Roman" w:cs="Times New Roman"/>
          <w:i/>
          <w:sz w:val="24"/>
          <w:szCs w:val="24"/>
        </w:rPr>
        <w:t xml:space="preserve"> des </w:t>
      </w:r>
      <w:proofErr w:type="spellStart"/>
      <w:r w:rsidRPr="0012148A">
        <w:rPr>
          <w:rFonts w:ascii="Times New Roman" w:hAnsi="Times New Roman" w:cs="Times New Roman"/>
          <w:i/>
          <w:sz w:val="24"/>
          <w:szCs w:val="24"/>
        </w:rPr>
        <w:t>Sozialismus</w:t>
      </w:r>
      <w:proofErr w:type="spellEnd"/>
      <w:r w:rsidRPr="0012148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2148A">
        <w:rPr>
          <w:rFonts w:ascii="Times New Roman" w:hAnsi="Times New Roman" w:cs="Times New Roman"/>
          <w:sz w:val="24"/>
          <w:szCs w:val="24"/>
        </w:rPr>
        <w:t>Wirtschaftslenkung</w:t>
      </w:r>
      <w:proofErr w:type="spellEnd"/>
      <w:r w:rsidRPr="0012148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2148A">
        <w:rPr>
          <w:rFonts w:ascii="Times New Roman" w:hAnsi="Times New Roman" w:cs="Times New Roman"/>
          <w:sz w:val="24"/>
          <w:szCs w:val="24"/>
        </w:rPr>
        <w:t>Böhmen</w:t>
      </w:r>
      <w:proofErr w:type="spellEnd"/>
      <w:r w:rsidRPr="00121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48A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121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48A">
        <w:rPr>
          <w:rFonts w:ascii="Times New Roman" w:hAnsi="Times New Roman" w:cs="Times New Roman"/>
          <w:sz w:val="24"/>
          <w:szCs w:val="24"/>
        </w:rPr>
        <w:t>Mähren</w:t>
      </w:r>
      <w:proofErr w:type="spellEnd"/>
      <w:r w:rsidRPr="0012148A">
        <w:rPr>
          <w:rFonts w:ascii="Times New Roman" w:hAnsi="Times New Roman" w:cs="Times New Roman"/>
          <w:sz w:val="24"/>
          <w:szCs w:val="24"/>
        </w:rPr>
        <w:t xml:space="preserve"> 1938 bis 1953, Göttingen 2013</w:t>
      </w:r>
    </w:p>
    <w:p w14:paraId="0D28CF5E" w14:textId="77777777" w:rsidR="0012148A" w:rsidRDefault="00060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</w:t>
      </w:r>
      <w:r w:rsidR="0012148A" w:rsidRPr="0012148A">
        <w:rPr>
          <w:rFonts w:ascii="Times New Roman" w:hAnsi="Times New Roman" w:cs="Times New Roman"/>
          <w:sz w:val="24"/>
          <w:szCs w:val="24"/>
        </w:rPr>
        <w:t xml:space="preserve"> BALCAR, </w:t>
      </w:r>
      <w:r w:rsidR="0012148A" w:rsidRPr="0012148A">
        <w:rPr>
          <w:rFonts w:ascii="Times New Roman" w:hAnsi="Times New Roman" w:cs="Times New Roman"/>
          <w:i/>
          <w:sz w:val="24"/>
          <w:szCs w:val="24"/>
        </w:rPr>
        <w:t>Tanky pro Hitlera, traktory pro Stalina. Velké podniky v Čechách a na Moravě v letech 1938-1950</w:t>
      </w:r>
      <w:r w:rsidR="0012148A" w:rsidRPr="0012148A">
        <w:rPr>
          <w:rFonts w:ascii="Times New Roman" w:hAnsi="Times New Roman" w:cs="Times New Roman"/>
          <w:sz w:val="24"/>
          <w:szCs w:val="24"/>
        </w:rPr>
        <w:t>.</w:t>
      </w:r>
      <w:r w:rsidR="0012148A" w:rsidRPr="001214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148A" w:rsidRPr="0012148A">
        <w:rPr>
          <w:rFonts w:ascii="Times New Roman" w:hAnsi="Times New Roman" w:cs="Times New Roman"/>
          <w:sz w:val="24"/>
          <w:szCs w:val="24"/>
        </w:rPr>
        <w:t>Praha 2022</w:t>
      </w:r>
    </w:p>
    <w:p w14:paraId="71A7F86D" w14:textId="77777777" w:rsidR="00C2559B" w:rsidRPr="0012148A" w:rsidRDefault="0012148A">
      <w:pPr>
        <w:rPr>
          <w:rFonts w:ascii="Times New Roman" w:hAnsi="Times New Roman" w:cs="Times New Roman"/>
          <w:sz w:val="24"/>
          <w:szCs w:val="24"/>
        </w:rPr>
      </w:pPr>
      <w:r w:rsidRPr="0012148A">
        <w:rPr>
          <w:rFonts w:ascii="Times New Roman" w:hAnsi="Times New Roman" w:cs="Times New Roman"/>
          <w:sz w:val="24"/>
          <w:szCs w:val="24"/>
        </w:rPr>
        <w:t>M.</w:t>
      </w:r>
      <w:r w:rsidR="00C2559B" w:rsidRPr="0012148A">
        <w:rPr>
          <w:rFonts w:ascii="Times New Roman" w:hAnsi="Times New Roman" w:cs="Times New Roman"/>
          <w:sz w:val="24"/>
          <w:szCs w:val="24"/>
        </w:rPr>
        <w:t xml:space="preserve"> BERANOVÁ –</w:t>
      </w:r>
      <w:r w:rsidR="00C2559B" w:rsidRPr="001214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148A">
        <w:rPr>
          <w:rFonts w:ascii="Times New Roman" w:hAnsi="Times New Roman" w:cs="Times New Roman"/>
          <w:sz w:val="24"/>
          <w:szCs w:val="24"/>
        </w:rPr>
        <w:t>A.</w:t>
      </w:r>
      <w:r w:rsidR="00C2559B" w:rsidRPr="0012148A">
        <w:rPr>
          <w:rFonts w:ascii="Times New Roman" w:hAnsi="Times New Roman" w:cs="Times New Roman"/>
          <w:sz w:val="24"/>
          <w:szCs w:val="24"/>
        </w:rPr>
        <w:t xml:space="preserve"> KUBAČÁK, </w:t>
      </w:r>
      <w:r w:rsidR="00C2559B" w:rsidRPr="0012148A">
        <w:rPr>
          <w:rFonts w:ascii="Times New Roman" w:hAnsi="Times New Roman" w:cs="Times New Roman"/>
          <w:i/>
          <w:sz w:val="24"/>
          <w:szCs w:val="24"/>
        </w:rPr>
        <w:t>Dějiny zemědělství v Čechách a na Moravě.</w:t>
      </w:r>
      <w:r w:rsidR="00C2559B" w:rsidRPr="0012148A">
        <w:rPr>
          <w:rFonts w:ascii="Times New Roman" w:hAnsi="Times New Roman" w:cs="Times New Roman"/>
          <w:sz w:val="24"/>
          <w:szCs w:val="24"/>
        </w:rPr>
        <w:t xml:space="preserve"> Praha: Nakladatelství </w:t>
      </w:r>
      <w:proofErr w:type="spellStart"/>
      <w:r w:rsidR="00C2559B" w:rsidRPr="0012148A">
        <w:rPr>
          <w:rFonts w:ascii="Times New Roman" w:hAnsi="Times New Roman" w:cs="Times New Roman"/>
          <w:sz w:val="24"/>
          <w:szCs w:val="24"/>
        </w:rPr>
        <w:t>Libri</w:t>
      </w:r>
      <w:proofErr w:type="spellEnd"/>
      <w:r w:rsidR="00C2559B" w:rsidRPr="0012148A">
        <w:rPr>
          <w:rFonts w:ascii="Times New Roman" w:hAnsi="Times New Roman" w:cs="Times New Roman"/>
          <w:sz w:val="24"/>
          <w:szCs w:val="24"/>
        </w:rPr>
        <w:t xml:space="preserve"> 2010</w:t>
      </w:r>
    </w:p>
    <w:p w14:paraId="53F25F0A" w14:textId="77777777" w:rsidR="009B6A0D" w:rsidRPr="0012148A" w:rsidRDefault="009B6A0D">
      <w:pPr>
        <w:rPr>
          <w:rFonts w:ascii="Times New Roman" w:hAnsi="Times New Roman" w:cs="Times New Roman"/>
          <w:sz w:val="24"/>
          <w:szCs w:val="24"/>
        </w:rPr>
      </w:pPr>
      <w:r w:rsidRPr="0012148A">
        <w:rPr>
          <w:rFonts w:ascii="Times New Roman" w:hAnsi="Times New Roman" w:cs="Times New Roman"/>
          <w:sz w:val="24"/>
          <w:szCs w:val="24"/>
        </w:rPr>
        <w:t>D. J</w:t>
      </w:r>
      <w:r w:rsidR="0006004A">
        <w:rPr>
          <w:rFonts w:ascii="Times New Roman" w:hAnsi="Times New Roman" w:cs="Times New Roman"/>
          <w:sz w:val="24"/>
          <w:szCs w:val="24"/>
        </w:rPr>
        <w:t>ANČÍK</w:t>
      </w:r>
      <w:r w:rsidRPr="0012148A">
        <w:rPr>
          <w:rFonts w:ascii="Times New Roman" w:hAnsi="Times New Roman" w:cs="Times New Roman"/>
          <w:sz w:val="24"/>
          <w:szCs w:val="24"/>
        </w:rPr>
        <w:t xml:space="preserve"> – E. K</w:t>
      </w:r>
      <w:r w:rsidR="003F0E1E">
        <w:rPr>
          <w:rFonts w:ascii="Times New Roman" w:hAnsi="Times New Roman" w:cs="Times New Roman"/>
          <w:sz w:val="24"/>
          <w:szCs w:val="24"/>
        </w:rPr>
        <w:t>UBŮ</w:t>
      </w:r>
      <w:r w:rsidRPr="001214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148A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12148A">
        <w:rPr>
          <w:rFonts w:ascii="Times New Roman" w:hAnsi="Times New Roman" w:cs="Times New Roman"/>
          <w:sz w:val="24"/>
          <w:szCs w:val="24"/>
        </w:rPr>
        <w:t xml:space="preserve">.), </w:t>
      </w:r>
      <w:r w:rsidRPr="0006004A">
        <w:rPr>
          <w:rFonts w:ascii="Times New Roman" w:hAnsi="Times New Roman" w:cs="Times New Roman"/>
          <w:i/>
          <w:sz w:val="24"/>
          <w:szCs w:val="24"/>
        </w:rPr>
        <w:t>Nacionalismus zvaný hospodářský. Střety a zápasy o nacionální emancipaci/převahu v českých zemích (1859-1945),</w:t>
      </w:r>
      <w:r w:rsidRPr="0012148A">
        <w:rPr>
          <w:rFonts w:ascii="Times New Roman" w:hAnsi="Times New Roman" w:cs="Times New Roman"/>
          <w:sz w:val="24"/>
          <w:szCs w:val="24"/>
        </w:rPr>
        <w:t xml:space="preserve"> Praha 2011</w:t>
      </w:r>
    </w:p>
    <w:p w14:paraId="1434DCC6" w14:textId="77777777" w:rsidR="009B6A0D" w:rsidRPr="0012148A" w:rsidRDefault="009B6A0D" w:rsidP="009B6A0D">
      <w:pPr>
        <w:rPr>
          <w:rFonts w:ascii="Times New Roman" w:hAnsi="Times New Roman" w:cs="Times New Roman"/>
          <w:sz w:val="24"/>
          <w:szCs w:val="24"/>
        </w:rPr>
      </w:pPr>
      <w:r w:rsidRPr="0012148A">
        <w:rPr>
          <w:rFonts w:ascii="Times New Roman" w:hAnsi="Times New Roman" w:cs="Times New Roman"/>
          <w:sz w:val="24"/>
          <w:szCs w:val="24"/>
          <w:lang w:val="de-DE"/>
        </w:rPr>
        <w:t>D. J</w:t>
      </w:r>
      <w:r w:rsidR="0006004A">
        <w:rPr>
          <w:rFonts w:ascii="Times New Roman" w:hAnsi="Times New Roman" w:cs="Times New Roman"/>
          <w:sz w:val="24"/>
          <w:szCs w:val="24"/>
        </w:rPr>
        <w:t>ANČÍK</w:t>
      </w:r>
      <w:r w:rsidRPr="0012148A">
        <w:rPr>
          <w:rFonts w:ascii="Times New Roman" w:hAnsi="Times New Roman" w:cs="Times New Roman"/>
          <w:sz w:val="24"/>
          <w:szCs w:val="24"/>
          <w:lang w:val="de-DE"/>
        </w:rPr>
        <w:t xml:space="preserve"> – B. Š</w:t>
      </w:r>
      <w:r w:rsidR="0006004A">
        <w:rPr>
          <w:rFonts w:ascii="Times New Roman" w:hAnsi="Times New Roman" w:cs="Times New Roman"/>
          <w:sz w:val="24"/>
          <w:szCs w:val="24"/>
          <w:lang w:val="de-DE"/>
        </w:rPr>
        <w:t>TOLLEOVÁ</w:t>
      </w:r>
      <w:r w:rsidRPr="0012148A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12148A">
        <w:rPr>
          <w:rFonts w:ascii="Times New Roman" w:hAnsi="Times New Roman" w:cs="Times New Roman"/>
          <w:sz w:val="24"/>
          <w:szCs w:val="24"/>
          <w:lang w:val="de-DE"/>
        </w:rPr>
        <w:t>eds</w:t>
      </w:r>
      <w:proofErr w:type="spellEnd"/>
      <w:r w:rsidRPr="0012148A">
        <w:rPr>
          <w:rFonts w:ascii="Times New Roman" w:hAnsi="Times New Roman" w:cs="Times New Roman"/>
          <w:sz w:val="24"/>
          <w:szCs w:val="24"/>
          <w:lang w:val="de-DE"/>
        </w:rPr>
        <w:t xml:space="preserve">.): </w:t>
      </w:r>
      <w:proofErr w:type="spellStart"/>
      <w:r w:rsidRPr="0006004A">
        <w:rPr>
          <w:rFonts w:ascii="Times New Roman" w:hAnsi="Times New Roman" w:cs="Times New Roman"/>
          <w:i/>
          <w:sz w:val="24"/>
          <w:szCs w:val="24"/>
          <w:lang w:val="de-DE"/>
        </w:rPr>
        <w:t>Pivo</w:t>
      </w:r>
      <w:proofErr w:type="spellEnd"/>
      <w:r w:rsidRPr="0006004A">
        <w:rPr>
          <w:rFonts w:ascii="Times New Roman" w:hAnsi="Times New Roman" w:cs="Times New Roman"/>
          <w:i/>
          <w:sz w:val="24"/>
          <w:szCs w:val="24"/>
          <w:lang w:val="de-DE"/>
        </w:rPr>
        <w:t xml:space="preserve">, </w:t>
      </w:r>
      <w:proofErr w:type="spellStart"/>
      <w:r w:rsidRPr="0006004A">
        <w:rPr>
          <w:rFonts w:ascii="Times New Roman" w:hAnsi="Times New Roman" w:cs="Times New Roman"/>
          <w:i/>
          <w:sz w:val="24"/>
          <w:szCs w:val="24"/>
          <w:lang w:val="de-DE"/>
        </w:rPr>
        <w:t>zbraně</w:t>
      </w:r>
      <w:proofErr w:type="spellEnd"/>
      <w:r w:rsidRPr="0006004A">
        <w:rPr>
          <w:rFonts w:ascii="Times New Roman" w:hAnsi="Times New Roman" w:cs="Times New Roman"/>
          <w:i/>
          <w:sz w:val="24"/>
          <w:szCs w:val="24"/>
          <w:lang w:val="de-DE"/>
        </w:rPr>
        <w:t xml:space="preserve"> i </w:t>
      </w:r>
      <w:proofErr w:type="spellStart"/>
      <w:r w:rsidRPr="0006004A">
        <w:rPr>
          <w:rFonts w:ascii="Times New Roman" w:hAnsi="Times New Roman" w:cs="Times New Roman"/>
          <w:i/>
          <w:sz w:val="24"/>
          <w:szCs w:val="24"/>
          <w:lang w:val="de-DE"/>
        </w:rPr>
        <w:t>tvarůžky</w:t>
      </w:r>
      <w:proofErr w:type="spellEnd"/>
      <w:r w:rsidRPr="0006004A">
        <w:rPr>
          <w:rFonts w:ascii="Times New Roman" w:hAnsi="Times New Roman" w:cs="Times New Roman"/>
          <w:i/>
          <w:sz w:val="24"/>
          <w:szCs w:val="24"/>
          <w:lang w:val="de-DE"/>
        </w:rPr>
        <w:t xml:space="preserve">. </w:t>
      </w:r>
      <w:proofErr w:type="spellStart"/>
      <w:r w:rsidRPr="0006004A">
        <w:rPr>
          <w:rFonts w:ascii="Times New Roman" w:hAnsi="Times New Roman" w:cs="Times New Roman"/>
          <w:i/>
          <w:sz w:val="24"/>
          <w:szCs w:val="24"/>
          <w:lang w:val="de-DE"/>
        </w:rPr>
        <w:t>Podnikatelé</w:t>
      </w:r>
      <w:proofErr w:type="spellEnd"/>
      <w:r w:rsidRPr="0006004A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06004A">
        <w:rPr>
          <w:rFonts w:ascii="Times New Roman" w:hAnsi="Times New Roman" w:cs="Times New Roman"/>
          <w:i/>
          <w:sz w:val="24"/>
          <w:szCs w:val="24"/>
          <w:lang w:val="de-DE"/>
        </w:rPr>
        <w:t>meziválečného</w:t>
      </w:r>
      <w:proofErr w:type="spellEnd"/>
      <w:r w:rsidRPr="0006004A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06004A">
        <w:rPr>
          <w:rFonts w:ascii="Times New Roman" w:hAnsi="Times New Roman" w:cs="Times New Roman"/>
          <w:i/>
          <w:sz w:val="24"/>
          <w:szCs w:val="24"/>
          <w:lang w:val="de-DE"/>
        </w:rPr>
        <w:t>Československa</w:t>
      </w:r>
      <w:proofErr w:type="spellEnd"/>
      <w:r w:rsidRPr="0006004A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06004A">
        <w:rPr>
          <w:rFonts w:ascii="Times New Roman" w:hAnsi="Times New Roman" w:cs="Times New Roman"/>
          <w:i/>
          <w:sz w:val="24"/>
          <w:szCs w:val="24"/>
          <w:lang w:val="de-DE"/>
        </w:rPr>
        <w:t>ve</w:t>
      </w:r>
      <w:proofErr w:type="spellEnd"/>
      <w:r w:rsidRPr="0006004A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06004A">
        <w:rPr>
          <w:rFonts w:ascii="Times New Roman" w:hAnsi="Times New Roman" w:cs="Times New Roman"/>
          <w:i/>
          <w:sz w:val="24"/>
          <w:szCs w:val="24"/>
          <w:lang w:val="de-DE"/>
        </w:rPr>
        <w:t>víru</w:t>
      </w:r>
      <w:proofErr w:type="spellEnd"/>
      <w:r w:rsidRPr="0006004A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06004A">
        <w:rPr>
          <w:rFonts w:ascii="Times New Roman" w:hAnsi="Times New Roman" w:cs="Times New Roman"/>
          <w:i/>
          <w:sz w:val="24"/>
          <w:szCs w:val="24"/>
          <w:lang w:val="de-DE"/>
        </w:rPr>
        <w:t>konjunktur</w:t>
      </w:r>
      <w:proofErr w:type="spellEnd"/>
      <w:r w:rsidRPr="0006004A">
        <w:rPr>
          <w:rFonts w:ascii="Times New Roman" w:hAnsi="Times New Roman" w:cs="Times New Roman"/>
          <w:i/>
          <w:sz w:val="24"/>
          <w:szCs w:val="24"/>
          <w:lang w:val="de-DE"/>
        </w:rPr>
        <w:t xml:space="preserve"> a </w:t>
      </w:r>
      <w:proofErr w:type="spellStart"/>
      <w:r w:rsidRPr="0006004A">
        <w:rPr>
          <w:rFonts w:ascii="Times New Roman" w:hAnsi="Times New Roman" w:cs="Times New Roman"/>
          <w:i/>
          <w:sz w:val="24"/>
          <w:szCs w:val="24"/>
          <w:lang w:val="de-DE"/>
        </w:rPr>
        <w:t>krizí</w:t>
      </w:r>
      <w:proofErr w:type="spellEnd"/>
      <w:r w:rsidRPr="0006004A">
        <w:rPr>
          <w:rFonts w:ascii="Times New Roman" w:hAnsi="Times New Roman" w:cs="Times New Roman"/>
          <w:i/>
          <w:sz w:val="24"/>
          <w:szCs w:val="24"/>
          <w:lang w:val="de-DE"/>
        </w:rPr>
        <w:t>,</w:t>
      </w:r>
      <w:r w:rsidRPr="0012148A">
        <w:rPr>
          <w:rFonts w:ascii="Times New Roman" w:hAnsi="Times New Roman" w:cs="Times New Roman"/>
          <w:sz w:val="24"/>
          <w:szCs w:val="24"/>
          <w:lang w:val="de-DE"/>
        </w:rPr>
        <w:t xml:space="preserve"> Praha 2014</w:t>
      </w:r>
      <w:r w:rsidRPr="001214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65F1C" w14:textId="77777777" w:rsidR="0012148A" w:rsidRPr="0012148A" w:rsidRDefault="0012148A" w:rsidP="0012148A">
      <w:pPr>
        <w:rPr>
          <w:rFonts w:ascii="Times New Roman" w:hAnsi="Times New Roman" w:cs="Times New Roman"/>
          <w:sz w:val="24"/>
          <w:szCs w:val="24"/>
        </w:rPr>
      </w:pPr>
      <w:r w:rsidRPr="0012148A">
        <w:rPr>
          <w:rFonts w:ascii="Times New Roman" w:hAnsi="Times New Roman" w:cs="Times New Roman"/>
          <w:sz w:val="24"/>
          <w:szCs w:val="24"/>
        </w:rPr>
        <w:t xml:space="preserve">Z. JIRÁSEK, </w:t>
      </w:r>
      <w:r w:rsidRPr="0012148A">
        <w:rPr>
          <w:rFonts w:ascii="Times New Roman" w:hAnsi="Times New Roman" w:cs="Times New Roman"/>
          <w:i/>
          <w:sz w:val="24"/>
          <w:szCs w:val="24"/>
        </w:rPr>
        <w:t>„Ocelová koncepce“ hospodářství českých zem,</w:t>
      </w:r>
      <w:r w:rsidRPr="0012148A">
        <w:rPr>
          <w:rFonts w:ascii="Times New Roman" w:hAnsi="Times New Roman" w:cs="Times New Roman"/>
          <w:sz w:val="24"/>
          <w:szCs w:val="24"/>
        </w:rPr>
        <w:t xml:space="preserve"> Opava 2014</w:t>
      </w:r>
    </w:p>
    <w:p w14:paraId="4E7BA471" w14:textId="77777777" w:rsidR="0012148A" w:rsidRPr="0012148A" w:rsidRDefault="0012148A" w:rsidP="009B6A0D">
      <w:pPr>
        <w:rPr>
          <w:rFonts w:ascii="Times New Roman" w:hAnsi="Times New Roman" w:cs="Times New Roman"/>
          <w:sz w:val="24"/>
          <w:szCs w:val="24"/>
        </w:rPr>
      </w:pPr>
      <w:r w:rsidRPr="0012148A">
        <w:rPr>
          <w:rFonts w:ascii="Times New Roman" w:hAnsi="Times New Roman" w:cs="Times New Roman"/>
          <w:sz w:val="24"/>
          <w:szCs w:val="24"/>
        </w:rPr>
        <w:lastRenderedPageBreak/>
        <w:t xml:space="preserve">K. KAPLAN, </w:t>
      </w:r>
      <w:r w:rsidRPr="0012148A">
        <w:rPr>
          <w:rFonts w:ascii="Times New Roman" w:hAnsi="Times New Roman" w:cs="Times New Roman"/>
          <w:i/>
          <w:sz w:val="24"/>
          <w:szCs w:val="24"/>
        </w:rPr>
        <w:t>Kořeny československé reformy 1968.</w:t>
      </w:r>
      <w:r w:rsidRPr="0012148A">
        <w:rPr>
          <w:rFonts w:ascii="Times New Roman" w:hAnsi="Times New Roman" w:cs="Times New Roman"/>
          <w:sz w:val="24"/>
          <w:szCs w:val="24"/>
        </w:rPr>
        <w:t xml:space="preserve"> I. Československo a rozpory v sovětském bloku. II. Reforma trvale nemocné ekonomiky, Brno 2000</w:t>
      </w:r>
    </w:p>
    <w:p w14:paraId="786052C5" w14:textId="77777777" w:rsidR="009B6A0D" w:rsidRPr="0012148A" w:rsidRDefault="009B6A0D" w:rsidP="009B6A0D">
      <w:pPr>
        <w:rPr>
          <w:rFonts w:ascii="Times New Roman" w:hAnsi="Times New Roman" w:cs="Times New Roman"/>
          <w:sz w:val="24"/>
          <w:szCs w:val="24"/>
        </w:rPr>
      </w:pPr>
      <w:r w:rsidRPr="0012148A">
        <w:rPr>
          <w:rFonts w:ascii="Times New Roman" w:hAnsi="Times New Roman" w:cs="Times New Roman"/>
          <w:sz w:val="24"/>
          <w:szCs w:val="24"/>
        </w:rPr>
        <w:t>E. K</w:t>
      </w:r>
      <w:r w:rsidR="0011694F">
        <w:rPr>
          <w:rFonts w:ascii="Times New Roman" w:hAnsi="Times New Roman" w:cs="Times New Roman"/>
          <w:sz w:val="24"/>
          <w:szCs w:val="24"/>
        </w:rPr>
        <w:t>UBŮ</w:t>
      </w:r>
      <w:r w:rsidRPr="0012148A">
        <w:rPr>
          <w:rFonts w:ascii="Times New Roman" w:hAnsi="Times New Roman" w:cs="Times New Roman"/>
          <w:sz w:val="24"/>
          <w:szCs w:val="24"/>
        </w:rPr>
        <w:t xml:space="preserve"> – J. Š</w:t>
      </w:r>
      <w:r w:rsidR="0006004A">
        <w:rPr>
          <w:rFonts w:ascii="Times New Roman" w:hAnsi="Times New Roman" w:cs="Times New Roman"/>
          <w:sz w:val="24"/>
          <w:szCs w:val="24"/>
        </w:rPr>
        <w:t>OUŠA</w:t>
      </w:r>
      <w:r w:rsidRPr="001214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148A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12148A">
        <w:rPr>
          <w:rFonts w:ascii="Times New Roman" w:hAnsi="Times New Roman" w:cs="Times New Roman"/>
          <w:sz w:val="24"/>
          <w:szCs w:val="24"/>
        </w:rPr>
        <w:t>.)</w:t>
      </w:r>
      <w:r w:rsidR="003F0E1E">
        <w:rPr>
          <w:rFonts w:ascii="Times New Roman" w:hAnsi="Times New Roman" w:cs="Times New Roman"/>
          <w:sz w:val="24"/>
          <w:szCs w:val="24"/>
        </w:rPr>
        <w:t>,</w:t>
      </w:r>
      <w:r w:rsidRPr="0012148A">
        <w:rPr>
          <w:rFonts w:ascii="Times New Roman" w:hAnsi="Times New Roman" w:cs="Times New Roman"/>
          <w:sz w:val="24"/>
          <w:szCs w:val="24"/>
        </w:rPr>
        <w:t xml:space="preserve"> </w:t>
      </w:r>
      <w:r w:rsidRPr="0006004A">
        <w:rPr>
          <w:rFonts w:ascii="Times New Roman" w:hAnsi="Times New Roman" w:cs="Times New Roman"/>
          <w:i/>
          <w:sz w:val="24"/>
          <w:szCs w:val="24"/>
        </w:rPr>
        <w:t xml:space="preserve">Finanční elity v českých zemích (Československu) </w:t>
      </w:r>
      <w:smartTag w:uri="urn:schemas-microsoft-com:office:smarttags" w:element="metricconverter">
        <w:smartTagPr>
          <w:attr w:name="ProductID" w:val="19 a"/>
        </w:smartTagPr>
        <w:r w:rsidRPr="0006004A">
          <w:rPr>
            <w:rFonts w:ascii="Times New Roman" w:hAnsi="Times New Roman" w:cs="Times New Roman"/>
            <w:i/>
            <w:sz w:val="24"/>
            <w:szCs w:val="24"/>
          </w:rPr>
          <w:t>19 a</w:t>
        </w:r>
      </w:smartTag>
      <w:r w:rsidRPr="0006004A">
        <w:rPr>
          <w:rFonts w:ascii="Times New Roman" w:hAnsi="Times New Roman" w:cs="Times New Roman"/>
          <w:i/>
          <w:sz w:val="24"/>
          <w:szCs w:val="24"/>
        </w:rPr>
        <w:t xml:space="preserve"> 20. </w:t>
      </w:r>
      <w:r w:rsidR="0006004A">
        <w:rPr>
          <w:rFonts w:ascii="Times New Roman" w:hAnsi="Times New Roman" w:cs="Times New Roman"/>
          <w:i/>
          <w:sz w:val="24"/>
          <w:szCs w:val="24"/>
        </w:rPr>
        <w:t>s</w:t>
      </w:r>
      <w:r w:rsidRPr="0006004A">
        <w:rPr>
          <w:rFonts w:ascii="Times New Roman" w:hAnsi="Times New Roman" w:cs="Times New Roman"/>
          <w:i/>
          <w:sz w:val="24"/>
          <w:szCs w:val="24"/>
        </w:rPr>
        <w:t>toletí,</w:t>
      </w:r>
      <w:r w:rsidRPr="0012148A">
        <w:rPr>
          <w:rFonts w:ascii="Times New Roman" w:hAnsi="Times New Roman" w:cs="Times New Roman"/>
          <w:sz w:val="24"/>
          <w:szCs w:val="24"/>
        </w:rPr>
        <w:t xml:space="preserve"> Praha 2008</w:t>
      </w:r>
    </w:p>
    <w:p w14:paraId="225459F6" w14:textId="77777777" w:rsidR="009B6A0D" w:rsidRPr="0012148A" w:rsidRDefault="009B6A0D" w:rsidP="009B6A0D">
      <w:pPr>
        <w:rPr>
          <w:rFonts w:ascii="Times New Roman" w:hAnsi="Times New Roman" w:cs="Times New Roman"/>
          <w:sz w:val="24"/>
          <w:szCs w:val="24"/>
        </w:rPr>
      </w:pPr>
      <w:r w:rsidRPr="0012148A">
        <w:rPr>
          <w:rFonts w:ascii="Times New Roman" w:hAnsi="Times New Roman" w:cs="Times New Roman"/>
          <w:sz w:val="24"/>
          <w:szCs w:val="24"/>
          <w:lang w:val="de-DE"/>
        </w:rPr>
        <w:t>E. K</w:t>
      </w:r>
      <w:r w:rsidR="0011694F">
        <w:rPr>
          <w:rFonts w:ascii="Times New Roman" w:hAnsi="Times New Roman" w:cs="Times New Roman"/>
          <w:sz w:val="24"/>
          <w:szCs w:val="24"/>
        </w:rPr>
        <w:t>UBŮ</w:t>
      </w:r>
      <w:r w:rsidRPr="0012148A">
        <w:rPr>
          <w:rFonts w:ascii="Times New Roman" w:hAnsi="Times New Roman" w:cs="Times New Roman"/>
          <w:sz w:val="24"/>
          <w:szCs w:val="24"/>
          <w:lang w:val="de-DE"/>
        </w:rPr>
        <w:t xml:space="preserve"> – J. S</w:t>
      </w:r>
      <w:r w:rsidR="0011694F">
        <w:rPr>
          <w:rFonts w:ascii="Times New Roman" w:hAnsi="Times New Roman" w:cs="Times New Roman"/>
          <w:sz w:val="24"/>
          <w:szCs w:val="24"/>
          <w:lang w:val="de-DE"/>
        </w:rPr>
        <w:t>OUKUP</w:t>
      </w:r>
      <w:r w:rsidRPr="0012148A">
        <w:rPr>
          <w:rFonts w:ascii="Times New Roman" w:hAnsi="Times New Roman" w:cs="Times New Roman"/>
          <w:sz w:val="24"/>
          <w:szCs w:val="24"/>
          <w:lang w:val="de-DE"/>
        </w:rPr>
        <w:t xml:space="preserve"> – J. Š</w:t>
      </w:r>
      <w:r w:rsidR="0011694F">
        <w:rPr>
          <w:rFonts w:ascii="Times New Roman" w:hAnsi="Times New Roman" w:cs="Times New Roman"/>
          <w:sz w:val="24"/>
          <w:szCs w:val="24"/>
          <w:lang w:val="de-DE"/>
        </w:rPr>
        <w:t>OUŠA</w:t>
      </w:r>
      <w:r w:rsidRPr="0012148A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12148A">
        <w:rPr>
          <w:rFonts w:ascii="Times New Roman" w:hAnsi="Times New Roman" w:cs="Times New Roman"/>
          <w:sz w:val="24"/>
          <w:szCs w:val="24"/>
          <w:lang w:val="de-DE"/>
        </w:rPr>
        <w:t>eds</w:t>
      </w:r>
      <w:proofErr w:type="spellEnd"/>
      <w:r w:rsidRPr="0012148A">
        <w:rPr>
          <w:rFonts w:ascii="Times New Roman" w:hAnsi="Times New Roman" w:cs="Times New Roman"/>
          <w:sz w:val="24"/>
          <w:szCs w:val="24"/>
          <w:lang w:val="de-DE"/>
        </w:rPr>
        <w:t>.)</w:t>
      </w:r>
      <w:r w:rsidR="003F0E1E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3F0E1E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3F0E1E">
        <w:rPr>
          <w:rFonts w:ascii="Times New Roman" w:hAnsi="Times New Roman" w:cs="Times New Roman"/>
          <w:i/>
          <w:sz w:val="24"/>
          <w:szCs w:val="24"/>
          <w:lang w:val="de-DE"/>
        </w:rPr>
        <w:t>Fenomén</w:t>
      </w:r>
      <w:proofErr w:type="spellEnd"/>
      <w:r w:rsidRPr="003F0E1E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3F0E1E">
        <w:rPr>
          <w:rFonts w:ascii="Times New Roman" w:hAnsi="Times New Roman" w:cs="Times New Roman"/>
          <w:i/>
          <w:sz w:val="24"/>
          <w:szCs w:val="24"/>
          <w:lang w:val="de-DE"/>
        </w:rPr>
        <w:t>hospodářské</w:t>
      </w:r>
      <w:proofErr w:type="spellEnd"/>
      <w:r w:rsidRPr="003F0E1E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3F0E1E">
        <w:rPr>
          <w:rFonts w:ascii="Times New Roman" w:hAnsi="Times New Roman" w:cs="Times New Roman"/>
          <w:i/>
          <w:sz w:val="24"/>
          <w:szCs w:val="24"/>
          <w:lang w:val="de-DE"/>
        </w:rPr>
        <w:t>krize</w:t>
      </w:r>
      <w:proofErr w:type="spellEnd"/>
      <w:r w:rsidRPr="003F0E1E">
        <w:rPr>
          <w:rFonts w:ascii="Times New Roman" w:hAnsi="Times New Roman" w:cs="Times New Roman"/>
          <w:i/>
          <w:sz w:val="24"/>
          <w:szCs w:val="24"/>
          <w:lang w:val="de-DE"/>
        </w:rPr>
        <w:t xml:space="preserve"> v </w:t>
      </w:r>
      <w:proofErr w:type="spellStart"/>
      <w:r w:rsidRPr="003F0E1E">
        <w:rPr>
          <w:rFonts w:ascii="Times New Roman" w:hAnsi="Times New Roman" w:cs="Times New Roman"/>
          <w:i/>
          <w:sz w:val="24"/>
          <w:szCs w:val="24"/>
          <w:lang w:val="de-DE"/>
        </w:rPr>
        <w:t>českých</w:t>
      </w:r>
      <w:proofErr w:type="spellEnd"/>
      <w:r w:rsidRPr="003F0E1E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3F0E1E">
        <w:rPr>
          <w:rFonts w:ascii="Times New Roman" w:hAnsi="Times New Roman" w:cs="Times New Roman"/>
          <w:i/>
          <w:sz w:val="24"/>
          <w:szCs w:val="24"/>
          <w:lang w:val="de-DE"/>
        </w:rPr>
        <w:t>zemích</w:t>
      </w:r>
      <w:proofErr w:type="spellEnd"/>
      <w:r w:rsidRPr="003F0E1E">
        <w:rPr>
          <w:rFonts w:ascii="Times New Roman" w:hAnsi="Times New Roman" w:cs="Times New Roman"/>
          <w:i/>
          <w:sz w:val="24"/>
          <w:szCs w:val="24"/>
          <w:lang w:val="de-DE"/>
        </w:rPr>
        <w:t xml:space="preserve"> 19. </w:t>
      </w:r>
      <w:proofErr w:type="spellStart"/>
      <w:r w:rsidRPr="003F0E1E">
        <w:rPr>
          <w:rFonts w:ascii="Times New Roman" w:hAnsi="Times New Roman" w:cs="Times New Roman"/>
          <w:i/>
          <w:sz w:val="24"/>
          <w:szCs w:val="24"/>
          <w:lang w:val="de-DE"/>
        </w:rPr>
        <w:t>až</w:t>
      </w:r>
      <w:proofErr w:type="spellEnd"/>
      <w:r w:rsidRPr="003F0E1E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3F0E1E">
        <w:rPr>
          <w:rFonts w:ascii="Times New Roman" w:hAnsi="Times New Roman" w:cs="Times New Roman"/>
          <w:i/>
          <w:sz w:val="24"/>
          <w:szCs w:val="24"/>
          <w:lang w:val="de-DE"/>
        </w:rPr>
        <w:t>počátku</w:t>
      </w:r>
      <w:proofErr w:type="spellEnd"/>
      <w:r w:rsidRPr="003F0E1E">
        <w:rPr>
          <w:rFonts w:ascii="Times New Roman" w:hAnsi="Times New Roman" w:cs="Times New Roman"/>
          <w:i/>
          <w:sz w:val="24"/>
          <w:szCs w:val="24"/>
          <w:lang w:val="de-DE"/>
        </w:rPr>
        <w:t xml:space="preserve"> 21. </w:t>
      </w:r>
      <w:proofErr w:type="spellStart"/>
      <w:r w:rsidRPr="003F0E1E">
        <w:rPr>
          <w:rFonts w:ascii="Times New Roman" w:hAnsi="Times New Roman" w:cs="Times New Roman"/>
          <w:i/>
          <w:sz w:val="24"/>
          <w:szCs w:val="24"/>
          <w:lang w:val="de-DE"/>
        </w:rPr>
        <w:t>století</w:t>
      </w:r>
      <w:proofErr w:type="spellEnd"/>
      <w:r w:rsidRPr="003F0E1E">
        <w:rPr>
          <w:rFonts w:ascii="Times New Roman" w:hAnsi="Times New Roman" w:cs="Times New Roman"/>
          <w:i/>
          <w:sz w:val="24"/>
          <w:szCs w:val="24"/>
          <w:lang w:val="de-DE"/>
        </w:rPr>
        <w:t xml:space="preserve">.  </w:t>
      </w:r>
      <w:proofErr w:type="spellStart"/>
      <w:r w:rsidRPr="003F0E1E">
        <w:rPr>
          <w:rFonts w:ascii="Times New Roman" w:hAnsi="Times New Roman" w:cs="Times New Roman"/>
          <w:i/>
          <w:sz w:val="24"/>
          <w:szCs w:val="24"/>
          <w:lang w:val="de-DE"/>
        </w:rPr>
        <w:t>Cyklický</w:t>
      </w:r>
      <w:proofErr w:type="spellEnd"/>
      <w:r w:rsidRPr="003F0E1E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3F0E1E">
        <w:rPr>
          <w:rFonts w:ascii="Times New Roman" w:hAnsi="Times New Roman" w:cs="Times New Roman"/>
          <w:i/>
          <w:sz w:val="24"/>
          <w:szCs w:val="24"/>
          <w:lang w:val="de-DE"/>
        </w:rPr>
        <w:t>vývoj</w:t>
      </w:r>
      <w:proofErr w:type="spellEnd"/>
      <w:r w:rsidRPr="003F0E1E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3F0E1E">
        <w:rPr>
          <w:rFonts w:ascii="Times New Roman" w:hAnsi="Times New Roman" w:cs="Times New Roman"/>
          <w:i/>
          <w:sz w:val="24"/>
          <w:szCs w:val="24"/>
          <w:lang w:val="de-DE"/>
        </w:rPr>
        <w:t>ekonomiky</w:t>
      </w:r>
      <w:proofErr w:type="spellEnd"/>
      <w:r w:rsidRPr="003F0E1E">
        <w:rPr>
          <w:rFonts w:ascii="Times New Roman" w:hAnsi="Times New Roman" w:cs="Times New Roman"/>
          <w:i/>
          <w:sz w:val="24"/>
          <w:szCs w:val="24"/>
          <w:lang w:val="de-DE"/>
        </w:rPr>
        <w:t xml:space="preserve"> v </w:t>
      </w:r>
      <w:proofErr w:type="spellStart"/>
      <w:r w:rsidRPr="003F0E1E">
        <w:rPr>
          <w:rFonts w:ascii="Times New Roman" w:hAnsi="Times New Roman" w:cs="Times New Roman"/>
          <w:i/>
          <w:sz w:val="24"/>
          <w:szCs w:val="24"/>
          <w:lang w:val="de-DE"/>
        </w:rPr>
        <w:t>procesu</w:t>
      </w:r>
      <w:proofErr w:type="spellEnd"/>
      <w:r w:rsidRPr="003F0E1E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3F0E1E">
        <w:rPr>
          <w:rFonts w:ascii="Times New Roman" w:hAnsi="Times New Roman" w:cs="Times New Roman"/>
          <w:i/>
          <w:sz w:val="24"/>
          <w:szCs w:val="24"/>
          <w:lang w:val="de-DE"/>
        </w:rPr>
        <w:t>gradující</w:t>
      </w:r>
      <w:proofErr w:type="spellEnd"/>
      <w:r w:rsidRPr="003F0E1E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3F0E1E">
        <w:rPr>
          <w:rFonts w:ascii="Times New Roman" w:hAnsi="Times New Roman" w:cs="Times New Roman"/>
          <w:i/>
          <w:sz w:val="24"/>
          <w:szCs w:val="24"/>
          <w:lang w:val="de-DE"/>
        </w:rPr>
        <w:t>globalizace</w:t>
      </w:r>
      <w:proofErr w:type="spellEnd"/>
      <w:r w:rsidRPr="003F0E1E">
        <w:rPr>
          <w:rFonts w:ascii="Times New Roman" w:hAnsi="Times New Roman" w:cs="Times New Roman"/>
          <w:i/>
          <w:sz w:val="24"/>
          <w:szCs w:val="24"/>
          <w:lang w:val="de-DE"/>
        </w:rPr>
        <w:t>,</w:t>
      </w:r>
      <w:r w:rsidRPr="0012148A">
        <w:rPr>
          <w:rFonts w:ascii="Times New Roman" w:hAnsi="Times New Roman" w:cs="Times New Roman"/>
          <w:sz w:val="24"/>
          <w:szCs w:val="24"/>
          <w:lang w:val="de-DE"/>
        </w:rPr>
        <w:t xml:space="preserve"> Praha – Ostrava 2015</w:t>
      </w:r>
    </w:p>
    <w:p w14:paraId="190BF8BA" w14:textId="77777777" w:rsidR="009B6A0D" w:rsidRPr="0012148A" w:rsidRDefault="009B6A0D" w:rsidP="009B6A0D">
      <w:pPr>
        <w:rPr>
          <w:rFonts w:ascii="Times New Roman" w:hAnsi="Times New Roman" w:cs="Times New Roman"/>
          <w:sz w:val="24"/>
          <w:szCs w:val="24"/>
        </w:rPr>
      </w:pPr>
      <w:r w:rsidRPr="0012148A">
        <w:rPr>
          <w:rFonts w:ascii="Times New Roman" w:hAnsi="Times New Roman" w:cs="Times New Roman"/>
          <w:sz w:val="24"/>
          <w:szCs w:val="24"/>
        </w:rPr>
        <w:t>E</w:t>
      </w:r>
      <w:r w:rsidR="0012148A" w:rsidRPr="0012148A">
        <w:rPr>
          <w:rFonts w:ascii="Times New Roman" w:hAnsi="Times New Roman" w:cs="Times New Roman"/>
          <w:sz w:val="24"/>
          <w:szCs w:val="24"/>
        </w:rPr>
        <w:t>.</w:t>
      </w:r>
      <w:r w:rsidRPr="0012148A">
        <w:rPr>
          <w:rFonts w:ascii="Times New Roman" w:hAnsi="Times New Roman" w:cs="Times New Roman"/>
          <w:sz w:val="24"/>
          <w:szCs w:val="24"/>
        </w:rPr>
        <w:t xml:space="preserve"> KUBŮ – Jaroslav PÁTEK (</w:t>
      </w:r>
      <w:proofErr w:type="spellStart"/>
      <w:r w:rsidRPr="0012148A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12148A">
        <w:rPr>
          <w:rFonts w:ascii="Times New Roman" w:hAnsi="Times New Roman" w:cs="Times New Roman"/>
          <w:sz w:val="24"/>
          <w:szCs w:val="24"/>
        </w:rPr>
        <w:t>.),</w:t>
      </w:r>
      <w:r w:rsidRPr="0012148A">
        <w:rPr>
          <w:rFonts w:ascii="Times New Roman" w:hAnsi="Times New Roman" w:cs="Times New Roman"/>
          <w:i/>
          <w:sz w:val="24"/>
          <w:szCs w:val="24"/>
        </w:rPr>
        <w:t xml:space="preserve"> Mýtus a realita hospodářské vyspělosti Československa mezi světovými válkami. </w:t>
      </w:r>
      <w:r w:rsidR="003F0E1E">
        <w:rPr>
          <w:rFonts w:ascii="Times New Roman" w:hAnsi="Times New Roman" w:cs="Times New Roman"/>
          <w:sz w:val="24"/>
          <w:szCs w:val="24"/>
        </w:rPr>
        <w:t xml:space="preserve">Praha </w:t>
      </w:r>
      <w:r w:rsidRPr="0012148A">
        <w:rPr>
          <w:rFonts w:ascii="Times New Roman" w:hAnsi="Times New Roman" w:cs="Times New Roman"/>
          <w:sz w:val="24"/>
          <w:szCs w:val="24"/>
        </w:rPr>
        <w:t>2000</w:t>
      </w:r>
    </w:p>
    <w:p w14:paraId="7B51C08C" w14:textId="77777777" w:rsidR="009B6A0D" w:rsidRPr="0012148A" w:rsidRDefault="009B6A0D" w:rsidP="009B6A0D">
      <w:pPr>
        <w:rPr>
          <w:rFonts w:ascii="Times New Roman" w:hAnsi="Times New Roman" w:cs="Times New Roman"/>
          <w:sz w:val="24"/>
          <w:szCs w:val="24"/>
        </w:rPr>
      </w:pPr>
      <w:r w:rsidRPr="0012148A">
        <w:rPr>
          <w:rFonts w:ascii="Times New Roman" w:hAnsi="Times New Roman" w:cs="Times New Roman"/>
          <w:sz w:val="24"/>
          <w:szCs w:val="24"/>
        </w:rPr>
        <w:t>J</w:t>
      </w:r>
      <w:r w:rsidR="0012148A" w:rsidRPr="0012148A">
        <w:rPr>
          <w:rFonts w:ascii="Times New Roman" w:hAnsi="Times New Roman" w:cs="Times New Roman"/>
          <w:sz w:val="24"/>
          <w:szCs w:val="24"/>
        </w:rPr>
        <w:t>.</w:t>
      </w:r>
      <w:r w:rsidRPr="0012148A">
        <w:rPr>
          <w:rFonts w:ascii="Times New Roman" w:hAnsi="Times New Roman" w:cs="Times New Roman"/>
          <w:sz w:val="24"/>
          <w:szCs w:val="24"/>
        </w:rPr>
        <w:t xml:space="preserve"> KUKLÍK, </w:t>
      </w:r>
      <w:r w:rsidRPr="0012148A">
        <w:rPr>
          <w:rFonts w:ascii="Times New Roman" w:hAnsi="Times New Roman" w:cs="Times New Roman"/>
          <w:i/>
          <w:sz w:val="24"/>
          <w:szCs w:val="24"/>
        </w:rPr>
        <w:t>Znárodněné Československo.</w:t>
      </w:r>
      <w:r w:rsidRPr="0012148A">
        <w:rPr>
          <w:rFonts w:ascii="Times New Roman" w:hAnsi="Times New Roman" w:cs="Times New Roman"/>
          <w:sz w:val="24"/>
          <w:szCs w:val="24"/>
        </w:rPr>
        <w:t xml:space="preserve"> </w:t>
      </w:r>
      <w:r w:rsidRPr="003F0E1E">
        <w:rPr>
          <w:rFonts w:ascii="Times New Roman" w:hAnsi="Times New Roman" w:cs="Times New Roman"/>
          <w:i/>
          <w:sz w:val="24"/>
          <w:szCs w:val="24"/>
        </w:rPr>
        <w:t>Od znárodnění k privatizaci – státní zásahy do vlastnických a dalších majetkových práv v Československu a jinde v</w:t>
      </w:r>
      <w:r w:rsidR="003F0E1E">
        <w:rPr>
          <w:rFonts w:ascii="Times New Roman" w:hAnsi="Times New Roman" w:cs="Times New Roman"/>
          <w:i/>
          <w:sz w:val="24"/>
          <w:szCs w:val="24"/>
        </w:rPr>
        <w:t> </w:t>
      </w:r>
      <w:r w:rsidRPr="003F0E1E">
        <w:rPr>
          <w:rFonts w:ascii="Times New Roman" w:hAnsi="Times New Roman" w:cs="Times New Roman"/>
          <w:i/>
          <w:sz w:val="24"/>
          <w:szCs w:val="24"/>
        </w:rPr>
        <w:t>Evropě</w:t>
      </w:r>
      <w:r w:rsidR="003F0E1E">
        <w:rPr>
          <w:rFonts w:ascii="Times New Roman" w:hAnsi="Times New Roman" w:cs="Times New Roman"/>
          <w:sz w:val="24"/>
          <w:szCs w:val="24"/>
        </w:rPr>
        <w:t>, Praha</w:t>
      </w:r>
      <w:r w:rsidRPr="0012148A">
        <w:rPr>
          <w:rFonts w:ascii="Times New Roman" w:hAnsi="Times New Roman" w:cs="Times New Roman"/>
          <w:sz w:val="24"/>
          <w:szCs w:val="24"/>
        </w:rPr>
        <w:t xml:space="preserve"> 2010</w:t>
      </w:r>
    </w:p>
    <w:p w14:paraId="0A54B7EB" w14:textId="77777777" w:rsidR="009B6A0D" w:rsidRPr="0012148A" w:rsidRDefault="009B6A0D" w:rsidP="009B6A0D">
      <w:pPr>
        <w:rPr>
          <w:rFonts w:ascii="Times New Roman" w:hAnsi="Times New Roman" w:cs="Times New Roman"/>
          <w:sz w:val="24"/>
          <w:szCs w:val="24"/>
        </w:rPr>
      </w:pPr>
      <w:r w:rsidRPr="0012148A">
        <w:rPr>
          <w:rFonts w:ascii="Times New Roman" w:hAnsi="Times New Roman" w:cs="Times New Roman"/>
          <w:sz w:val="24"/>
          <w:szCs w:val="24"/>
        </w:rPr>
        <w:t>V</w:t>
      </w:r>
      <w:r w:rsidR="0012148A" w:rsidRPr="0012148A">
        <w:rPr>
          <w:rFonts w:ascii="Times New Roman" w:hAnsi="Times New Roman" w:cs="Times New Roman"/>
          <w:sz w:val="24"/>
          <w:szCs w:val="24"/>
        </w:rPr>
        <w:t>.</w:t>
      </w:r>
      <w:r w:rsidR="003F0E1E">
        <w:rPr>
          <w:rFonts w:ascii="Times New Roman" w:hAnsi="Times New Roman" w:cs="Times New Roman"/>
          <w:sz w:val="24"/>
          <w:szCs w:val="24"/>
        </w:rPr>
        <w:t xml:space="preserve"> LACINA – L. </w:t>
      </w:r>
      <w:r w:rsidRPr="0012148A">
        <w:rPr>
          <w:rFonts w:ascii="Times New Roman" w:hAnsi="Times New Roman" w:cs="Times New Roman"/>
          <w:sz w:val="24"/>
          <w:szCs w:val="24"/>
        </w:rPr>
        <w:t xml:space="preserve">SLEZÁK, </w:t>
      </w:r>
      <w:r w:rsidRPr="0012148A">
        <w:rPr>
          <w:rFonts w:ascii="Times New Roman" w:hAnsi="Times New Roman" w:cs="Times New Roman"/>
          <w:i/>
          <w:sz w:val="24"/>
          <w:szCs w:val="24"/>
        </w:rPr>
        <w:t xml:space="preserve">Státní hospodářská politika v ekonomickém vývoji první ČSR. </w:t>
      </w:r>
      <w:r w:rsidRPr="0012148A">
        <w:rPr>
          <w:rFonts w:ascii="Times New Roman" w:hAnsi="Times New Roman" w:cs="Times New Roman"/>
          <w:sz w:val="24"/>
          <w:szCs w:val="24"/>
        </w:rPr>
        <w:t>Praha: HÚ AV ČR 1994</w:t>
      </w:r>
    </w:p>
    <w:p w14:paraId="6F206BFD" w14:textId="77777777" w:rsidR="009B6A0D" w:rsidRPr="0012148A" w:rsidRDefault="0012148A" w:rsidP="009B6A0D">
      <w:pPr>
        <w:rPr>
          <w:rFonts w:ascii="Times New Roman" w:hAnsi="Times New Roman" w:cs="Times New Roman"/>
          <w:sz w:val="24"/>
          <w:szCs w:val="24"/>
        </w:rPr>
      </w:pPr>
      <w:r w:rsidRPr="0012148A">
        <w:rPr>
          <w:rFonts w:ascii="Times New Roman" w:hAnsi="Times New Roman" w:cs="Times New Roman"/>
          <w:sz w:val="24"/>
          <w:szCs w:val="24"/>
        </w:rPr>
        <w:t xml:space="preserve">P. MAREK, </w:t>
      </w:r>
      <w:r w:rsidRPr="0012148A">
        <w:rPr>
          <w:rFonts w:ascii="Times New Roman" w:hAnsi="Times New Roman" w:cs="Times New Roman"/>
          <w:i/>
          <w:sz w:val="24"/>
          <w:szCs w:val="24"/>
        </w:rPr>
        <w:t>České živnostnictvo 1945-1960.</w:t>
      </w:r>
      <w:r w:rsidRPr="0012148A">
        <w:rPr>
          <w:rFonts w:ascii="Times New Roman" w:hAnsi="Times New Roman" w:cs="Times New Roman"/>
          <w:sz w:val="24"/>
          <w:szCs w:val="24"/>
        </w:rPr>
        <w:t xml:space="preserve"> </w:t>
      </w:r>
      <w:r w:rsidRPr="003F0E1E">
        <w:rPr>
          <w:rFonts w:ascii="Times New Roman" w:hAnsi="Times New Roman" w:cs="Times New Roman"/>
          <w:i/>
          <w:sz w:val="24"/>
          <w:szCs w:val="24"/>
        </w:rPr>
        <w:t>Likvidace živnostníků, řemeslníků a obchodníků v českých zemích</w:t>
      </w:r>
      <w:r w:rsidR="003F0E1E">
        <w:rPr>
          <w:rFonts w:ascii="Times New Roman" w:hAnsi="Times New Roman" w:cs="Times New Roman"/>
          <w:sz w:val="24"/>
          <w:szCs w:val="24"/>
        </w:rPr>
        <w:t>,</w:t>
      </w:r>
      <w:r w:rsidRPr="0012148A">
        <w:rPr>
          <w:rFonts w:ascii="Times New Roman" w:hAnsi="Times New Roman" w:cs="Times New Roman"/>
          <w:sz w:val="24"/>
          <w:szCs w:val="24"/>
        </w:rPr>
        <w:t xml:space="preserve"> Brno 2006</w:t>
      </w:r>
    </w:p>
    <w:p w14:paraId="49DBBCE6" w14:textId="77777777" w:rsidR="009B6A0D" w:rsidRPr="0012148A" w:rsidRDefault="009B6A0D" w:rsidP="009B6A0D">
      <w:pPr>
        <w:rPr>
          <w:rFonts w:ascii="Times New Roman" w:hAnsi="Times New Roman" w:cs="Times New Roman"/>
          <w:sz w:val="24"/>
          <w:szCs w:val="24"/>
        </w:rPr>
      </w:pPr>
      <w:r w:rsidRPr="0012148A">
        <w:rPr>
          <w:rFonts w:ascii="Times New Roman" w:hAnsi="Times New Roman" w:cs="Times New Roman"/>
          <w:sz w:val="24"/>
          <w:szCs w:val="24"/>
        </w:rPr>
        <w:t>V</w:t>
      </w:r>
      <w:r w:rsidR="0012148A" w:rsidRPr="0012148A">
        <w:rPr>
          <w:rFonts w:ascii="Times New Roman" w:hAnsi="Times New Roman" w:cs="Times New Roman"/>
          <w:sz w:val="24"/>
          <w:szCs w:val="24"/>
        </w:rPr>
        <w:t>.</w:t>
      </w:r>
      <w:r w:rsidRPr="0012148A">
        <w:rPr>
          <w:rFonts w:ascii="Times New Roman" w:hAnsi="Times New Roman" w:cs="Times New Roman"/>
          <w:sz w:val="24"/>
          <w:szCs w:val="24"/>
        </w:rPr>
        <w:t xml:space="preserve"> PRŮCHA et. al., </w:t>
      </w:r>
      <w:r w:rsidRPr="0012148A">
        <w:rPr>
          <w:rFonts w:ascii="Times New Roman" w:hAnsi="Times New Roman" w:cs="Times New Roman"/>
          <w:i/>
          <w:sz w:val="24"/>
          <w:szCs w:val="24"/>
        </w:rPr>
        <w:t>Hospodářské a sociální dějiny Československa 1918-1992</w:t>
      </w:r>
      <w:r w:rsidRPr="0012148A">
        <w:rPr>
          <w:rFonts w:ascii="Times New Roman" w:hAnsi="Times New Roman" w:cs="Times New Roman"/>
          <w:sz w:val="24"/>
          <w:szCs w:val="24"/>
        </w:rPr>
        <w:t>, díl 1., Období 1918-19</w:t>
      </w:r>
      <w:r w:rsidR="003F0E1E">
        <w:rPr>
          <w:rFonts w:ascii="Times New Roman" w:hAnsi="Times New Roman" w:cs="Times New Roman"/>
          <w:sz w:val="24"/>
          <w:szCs w:val="24"/>
        </w:rPr>
        <w:t>45,</w:t>
      </w:r>
      <w:r w:rsidR="0012148A" w:rsidRPr="0012148A">
        <w:rPr>
          <w:rFonts w:ascii="Times New Roman" w:hAnsi="Times New Roman" w:cs="Times New Roman"/>
          <w:sz w:val="24"/>
          <w:szCs w:val="24"/>
        </w:rPr>
        <w:t xml:space="preserve"> Brno</w:t>
      </w:r>
      <w:r w:rsidRPr="0012148A">
        <w:rPr>
          <w:rFonts w:ascii="Times New Roman" w:hAnsi="Times New Roman" w:cs="Times New Roman"/>
          <w:sz w:val="24"/>
          <w:szCs w:val="24"/>
        </w:rPr>
        <w:t xml:space="preserve"> 2004</w:t>
      </w:r>
    </w:p>
    <w:p w14:paraId="0DEAA44A" w14:textId="77777777" w:rsidR="0012148A" w:rsidRPr="0012148A" w:rsidRDefault="009B6A0D" w:rsidP="0012148A">
      <w:pPr>
        <w:rPr>
          <w:rFonts w:ascii="Times New Roman" w:hAnsi="Times New Roman" w:cs="Times New Roman"/>
          <w:sz w:val="24"/>
          <w:szCs w:val="24"/>
        </w:rPr>
      </w:pPr>
      <w:r w:rsidRPr="0012148A">
        <w:rPr>
          <w:rFonts w:ascii="Times New Roman" w:hAnsi="Times New Roman" w:cs="Times New Roman"/>
          <w:sz w:val="24"/>
          <w:szCs w:val="24"/>
        </w:rPr>
        <w:t>V</w:t>
      </w:r>
      <w:r w:rsidR="0012148A" w:rsidRPr="0012148A">
        <w:rPr>
          <w:rFonts w:ascii="Times New Roman" w:hAnsi="Times New Roman" w:cs="Times New Roman"/>
          <w:sz w:val="24"/>
          <w:szCs w:val="24"/>
        </w:rPr>
        <w:t>.</w:t>
      </w:r>
      <w:r w:rsidRPr="0012148A">
        <w:rPr>
          <w:rFonts w:ascii="Times New Roman" w:hAnsi="Times New Roman" w:cs="Times New Roman"/>
          <w:sz w:val="24"/>
          <w:szCs w:val="24"/>
        </w:rPr>
        <w:t xml:space="preserve"> PRŮCHA et al., </w:t>
      </w:r>
      <w:r w:rsidRPr="0012148A">
        <w:rPr>
          <w:rFonts w:ascii="Times New Roman" w:hAnsi="Times New Roman" w:cs="Times New Roman"/>
          <w:i/>
          <w:sz w:val="24"/>
          <w:szCs w:val="24"/>
        </w:rPr>
        <w:t xml:space="preserve">Hospodářské a sociální dějiny Československa 1918-1992. </w:t>
      </w:r>
      <w:r w:rsidR="003F0E1E">
        <w:rPr>
          <w:rFonts w:ascii="Times New Roman" w:hAnsi="Times New Roman" w:cs="Times New Roman"/>
          <w:sz w:val="24"/>
          <w:szCs w:val="24"/>
        </w:rPr>
        <w:t>2. díl – Období 1945-1992, Brno</w:t>
      </w:r>
      <w:r w:rsidRPr="0012148A">
        <w:rPr>
          <w:rFonts w:ascii="Times New Roman" w:hAnsi="Times New Roman" w:cs="Times New Roman"/>
          <w:sz w:val="24"/>
          <w:szCs w:val="24"/>
        </w:rPr>
        <w:t xml:space="preserve"> 2009</w:t>
      </w:r>
    </w:p>
    <w:p w14:paraId="7DAD7176" w14:textId="77777777" w:rsidR="009B6A0D" w:rsidRPr="0012148A" w:rsidRDefault="0012148A" w:rsidP="009B6A0D">
      <w:pPr>
        <w:rPr>
          <w:rFonts w:ascii="Times New Roman" w:hAnsi="Times New Roman" w:cs="Times New Roman"/>
          <w:sz w:val="24"/>
          <w:szCs w:val="24"/>
        </w:rPr>
      </w:pPr>
      <w:r w:rsidRPr="0012148A">
        <w:rPr>
          <w:rFonts w:ascii="Times New Roman" w:hAnsi="Times New Roman" w:cs="Times New Roman"/>
          <w:sz w:val="24"/>
          <w:szCs w:val="24"/>
        </w:rPr>
        <w:t xml:space="preserve"> Z. ŠULC, </w:t>
      </w:r>
      <w:r w:rsidRPr="0012148A">
        <w:rPr>
          <w:rFonts w:ascii="Times New Roman" w:hAnsi="Times New Roman" w:cs="Times New Roman"/>
          <w:i/>
          <w:sz w:val="24"/>
          <w:szCs w:val="24"/>
        </w:rPr>
        <w:t xml:space="preserve">Stručné dějiny ekonomických reforem v Československu (České republice) 1945-1995, </w:t>
      </w:r>
      <w:r w:rsidRPr="0012148A">
        <w:rPr>
          <w:rFonts w:ascii="Times New Roman" w:hAnsi="Times New Roman" w:cs="Times New Roman"/>
          <w:sz w:val="24"/>
          <w:szCs w:val="24"/>
        </w:rPr>
        <w:t>Brno 1998</w:t>
      </w:r>
    </w:p>
    <w:p w14:paraId="01E6C01F" w14:textId="77777777" w:rsidR="009B6A0D" w:rsidRPr="0012148A" w:rsidRDefault="009B6A0D" w:rsidP="009B6A0D">
      <w:pPr>
        <w:rPr>
          <w:rFonts w:ascii="Times New Roman" w:hAnsi="Times New Roman" w:cs="Times New Roman"/>
          <w:sz w:val="24"/>
          <w:szCs w:val="24"/>
        </w:rPr>
      </w:pPr>
      <w:r w:rsidRPr="0012148A">
        <w:rPr>
          <w:rFonts w:ascii="Times New Roman" w:hAnsi="Times New Roman" w:cs="Times New Roman"/>
          <w:sz w:val="24"/>
          <w:szCs w:val="24"/>
        </w:rPr>
        <w:t>F</w:t>
      </w:r>
      <w:r w:rsidR="0012148A" w:rsidRPr="0012148A">
        <w:rPr>
          <w:rFonts w:ascii="Times New Roman" w:hAnsi="Times New Roman" w:cs="Times New Roman"/>
          <w:sz w:val="24"/>
          <w:szCs w:val="24"/>
        </w:rPr>
        <w:t>.</w:t>
      </w:r>
      <w:r w:rsidRPr="0012148A">
        <w:rPr>
          <w:rFonts w:ascii="Times New Roman" w:hAnsi="Times New Roman" w:cs="Times New Roman"/>
          <w:sz w:val="24"/>
          <w:szCs w:val="24"/>
        </w:rPr>
        <w:t xml:space="preserve"> VENCOVSKÝ – Z</w:t>
      </w:r>
      <w:r w:rsidR="0012148A" w:rsidRPr="0012148A">
        <w:rPr>
          <w:rFonts w:ascii="Times New Roman" w:hAnsi="Times New Roman" w:cs="Times New Roman"/>
          <w:sz w:val="24"/>
          <w:szCs w:val="24"/>
        </w:rPr>
        <w:t>.</w:t>
      </w:r>
      <w:r w:rsidRPr="0012148A">
        <w:rPr>
          <w:rFonts w:ascii="Times New Roman" w:hAnsi="Times New Roman" w:cs="Times New Roman"/>
          <w:sz w:val="24"/>
          <w:szCs w:val="24"/>
        </w:rPr>
        <w:t xml:space="preserve"> JINDRA – J</w:t>
      </w:r>
      <w:r w:rsidR="0012148A" w:rsidRPr="0012148A">
        <w:rPr>
          <w:rFonts w:ascii="Times New Roman" w:hAnsi="Times New Roman" w:cs="Times New Roman"/>
          <w:sz w:val="24"/>
          <w:szCs w:val="24"/>
        </w:rPr>
        <w:t>.</w:t>
      </w:r>
      <w:r w:rsidRPr="0012148A">
        <w:rPr>
          <w:rFonts w:ascii="Times New Roman" w:hAnsi="Times New Roman" w:cs="Times New Roman"/>
          <w:sz w:val="24"/>
          <w:szCs w:val="24"/>
        </w:rPr>
        <w:t xml:space="preserve"> NOVOTNÝ – K</w:t>
      </w:r>
      <w:r w:rsidR="0012148A" w:rsidRPr="0012148A">
        <w:rPr>
          <w:rFonts w:ascii="Times New Roman" w:hAnsi="Times New Roman" w:cs="Times New Roman"/>
          <w:sz w:val="24"/>
          <w:szCs w:val="24"/>
        </w:rPr>
        <w:t>.</w:t>
      </w:r>
      <w:r w:rsidRPr="0012148A">
        <w:rPr>
          <w:rFonts w:ascii="Times New Roman" w:hAnsi="Times New Roman" w:cs="Times New Roman"/>
          <w:sz w:val="24"/>
          <w:szCs w:val="24"/>
        </w:rPr>
        <w:t xml:space="preserve"> PŮLPÁN – P</w:t>
      </w:r>
      <w:r w:rsidR="0012148A" w:rsidRPr="0012148A">
        <w:rPr>
          <w:rFonts w:ascii="Times New Roman" w:hAnsi="Times New Roman" w:cs="Times New Roman"/>
          <w:sz w:val="24"/>
          <w:szCs w:val="24"/>
        </w:rPr>
        <w:t>.</w:t>
      </w:r>
      <w:r w:rsidRPr="0012148A">
        <w:rPr>
          <w:rFonts w:ascii="Times New Roman" w:hAnsi="Times New Roman" w:cs="Times New Roman"/>
          <w:sz w:val="24"/>
          <w:szCs w:val="24"/>
        </w:rPr>
        <w:t xml:space="preserve"> DVOŘÁK et al., </w:t>
      </w:r>
      <w:r w:rsidRPr="0012148A">
        <w:rPr>
          <w:rFonts w:ascii="Times New Roman" w:hAnsi="Times New Roman" w:cs="Times New Roman"/>
          <w:i/>
          <w:sz w:val="24"/>
          <w:szCs w:val="24"/>
        </w:rPr>
        <w:t xml:space="preserve">Dějiny bankovnictví v českých zemích. </w:t>
      </w:r>
      <w:r w:rsidR="0012148A" w:rsidRPr="0012148A">
        <w:rPr>
          <w:rFonts w:ascii="Times New Roman" w:hAnsi="Times New Roman" w:cs="Times New Roman"/>
          <w:sz w:val="24"/>
          <w:szCs w:val="24"/>
        </w:rPr>
        <w:t>Praha</w:t>
      </w:r>
      <w:r w:rsidRPr="0012148A">
        <w:rPr>
          <w:rFonts w:ascii="Times New Roman" w:hAnsi="Times New Roman" w:cs="Times New Roman"/>
          <w:sz w:val="24"/>
          <w:szCs w:val="24"/>
        </w:rPr>
        <w:t xml:space="preserve"> 1999</w:t>
      </w:r>
    </w:p>
    <w:p w14:paraId="0C65094E" w14:textId="77777777" w:rsidR="009B6A0D" w:rsidRPr="0012148A" w:rsidRDefault="009B6A0D">
      <w:pPr>
        <w:rPr>
          <w:rFonts w:ascii="Times New Roman" w:hAnsi="Times New Roman" w:cs="Times New Roman"/>
          <w:sz w:val="24"/>
          <w:szCs w:val="24"/>
        </w:rPr>
      </w:pPr>
    </w:p>
    <w:p w14:paraId="1B22B6FA" w14:textId="77777777" w:rsidR="009C500A" w:rsidRPr="0012148A" w:rsidRDefault="009C500A">
      <w:pPr>
        <w:rPr>
          <w:rFonts w:ascii="Times New Roman" w:hAnsi="Times New Roman" w:cs="Times New Roman"/>
          <w:sz w:val="24"/>
          <w:szCs w:val="24"/>
        </w:rPr>
      </w:pPr>
    </w:p>
    <w:p w14:paraId="1DD263CA" w14:textId="77777777" w:rsidR="00B82D13" w:rsidRPr="0012148A" w:rsidRDefault="00B82D13">
      <w:pPr>
        <w:rPr>
          <w:rFonts w:ascii="Times New Roman" w:hAnsi="Times New Roman" w:cs="Times New Roman"/>
          <w:sz w:val="24"/>
          <w:szCs w:val="24"/>
        </w:rPr>
      </w:pPr>
    </w:p>
    <w:sectPr w:rsidR="00B82D13" w:rsidRPr="0012148A" w:rsidSect="00226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D6"/>
    <w:rsid w:val="0006004A"/>
    <w:rsid w:val="000910BF"/>
    <w:rsid w:val="000C0748"/>
    <w:rsid w:val="000C6DCB"/>
    <w:rsid w:val="0011694F"/>
    <w:rsid w:val="0012148A"/>
    <w:rsid w:val="00146F46"/>
    <w:rsid w:val="002237A9"/>
    <w:rsid w:val="002261FE"/>
    <w:rsid w:val="003F0E1E"/>
    <w:rsid w:val="003F1097"/>
    <w:rsid w:val="00626EE2"/>
    <w:rsid w:val="00684269"/>
    <w:rsid w:val="006D5BC1"/>
    <w:rsid w:val="008F00D6"/>
    <w:rsid w:val="009B6A0D"/>
    <w:rsid w:val="009C500A"/>
    <w:rsid w:val="00B82D13"/>
    <w:rsid w:val="00C2559B"/>
    <w:rsid w:val="00F2658F"/>
    <w:rsid w:val="00F626AD"/>
    <w:rsid w:val="00F8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2E42B6"/>
  <w15:docId w15:val="{6B7C6991-602B-495B-9DA0-57E800C9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61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iiyi">
    <w:name w:val="viiyi"/>
    <w:basedOn w:val="Standardnpsmoodstavce"/>
    <w:rsid w:val="00684269"/>
  </w:style>
  <w:style w:type="character" w:customStyle="1" w:styleId="q4iawc">
    <w:name w:val="q4iawc"/>
    <w:basedOn w:val="Standardnpsmoodstavce"/>
    <w:rsid w:val="00684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3253</Characters>
  <Application>Microsoft Office Word</Application>
  <DocSecurity>0</DocSecurity>
  <Lines>147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Barbora Stolleova</cp:lastModifiedBy>
  <cp:revision>2</cp:revision>
  <dcterms:created xsi:type="dcterms:W3CDTF">2024-02-06T18:33:00Z</dcterms:created>
  <dcterms:modified xsi:type="dcterms:W3CDTF">2024-02-06T18:33:00Z</dcterms:modified>
</cp:coreProperties>
</file>