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6ECB" w14:textId="77777777" w:rsidR="00C872C6" w:rsidRDefault="00C872C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9303AD7" w14:textId="77777777" w:rsidR="00C872C6" w:rsidRDefault="00900D26">
      <w:pPr>
        <w:spacing w:line="200" w:lineRule="atLeast"/>
        <w:ind w:left="4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3F11459E" wp14:editId="14A88CB4">
            <wp:extent cx="703852" cy="902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52" cy="9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FC76" w14:textId="77777777" w:rsidR="00C872C6" w:rsidRDefault="00900D26">
      <w:pPr>
        <w:pStyle w:val="Zkladntext"/>
        <w:spacing w:before="34"/>
        <w:ind w:left="4152"/>
        <w:rPr>
          <w:b w:val="0"/>
          <w:bCs w:val="0"/>
        </w:rPr>
      </w:pPr>
      <w:r>
        <w:rPr>
          <w:spacing w:val="-1"/>
        </w:rPr>
        <w:t>3.</w:t>
      </w:r>
      <w:r>
        <w:t xml:space="preserve"> </w:t>
      </w:r>
      <w:proofErr w:type="spellStart"/>
      <w:r>
        <w:rPr>
          <w:spacing w:val="-1"/>
        </w:rPr>
        <w:t>interní</w:t>
      </w:r>
      <w:proofErr w:type="spellEnd"/>
      <w:r>
        <w:t xml:space="preserve"> </w:t>
      </w:r>
      <w:proofErr w:type="spellStart"/>
      <w:r>
        <w:rPr>
          <w:spacing w:val="-1"/>
        </w:rPr>
        <w:t>klinika</w:t>
      </w:r>
      <w:proofErr w:type="spellEnd"/>
    </w:p>
    <w:p w14:paraId="3CDAF0BE" w14:textId="77777777" w:rsidR="00C872C6" w:rsidRDefault="00C872C6">
      <w:pPr>
        <w:spacing w:before="8"/>
        <w:rPr>
          <w:rFonts w:ascii="Tahoma" w:eastAsia="Tahoma" w:hAnsi="Tahoma" w:cs="Tahoma"/>
          <w:b/>
          <w:bCs/>
          <w:sz w:val="36"/>
          <w:szCs w:val="36"/>
        </w:rPr>
      </w:pPr>
    </w:p>
    <w:p w14:paraId="36527381" w14:textId="77777777" w:rsidR="00C872C6" w:rsidRDefault="00900D26">
      <w:pPr>
        <w:pStyle w:val="Zkladntext"/>
        <w:ind w:left="3989" w:right="1161" w:hanging="2831"/>
        <w:rPr>
          <w:rFonts w:cs="Tahoma"/>
          <w:b w:val="0"/>
          <w:bCs w:val="0"/>
        </w:rPr>
      </w:pPr>
      <w:r>
        <w:rPr>
          <w:spacing w:val="-1"/>
        </w:rPr>
        <w:t>1.</w:t>
      </w:r>
      <w:r>
        <w:t xml:space="preserve"> </w:t>
      </w:r>
      <w:proofErr w:type="spellStart"/>
      <w:r>
        <w:rPr>
          <w:spacing w:val="-1"/>
        </w:rPr>
        <w:t>lékařská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fakulta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Univerzity</w:t>
      </w:r>
      <w:proofErr w:type="spellEnd"/>
      <w:r>
        <w:rPr>
          <w:spacing w:val="-1"/>
        </w:rPr>
        <w:t xml:space="preserve"> Karlovy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fakultní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nemocnice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rPr>
          <w:spacing w:val="-2"/>
        </w:rPr>
        <w:t>Praze</w:t>
      </w:r>
      <w:proofErr w:type="spellEnd"/>
    </w:p>
    <w:p w14:paraId="1425E479" w14:textId="77777777" w:rsidR="00C872C6" w:rsidRDefault="00C872C6">
      <w:pPr>
        <w:spacing w:before="12"/>
        <w:rPr>
          <w:rFonts w:ascii="Tahoma" w:eastAsia="Tahoma" w:hAnsi="Tahoma" w:cs="Tahoma"/>
          <w:b/>
          <w:bCs/>
          <w:sz w:val="37"/>
          <w:szCs w:val="37"/>
        </w:rPr>
      </w:pPr>
    </w:p>
    <w:p w14:paraId="0CBAA9D0" w14:textId="77777777" w:rsidR="00C872C6" w:rsidRDefault="00900D26">
      <w:pPr>
        <w:ind w:left="523" w:right="529"/>
        <w:jc w:val="center"/>
        <w:rPr>
          <w:rFonts w:ascii="Tahoma" w:hAnsi="Tahoma"/>
          <w:b/>
          <w:color w:val="C45811"/>
          <w:spacing w:val="-1"/>
          <w:sz w:val="60"/>
        </w:rPr>
      </w:pPr>
      <w:proofErr w:type="spellStart"/>
      <w:r>
        <w:rPr>
          <w:rFonts w:ascii="Tahoma" w:hAnsi="Tahoma"/>
          <w:b/>
          <w:color w:val="C45811"/>
          <w:spacing w:val="-1"/>
          <w:sz w:val="60"/>
        </w:rPr>
        <w:t>Preventivní</w:t>
      </w:r>
      <w:proofErr w:type="spellEnd"/>
      <w:r>
        <w:rPr>
          <w:rFonts w:ascii="Tahoma" w:hAnsi="Tahoma"/>
          <w:b/>
          <w:color w:val="C45811"/>
          <w:spacing w:val="-2"/>
          <w:sz w:val="60"/>
        </w:rPr>
        <w:t xml:space="preserve"> </w:t>
      </w:r>
      <w:proofErr w:type="spellStart"/>
      <w:r>
        <w:rPr>
          <w:rFonts w:ascii="Tahoma" w:hAnsi="Tahoma"/>
          <w:b/>
          <w:color w:val="C45811"/>
          <w:spacing w:val="-1"/>
          <w:sz w:val="60"/>
        </w:rPr>
        <w:t>medicína</w:t>
      </w:r>
      <w:proofErr w:type="spellEnd"/>
      <w:r w:rsidR="00BC71C3">
        <w:rPr>
          <w:rFonts w:ascii="Tahoma" w:hAnsi="Tahoma"/>
          <w:b/>
          <w:color w:val="C45811"/>
          <w:spacing w:val="-1"/>
          <w:sz w:val="60"/>
        </w:rPr>
        <w:t xml:space="preserve"> 2</w:t>
      </w:r>
    </w:p>
    <w:p w14:paraId="70113859" w14:textId="4E8E1B39" w:rsidR="00BC71C3" w:rsidRPr="00BC71C3" w:rsidRDefault="00BC71C3">
      <w:pPr>
        <w:ind w:left="523" w:right="529"/>
        <w:jc w:val="center"/>
        <w:rPr>
          <w:rFonts w:ascii="Tahoma" w:eastAsia="Tahoma" w:hAnsi="Tahoma" w:cs="Tahoma"/>
          <w:sz w:val="32"/>
          <w:szCs w:val="32"/>
        </w:rPr>
      </w:pPr>
      <w:r w:rsidRPr="00BC71C3">
        <w:rPr>
          <w:rFonts w:ascii="Tahoma" w:hAnsi="Tahoma"/>
          <w:b/>
          <w:color w:val="C45811"/>
          <w:spacing w:val="-1"/>
          <w:sz w:val="32"/>
          <w:szCs w:val="32"/>
        </w:rPr>
        <w:t>(B0</w:t>
      </w:r>
      <w:r w:rsidR="00AC1754">
        <w:rPr>
          <w:rFonts w:ascii="Tahoma" w:hAnsi="Tahoma"/>
          <w:b/>
          <w:color w:val="C45811"/>
          <w:spacing w:val="-1"/>
          <w:sz w:val="32"/>
          <w:szCs w:val="32"/>
        </w:rPr>
        <w:t>3358</w:t>
      </w:r>
      <w:r w:rsidRPr="00BC71C3">
        <w:rPr>
          <w:rFonts w:ascii="Tahoma" w:hAnsi="Tahoma"/>
          <w:b/>
          <w:color w:val="C45811"/>
          <w:spacing w:val="-1"/>
          <w:sz w:val="32"/>
          <w:szCs w:val="32"/>
        </w:rPr>
        <w:t>)</w:t>
      </w:r>
    </w:p>
    <w:p w14:paraId="5FAB997A" w14:textId="77777777" w:rsidR="00C872C6" w:rsidRDefault="005F1444">
      <w:pPr>
        <w:pStyle w:val="Zkladntext"/>
        <w:spacing w:before="460"/>
        <w:ind w:left="1694" w:right="1698"/>
        <w:jc w:val="center"/>
        <w:rPr>
          <w:b w:val="0"/>
          <w:bCs w:val="0"/>
        </w:rPr>
      </w:pPr>
      <w:proofErr w:type="spellStart"/>
      <w:r>
        <w:rPr>
          <w:spacing w:val="-1"/>
        </w:rPr>
        <w:t>Garant</w:t>
      </w:r>
      <w:proofErr w:type="spellEnd"/>
      <w:r w:rsidR="00900D26">
        <w:rPr>
          <w:spacing w:val="-3"/>
        </w:rPr>
        <w:t xml:space="preserve"> </w:t>
      </w:r>
      <w:proofErr w:type="spellStart"/>
      <w:r w:rsidR="00900D26">
        <w:rPr>
          <w:spacing w:val="-1"/>
        </w:rPr>
        <w:t>předmětu</w:t>
      </w:r>
      <w:proofErr w:type="spellEnd"/>
      <w:r w:rsidR="00900D26">
        <w:rPr>
          <w:spacing w:val="-1"/>
        </w:rPr>
        <w:t>:</w:t>
      </w:r>
      <w:r w:rsidR="00900D26">
        <w:rPr>
          <w:spacing w:val="1"/>
        </w:rPr>
        <w:t xml:space="preserve"> </w:t>
      </w:r>
      <w:r w:rsidR="00900D26">
        <w:rPr>
          <w:spacing w:val="-1"/>
        </w:rPr>
        <w:t>prof.</w:t>
      </w:r>
      <w:r w:rsidR="00900D26">
        <w:t xml:space="preserve"> </w:t>
      </w:r>
      <w:r w:rsidR="00900D26">
        <w:rPr>
          <w:spacing w:val="-2"/>
        </w:rPr>
        <w:t>MUDr.</w:t>
      </w:r>
      <w:r w:rsidR="00900D26">
        <w:t xml:space="preserve"> </w:t>
      </w:r>
      <w:r>
        <w:t xml:space="preserve">Richard </w:t>
      </w:r>
      <w:r w:rsidR="00900D26">
        <w:rPr>
          <w:spacing w:val="-1"/>
        </w:rPr>
        <w:t>Češka,</w:t>
      </w:r>
      <w:r w:rsidR="00900D26">
        <w:t xml:space="preserve"> </w:t>
      </w:r>
      <w:r w:rsidR="00900D26">
        <w:rPr>
          <w:spacing w:val="-1"/>
        </w:rPr>
        <w:t>CSc.</w:t>
      </w:r>
    </w:p>
    <w:p w14:paraId="552BD3EE" w14:textId="77777777" w:rsidR="00C872C6" w:rsidRDefault="00C872C6">
      <w:pPr>
        <w:rPr>
          <w:rFonts w:ascii="Tahoma" w:eastAsia="Tahoma" w:hAnsi="Tahoma" w:cs="Tahoma"/>
          <w:b/>
          <w:bCs/>
          <w:sz w:val="38"/>
          <w:szCs w:val="38"/>
        </w:rPr>
      </w:pPr>
    </w:p>
    <w:p w14:paraId="0D6E3FE9" w14:textId="77777777" w:rsidR="00C872C6" w:rsidRPr="005F1444" w:rsidRDefault="00900D26">
      <w:pPr>
        <w:ind w:left="1694" w:right="1696"/>
        <w:jc w:val="center"/>
        <w:rPr>
          <w:rFonts w:ascii="Tahoma" w:eastAsia="Tahoma" w:hAnsi="Tahoma" w:cs="Tahoma"/>
          <w:sz w:val="32"/>
          <w:szCs w:val="32"/>
        </w:rPr>
      </w:pP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Charvátův</w:t>
      </w:r>
      <w:proofErr w:type="spellEnd"/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sál</w:t>
      </w:r>
      <w:proofErr w:type="spellEnd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,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z w:val="32"/>
          <w:szCs w:val="32"/>
        </w:rPr>
        <w:t>1.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</w:t>
      </w: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patro</w:t>
      </w:r>
      <w:proofErr w:type="spellEnd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,</w:t>
      </w:r>
      <w:r w:rsidRPr="005F1444">
        <w:rPr>
          <w:rFonts w:ascii="Tahoma" w:hAnsi="Tahoma"/>
          <w:b/>
          <w:color w:val="C45811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13:00</w:t>
      </w:r>
      <w:r w:rsid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– 14:30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z w:val="32"/>
          <w:szCs w:val="32"/>
        </w:rPr>
        <w:t>hod</w:t>
      </w:r>
    </w:p>
    <w:p w14:paraId="59967714" w14:textId="6C0ECC4B" w:rsidR="00C872C6" w:rsidRDefault="00900D26">
      <w:pPr>
        <w:pStyle w:val="Zkladntext"/>
        <w:spacing w:before="311"/>
        <w:ind w:right="670"/>
        <w:jc w:val="center"/>
        <w:rPr>
          <w:b w:val="0"/>
          <w:bCs w:val="0"/>
        </w:rPr>
      </w:pPr>
      <w:proofErr w:type="spellStart"/>
      <w:r>
        <w:t>Rozpis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přednášek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letního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semestru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akademického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</w:t>
      </w:r>
      <w:r>
        <w:rPr>
          <w:spacing w:val="-2"/>
        </w:rPr>
        <w:t>20</w:t>
      </w:r>
      <w:r w:rsidR="00A2322B">
        <w:rPr>
          <w:spacing w:val="-2"/>
        </w:rPr>
        <w:t>2</w:t>
      </w:r>
      <w:r w:rsidR="000819A9">
        <w:rPr>
          <w:spacing w:val="-2"/>
        </w:rPr>
        <w:t>3</w:t>
      </w:r>
      <w:r>
        <w:rPr>
          <w:spacing w:val="-2"/>
        </w:rPr>
        <w:t>/20</w:t>
      </w:r>
      <w:r w:rsidR="003E341B">
        <w:rPr>
          <w:spacing w:val="-2"/>
        </w:rPr>
        <w:t>2</w:t>
      </w:r>
      <w:r w:rsidR="000819A9">
        <w:rPr>
          <w:spacing w:val="-2"/>
        </w:rPr>
        <w:t>4</w:t>
      </w:r>
    </w:p>
    <w:p w14:paraId="7C632543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29963DE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198FE1C" w14:textId="77777777" w:rsidR="00C872C6" w:rsidRDefault="00C872C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4585"/>
      </w:tblGrid>
      <w:tr w:rsidR="00C872C6" w14:paraId="67745021" w14:textId="77777777">
        <w:trPr>
          <w:trHeight w:hRule="exact" w:val="725"/>
        </w:trPr>
        <w:tc>
          <w:tcPr>
            <w:tcW w:w="1697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  <w:shd w:val="clear" w:color="auto" w:fill="EC7C30"/>
          </w:tcPr>
          <w:p w14:paraId="7559566E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7F55BE22" w14:textId="77777777" w:rsidR="00C872C6" w:rsidRDefault="00900D26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1"/>
              </w:rPr>
              <w:t>DATUM</w:t>
            </w:r>
          </w:p>
        </w:tc>
        <w:tc>
          <w:tcPr>
            <w:tcW w:w="4112" w:type="dxa"/>
            <w:tcBorders>
              <w:top w:val="single" w:sz="5" w:space="0" w:color="EC7C30"/>
              <w:left w:val="nil"/>
              <w:bottom w:val="single" w:sz="5" w:space="0" w:color="EC7C30"/>
              <w:right w:val="nil"/>
            </w:tcBorders>
            <w:shd w:val="clear" w:color="auto" w:fill="EC7C30"/>
          </w:tcPr>
          <w:p w14:paraId="176C0814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67EA622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PŘEDNÁŠEJÍCÍ</w:t>
            </w:r>
          </w:p>
        </w:tc>
        <w:tc>
          <w:tcPr>
            <w:tcW w:w="4585" w:type="dxa"/>
            <w:tcBorders>
              <w:top w:val="single" w:sz="5" w:space="0" w:color="EC7C30"/>
              <w:left w:val="nil"/>
              <w:bottom w:val="single" w:sz="5" w:space="0" w:color="EC7C30"/>
              <w:right w:val="single" w:sz="5" w:space="0" w:color="EC7C30"/>
            </w:tcBorders>
            <w:shd w:val="clear" w:color="auto" w:fill="EC7C30"/>
          </w:tcPr>
          <w:p w14:paraId="63B82909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B0B3170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TÉMA</w:t>
            </w:r>
            <w:r>
              <w:rPr>
                <w:rFonts w:ascii="Tahoma" w:hAnsi="Tahoma"/>
                <w:b/>
                <w:color w:val="FFFFFF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</w:rPr>
              <w:t>PŘEDNÁŠKY</w:t>
            </w:r>
          </w:p>
        </w:tc>
      </w:tr>
      <w:tr w:rsidR="00C872C6" w14:paraId="1BF416E9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432F5E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21078AE" w14:textId="410356E2" w:rsidR="00C872C6" w:rsidRDefault="00DF75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7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D368C">
              <w:rPr>
                <w:rFonts w:ascii="Tahoma"/>
                <w:b/>
                <w:spacing w:val="-7"/>
                <w:sz w:val="20"/>
              </w:rPr>
              <w:t>2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5936AD"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CF29C6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267ED0B" w14:textId="5980CD76" w:rsidR="00C872C6" w:rsidRPr="008B1612" w:rsidRDefault="00A82964">
            <w:pPr>
              <w:pStyle w:val="TableParagraph"/>
              <w:ind w:left="102"/>
              <w:rPr>
                <w:rFonts w:ascii="Tahoma" w:hAnsi="Tahoma"/>
                <w:b/>
                <w:spacing w:val="-1"/>
                <w:sz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MUDr. Michal Zubaľ</w:t>
            </w:r>
          </w:p>
          <w:p w14:paraId="17FDAAF8" w14:textId="376BB80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994BC30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5A04844F" w14:textId="084C965C" w:rsidR="00C872C6" w:rsidRDefault="00A82964">
            <w:pPr>
              <w:pStyle w:val="TableParagraph"/>
              <w:ind w:left="102"/>
              <w:rPr>
                <w:rFonts w:ascii="Tahoma" w:hAnsi="Tahoma"/>
                <w:spacing w:val="-1"/>
                <w:sz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Prevence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 xml:space="preserve"> v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onkologii</w:t>
            </w:r>
            <w:proofErr w:type="spellEnd"/>
          </w:p>
          <w:p w14:paraId="7A54A2BD" w14:textId="3A80D57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872C6" w14:paraId="6CCA531C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7E1FB1FF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0FC7D2C" w14:textId="46817694" w:rsidR="00C872C6" w:rsidRPr="003D368C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1</w:t>
            </w:r>
            <w:r w:rsidR="000819A9" w:rsidRPr="003D368C">
              <w:rPr>
                <w:rFonts w:ascii="Tahoma"/>
                <w:b/>
                <w:sz w:val="20"/>
              </w:rPr>
              <w:t>2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3.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115ACC71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1BB27" w14:textId="346E906B" w:rsidR="00AA3113" w:rsidRPr="00481766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Doc. MUDr. Věra Čertíková Chábová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79FDBA07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E9532CA" w14:textId="4EE93F00" w:rsidR="007C7E70" w:rsidRDefault="007C7E7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nefrologii</w:t>
            </w:r>
            <w:proofErr w:type="spellEnd"/>
          </w:p>
        </w:tc>
      </w:tr>
      <w:tr w:rsidR="00C872C6" w14:paraId="6830F2FD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8E35062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338F9924" w14:textId="4A49492D" w:rsidR="00C872C6" w:rsidRPr="003D368C" w:rsidRDefault="00E01961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6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3.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6F2D63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D11CC09" w14:textId="6D94F1F1" w:rsidR="00C872C6" w:rsidRPr="00481766" w:rsidRDefault="00E454FC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Mgr. Aneta Hásková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ECD41F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369AD79" w14:textId="1C631920" w:rsidR="00C872C6" w:rsidRDefault="00E454FC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7C7E70">
              <w:rPr>
                <w:rFonts w:ascii="Tahoma" w:eastAsia="Tahoma" w:hAnsi="Tahoma" w:cs="Tahoma"/>
                <w:sz w:val="20"/>
                <w:szCs w:val="20"/>
              </w:rPr>
              <w:t xml:space="preserve">Výživa v </w:t>
            </w:r>
            <w:proofErr w:type="spellStart"/>
            <w:r w:rsidRPr="007C7E70">
              <w:rPr>
                <w:rFonts w:ascii="Tahoma" w:eastAsia="Tahoma" w:hAnsi="Tahoma" w:cs="Tahoma"/>
                <w:sz w:val="20"/>
                <w:szCs w:val="20"/>
              </w:rPr>
              <w:t>prevenci</w:t>
            </w:r>
            <w:proofErr w:type="spellEnd"/>
          </w:p>
        </w:tc>
      </w:tr>
      <w:tr w:rsidR="00C872C6" w14:paraId="3349CE27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8E6D3AA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A52EEFD" w14:textId="49F01D43" w:rsidR="00C872C6" w:rsidRPr="003D368C" w:rsidRDefault="000819A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 xml:space="preserve">  9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4.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68B677CC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48326F3" w14:textId="6695CCA3" w:rsidR="00761F2F" w:rsidRPr="008B1612" w:rsidRDefault="00A25F35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PhDr. Miroslav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Barták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, Ph.D.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B0BB756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5240E69" w14:textId="155FEB63" w:rsidR="00A25F35" w:rsidRDefault="00A25F35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závislosti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alkoholu</w:t>
            </w:r>
            <w:proofErr w:type="spellEnd"/>
          </w:p>
        </w:tc>
      </w:tr>
      <w:tr w:rsidR="00C872C6" w14:paraId="70A3DA49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76793F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9163FE1" w14:textId="0AA73D48" w:rsidR="00C872C6" w:rsidRPr="003D368C" w:rsidRDefault="00900D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3</w:t>
            </w:r>
            <w:r w:rsidRPr="003D368C">
              <w:rPr>
                <w:rFonts w:ascii="Tahoma"/>
                <w:b/>
                <w:sz w:val="20"/>
              </w:rPr>
              <w:t>.</w:t>
            </w:r>
            <w:r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D368C">
              <w:rPr>
                <w:rFonts w:ascii="Tahoma"/>
                <w:b/>
                <w:sz w:val="20"/>
              </w:rPr>
              <w:t>4.</w:t>
            </w:r>
            <w:r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559D53FC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FABBBB3" w14:textId="17D30297" w:rsidR="00C872C6" w:rsidRPr="00BA2A49" w:rsidRDefault="003D368C">
            <w:pPr>
              <w:pStyle w:val="TableParagraph"/>
              <w:ind w:left="10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MUDr. Tomislav Švestka,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4A4C6AA3" w14:textId="6A57EB14" w:rsidR="003D368C" w:rsidRPr="003D368C" w:rsidRDefault="007C7E70" w:rsidP="004A3B77">
            <w:pPr>
              <w:pStyle w:val="TableParagraph"/>
              <w:spacing w:before="142"/>
              <w:ind w:right="3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3D368C" w:rsidRPr="003D368C"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 w:rsidR="003D368C" w:rsidRPr="003D368C"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 w:rsidR="003D368C" w:rsidRPr="003D368C">
              <w:rPr>
                <w:rFonts w:ascii="Tahoma" w:eastAsia="Tahoma" w:hAnsi="Tahoma" w:cs="Tahoma"/>
                <w:sz w:val="20"/>
                <w:szCs w:val="20"/>
              </w:rPr>
              <w:t>gastroenterologii</w:t>
            </w:r>
            <w:proofErr w:type="spellEnd"/>
          </w:p>
        </w:tc>
      </w:tr>
      <w:tr w:rsidR="00C872C6" w14:paraId="72047BE0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8FA1203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C91E1B9" w14:textId="50CF4A55" w:rsidR="00C872C6" w:rsidRPr="003D368C" w:rsidRDefault="000819A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7</w:t>
            </w:r>
            <w:r w:rsidR="003E341B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5.</w:t>
            </w:r>
            <w:r w:rsidR="00900D26" w:rsidRPr="003D368C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5936AD"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C20E0CD" w14:textId="77777777" w:rsidR="004A3B77" w:rsidRDefault="004A3B77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93193FF" w14:textId="3DB2833F" w:rsidR="00C872C6" w:rsidRPr="008B1612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Milan Flekač, Ph.D.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83D63D7" w14:textId="77777777" w:rsidR="00C872C6" w:rsidRDefault="00C872C6" w:rsidP="00C01E12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78059DE" w14:textId="062AB98E" w:rsidR="007C7E70" w:rsidRDefault="007C7E70" w:rsidP="00C01E12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diabetologii</w:t>
            </w:r>
            <w:proofErr w:type="spellEnd"/>
          </w:p>
        </w:tc>
      </w:tr>
      <w:tr w:rsidR="00C872C6" w14:paraId="45B20744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114599" w14:textId="77777777" w:rsidR="00C872C6" w:rsidRPr="003D368C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EA7D6EB" w14:textId="148BBBB2" w:rsidR="00C872C6" w:rsidRPr="003D368C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1</w:t>
            </w:r>
            <w:r w:rsidR="00900D26" w:rsidRPr="003D368C">
              <w:rPr>
                <w:rFonts w:ascii="Tahoma"/>
                <w:b/>
                <w:sz w:val="20"/>
              </w:rPr>
              <w:t>.</w:t>
            </w:r>
            <w:r w:rsidR="00900D26" w:rsidRPr="003D368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 w:rsidRPr="003D368C">
              <w:rPr>
                <w:rFonts w:ascii="Tahoma"/>
                <w:b/>
                <w:sz w:val="20"/>
              </w:rPr>
              <w:t>5.</w:t>
            </w:r>
            <w:r w:rsidR="00900D26" w:rsidRPr="003D368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D368C">
              <w:rPr>
                <w:rFonts w:ascii="Tahoma"/>
                <w:b/>
                <w:sz w:val="20"/>
              </w:rPr>
              <w:t>20</w:t>
            </w:r>
            <w:r w:rsidR="003E341B" w:rsidRPr="003D368C">
              <w:rPr>
                <w:rFonts w:ascii="Tahoma"/>
                <w:b/>
                <w:sz w:val="20"/>
              </w:rPr>
              <w:t>2</w:t>
            </w:r>
            <w:r w:rsidR="000819A9" w:rsidRPr="003D368C"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07ECFB7F" w14:textId="77777777" w:rsidR="005936AD" w:rsidRDefault="005936AD">
            <w:pPr>
              <w:pStyle w:val="TableParagraph"/>
              <w:ind w:left="102"/>
              <w:rPr>
                <w:rFonts w:ascii="Tahoma" w:hAnsi="Tahoma"/>
                <w:sz w:val="20"/>
              </w:rPr>
            </w:pPr>
          </w:p>
          <w:p w14:paraId="2978F002" w14:textId="77777777" w:rsidR="003F09BD" w:rsidRPr="008B1612" w:rsidRDefault="003F09BD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8B1612">
              <w:rPr>
                <w:rFonts w:ascii="Tahoma" w:hAnsi="Tahoma"/>
                <w:b/>
                <w:sz w:val="20"/>
              </w:rPr>
              <w:t>Prof. MUDr. Richard Češka,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1F9C516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AEB7345" w14:textId="77777777" w:rsidR="003F09BD" w:rsidRDefault="003F09B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Z</w:t>
            </w:r>
            <w:r>
              <w:rPr>
                <w:rFonts w:ascii="Tahoma"/>
                <w:spacing w:val="-1"/>
                <w:sz w:val="20"/>
              </w:rPr>
              <w:t>á</w:t>
            </w:r>
            <w:r>
              <w:rPr>
                <w:rFonts w:ascii="Tahoma"/>
                <w:spacing w:val="-1"/>
                <w:sz w:val="20"/>
              </w:rPr>
              <w:t>po</w:t>
            </w:r>
            <w:r>
              <w:rPr>
                <w:rFonts w:ascii="Tahoma"/>
                <w:spacing w:val="-1"/>
                <w:sz w:val="20"/>
              </w:rPr>
              <w:t>č</w:t>
            </w:r>
            <w:r>
              <w:rPr>
                <w:rFonts w:ascii="Tahoma"/>
                <w:spacing w:val="-1"/>
                <w:sz w:val="20"/>
              </w:rPr>
              <w:t>et</w:t>
            </w:r>
            <w:proofErr w:type="spellEnd"/>
          </w:p>
        </w:tc>
      </w:tr>
    </w:tbl>
    <w:p w14:paraId="59CD9671" w14:textId="77777777" w:rsidR="00900D26" w:rsidRDefault="00900D26"/>
    <w:sectPr w:rsidR="00900D26">
      <w:type w:val="continuous"/>
      <w:pgSz w:w="11910" w:h="16840"/>
      <w:pgMar w:top="1180" w:right="62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4E7" w14:textId="77777777" w:rsidR="004C60CC" w:rsidRDefault="004C60CC" w:rsidP="00B6700B">
      <w:r>
        <w:separator/>
      </w:r>
    </w:p>
  </w:endnote>
  <w:endnote w:type="continuationSeparator" w:id="0">
    <w:p w14:paraId="556A9C92" w14:textId="77777777" w:rsidR="004C60CC" w:rsidRDefault="004C60CC" w:rsidP="00B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92B5" w14:textId="77777777" w:rsidR="004C60CC" w:rsidRDefault="004C60CC" w:rsidP="00B6700B">
      <w:r>
        <w:separator/>
      </w:r>
    </w:p>
  </w:footnote>
  <w:footnote w:type="continuationSeparator" w:id="0">
    <w:p w14:paraId="520D56CD" w14:textId="77777777" w:rsidR="004C60CC" w:rsidRDefault="004C60CC" w:rsidP="00B6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6"/>
    <w:rsid w:val="000456F3"/>
    <w:rsid w:val="000819A9"/>
    <w:rsid w:val="001172D9"/>
    <w:rsid w:val="0015669C"/>
    <w:rsid w:val="00265C1E"/>
    <w:rsid w:val="002A7A02"/>
    <w:rsid w:val="00303CA9"/>
    <w:rsid w:val="00312E56"/>
    <w:rsid w:val="00396575"/>
    <w:rsid w:val="003D368C"/>
    <w:rsid w:val="003E341B"/>
    <w:rsid w:val="003E5A94"/>
    <w:rsid w:val="003F09BD"/>
    <w:rsid w:val="00481766"/>
    <w:rsid w:val="004A3B77"/>
    <w:rsid w:val="004C2C22"/>
    <w:rsid w:val="004C60CC"/>
    <w:rsid w:val="00547032"/>
    <w:rsid w:val="005813B7"/>
    <w:rsid w:val="00590A32"/>
    <w:rsid w:val="005936AD"/>
    <w:rsid w:val="005F1444"/>
    <w:rsid w:val="00607523"/>
    <w:rsid w:val="006A1963"/>
    <w:rsid w:val="006D0219"/>
    <w:rsid w:val="0073423B"/>
    <w:rsid w:val="00761F2F"/>
    <w:rsid w:val="00781D2F"/>
    <w:rsid w:val="007C69E1"/>
    <w:rsid w:val="007C7E70"/>
    <w:rsid w:val="00812113"/>
    <w:rsid w:val="00885F5E"/>
    <w:rsid w:val="008B1612"/>
    <w:rsid w:val="00900D26"/>
    <w:rsid w:val="0092216E"/>
    <w:rsid w:val="00947FE1"/>
    <w:rsid w:val="00983B6E"/>
    <w:rsid w:val="009C2D3E"/>
    <w:rsid w:val="00A02B43"/>
    <w:rsid w:val="00A2322B"/>
    <w:rsid w:val="00A24F06"/>
    <w:rsid w:val="00A25F35"/>
    <w:rsid w:val="00A82964"/>
    <w:rsid w:val="00AA3113"/>
    <w:rsid w:val="00AC1754"/>
    <w:rsid w:val="00B021A6"/>
    <w:rsid w:val="00B646E1"/>
    <w:rsid w:val="00B6700B"/>
    <w:rsid w:val="00BA2A49"/>
    <w:rsid w:val="00BA653B"/>
    <w:rsid w:val="00BC71C3"/>
    <w:rsid w:val="00BE5257"/>
    <w:rsid w:val="00C01E12"/>
    <w:rsid w:val="00C22DBF"/>
    <w:rsid w:val="00C872C6"/>
    <w:rsid w:val="00CC3C4C"/>
    <w:rsid w:val="00CF4F34"/>
    <w:rsid w:val="00D2272C"/>
    <w:rsid w:val="00D44482"/>
    <w:rsid w:val="00D5075F"/>
    <w:rsid w:val="00DA6B3B"/>
    <w:rsid w:val="00DF7526"/>
    <w:rsid w:val="00E01961"/>
    <w:rsid w:val="00E10D0B"/>
    <w:rsid w:val="00E454FC"/>
    <w:rsid w:val="00F54176"/>
    <w:rsid w:val="00F77BF6"/>
    <w:rsid w:val="00F97946"/>
    <w:rsid w:val="00F9797B"/>
    <w:rsid w:val="00FC07E4"/>
    <w:rsid w:val="00FD572A"/>
    <w:rsid w:val="00FE4A2F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17A27"/>
  <w15:docId w15:val="{8DBCE4B5-F78A-4E69-929F-624CAFF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3"/>
    </w:pPr>
    <w:rPr>
      <w:rFonts w:ascii="Tahoma" w:eastAsia="Tahoma" w:hAnsi="Tahom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C7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Mentlíková Marie, Ing.</cp:lastModifiedBy>
  <cp:revision>9</cp:revision>
  <cp:lastPrinted>2023-12-11T07:13:00Z</cp:lastPrinted>
  <dcterms:created xsi:type="dcterms:W3CDTF">2023-11-14T11:21:00Z</dcterms:created>
  <dcterms:modified xsi:type="dcterms:W3CDTF">2023-12-11T07:45:00Z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2017-11-16T00:00:00Z</vt:filetime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2021-11-11T13:24:55Z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</Properties>
</file>