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87" w:rsidRDefault="00D72487" w:rsidP="004A4DF7">
      <w:pPr>
        <w:pStyle w:val="Normlnweb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Podrobný popis organizace práce v laboratorní technice</w:t>
      </w:r>
    </w:p>
    <w:p w:rsidR="00D72487" w:rsidRDefault="00D72487" w:rsidP="004A4DF7">
      <w:pPr>
        <w:pStyle w:val="Normlnweb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Obecné pokyny</w:t>
      </w:r>
    </w:p>
    <w:p w:rsidR="00D72487" w:rsidRPr="005E11ED" w:rsidRDefault="00D72487" w:rsidP="004A4DF7">
      <w:pPr>
        <w:pStyle w:val="Normlnweb"/>
        <w:rPr>
          <w:rFonts w:asciiTheme="minorHAnsi" w:hAnsiTheme="minorHAnsi"/>
          <w:bCs/>
        </w:rPr>
      </w:pPr>
      <w:r w:rsidRPr="00D72487">
        <w:rPr>
          <w:rFonts w:asciiTheme="minorHAnsi" w:hAnsiTheme="minorHAnsi"/>
          <w:bCs/>
        </w:rPr>
        <w:t>Ve cvičení se pracuje ve dvojicích</w:t>
      </w:r>
      <w:r w:rsidRPr="00D72487">
        <w:rPr>
          <w:rFonts w:asciiTheme="minorHAnsi" w:hAnsiTheme="minorHAnsi"/>
        </w:rPr>
        <w:t>; jednotlivé dvojice jsou ut</w:t>
      </w:r>
      <w:r w:rsidRPr="00D72487">
        <w:rPr>
          <w:rFonts w:asciiTheme="minorHAnsi" w:hAnsiTheme="minorHAnsi"/>
        </w:rPr>
        <w:t>vořeny na začátku semestru a je </w:t>
      </w:r>
      <w:r w:rsidRPr="00D72487">
        <w:rPr>
          <w:rFonts w:asciiTheme="minorHAnsi" w:hAnsiTheme="minorHAnsi"/>
        </w:rPr>
        <w:t>jim přiřazeno číslo, které slouží k orientaci v rozvrhu.</w:t>
      </w:r>
      <w:r w:rsidRPr="00D72487">
        <w:rPr>
          <w:rFonts w:asciiTheme="minorHAnsi" w:hAnsiTheme="minorHAnsi"/>
        </w:rPr>
        <w:br/>
      </w:r>
      <w:r w:rsidRPr="00D72487">
        <w:rPr>
          <w:rFonts w:asciiTheme="minorHAnsi" w:hAnsiTheme="minorHAnsi"/>
          <w:bCs/>
        </w:rPr>
        <w:t>Praktika probíhají jednou týdně v bloku čtyř vyučovacích hodin</w:t>
      </w:r>
      <w:r w:rsidRPr="00D72487">
        <w:rPr>
          <w:rFonts w:asciiTheme="minorHAnsi" w:hAnsiTheme="minorHAnsi"/>
        </w:rPr>
        <w:t xml:space="preserve"> tak, že během semestru </w:t>
      </w:r>
      <w:r w:rsidRPr="00D72487">
        <w:rPr>
          <w:rFonts w:asciiTheme="minorHAnsi" w:hAnsiTheme="minorHAnsi"/>
          <w:bCs/>
        </w:rPr>
        <w:t>každá dvojice absolvuje všechny předepsané úlohy</w:t>
      </w:r>
      <w:r w:rsidRPr="00D72487">
        <w:rPr>
          <w:rFonts w:asciiTheme="minorHAnsi" w:hAnsiTheme="minorHAnsi"/>
        </w:rPr>
        <w:t xml:space="preserve">.  Během předmětu </w:t>
      </w:r>
      <w:r w:rsidRPr="004817C7">
        <w:rPr>
          <w:rFonts w:asciiTheme="minorHAnsi" w:hAnsiTheme="minorHAnsi"/>
          <w:i/>
        </w:rPr>
        <w:t>„</w:t>
      </w:r>
      <w:r w:rsidRPr="004817C7">
        <w:rPr>
          <w:rStyle w:val="Zvraznn"/>
          <w:rFonts w:asciiTheme="minorHAnsi" w:hAnsiTheme="minorHAnsi"/>
          <w:bCs/>
          <w:i w:val="0"/>
        </w:rPr>
        <w:t>Laboratorní technika (</w:t>
      </w:r>
      <w:r w:rsidR="001A7197">
        <w:rPr>
          <w:rStyle w:val="Zvraznn"/>
          <w:rFonts w:asciiTheme="minorHAnsi" w:hAnsiTheme="minorHAnsi"/>
          <w:bCs/>
          <w:i w:val="0"/>
        </w:rPr>
        <w:t>a</w:t>
      </w:r>
      <w:r w:rsidRPr="004817C7">
        <w:rPr>
          <w:rStyle w:val="Zvraznn"/>
          <w:rFonts w:asciiTheme="minorHAnsi" w:hAnsiTheme="minorHAnsi"/>
          <w:bCs/>
          <w:i w:val="0"/>
        </w:rPr>
        <w:t>)</w:t>
      </w:r>
      <w:r w:rsidRPr="004817C7">
        <w:rPr>
          <w:rFonts w:asciiTheme="minorHAnsi" w:hAnsiTheme="minorHAnsi"/>
          <w:i/>
        </w:rPr>
        <w:t xml:space="preserve">“ </w:t>
      </w:r>
      <w:r w:rsidRPr="004A4DF7">
        <w:rPr>
          <w:rFonts w:asciiTheme="minorHAnsi" w:hAnsiTheme="minorHAnsi"/>
        </w:rPr>
        <w:t xml:space="preserve">vypracováváte celkem </w:t>
      </w:r>
      <w:r w:rsidR="001A7197">
        <w:rPr>
          <w:rStyle w:val="Zvraznn"/>
          <w:rFonts w:asciiTheme="minorHAnsi" w:hAnsiTheme="minorHAnsi"/>
          <w:bCs/>
          <w:i w:val="0"/>
        </w:rPr>
        <w:t>10</w:t>
      </w:r>
      <w:r w:rsidR="004A4DF7">
        <w:rPr>
          <w:rStyle w:val="Zvraznn"/>
          <w:rFonts w:asciiTheme="minorHAnsi" w:hAnsiTheme="minorHAnsi"/>
          <w:bCs/>
          <w:i w:val="0"/>
        </w:rPr>
        <w:t> </w:t>
      </w:r>
      <w:r w:rsidRPr="004A4DF7">
        <w:rPr>
          <w:rStyle w:val="Zvraznn"/>
          <w:rFonts w:asciiTheme="minorHAnsi" w:hAnsiTheme="minorHAnsi"/>
          <w:bCs/>
          <w:i w:val="0"/>
        </w:rPr>
        <w:t>úloh</w:t>
      </w:r>
      <w:bookmarkStart w:id="0" w:name="_GoBack"/>
      <w:bookmarkEnd w:id="0"/>
      <w:r w:rsidRPr="00D72487">
        <w:rPr>
          <w:rFonts w:asciiTheme="minorHAnsi" w:hAnsiTheme="minorHAnsi"/>
        </w:rPr>
        <w:t>. Učebním textem p</w:t>
      </w:r>
      <w:r w:rsidR="004A4DF7">
        <w:rPr>
          <w:rFonts w:asciiTheme="minorHAnsi" w:hAnsiTheme="minorHAnsi"/>
        </w:rPr>
        <w:t>ro toto praktikum je </w:t>
      </w:r>
      <w:r w:rsidRPr="005E11ED">
        <w:rPr>
          <w:rStyle w:val="Siln"/>
          <w:rFonts w:asciiTheme="minorHAnsi" w:hAnsiTheme="minorHAnsi"/>
          <w:b w:val="0"/>
        </w:rPr>
        <w:t>skriptum "Laboratorní technika"</w:t>
      </w:r>
      <w:r w:rsidRPr="005E11ED">
        <w:rPr>
          <w:rFonts w:asciiTheme="minorHAnsi" w:hAnsiTheme="minorHAnsi"/>
          <w:b/>
        </w:rPr>
        <w:t xml:space="preserve">, </w:t>
      </w:r>
      <w:r w:rsidR="004A4DF7">
        <w:rPr>
          <w:rStyle w:val="Siln"/>
          <w:rFonts w:asciiTheme="minorHAnsi" w:hAnsiTheme="minorHAnsi"/>
          <w:b w:val="0"/>
        </w:rPr>
        <w:t>které je </w:t>
      </w:r>
      <w:r w:rsidRPr="005E11ED">
        <w:rPr>
          <w:rStyle w:val="Siln"/>
          <w:rFonts w:asciiTheme="minorHAnsi" w:hAnsiTheme="minorHAnsi"/>
          <w:b w:val="0"/>
        </w:rPr>
        <w:t xml:space="preserve">distribuováno pouze </w:t>
      </w:r>
      <w:r w:rsidRPr="005E11ED">
        <w:rPr>
          <w:rStyle w:val="Siln"/>
          <w:rFonts w:asciiTheme="minorHAnsi" w:hAnsiTheme="minorHAnsi"/>
          <w:b w:val="0"/>
        </w:rPr>
        <w:t xml:space="preserve">elektronicky; aktuální verze ve formátu *.pdf je ke stažení zde </w:t>
      </w:r>
      <w:r w:rsidRPr="005E11ED">
        <w:rPr>
          <w:rFonts w:asciiTheme="minorHAnsi" w:hAnsiTheme="minorHAnsi"/>
        </w:rPr>
        <w:t>v</w:t>
      </w:r>
      <w:r w:rsidRPr="005E11ED">
        <w:rPr>
          <w:rFonts w:asciiTheme="minorHAnsi" w:hAnsiTheme="minorHAnsi"/>
        </w:rPr>
        <w:t> </w:t>
      </w:r>
      <w:r w:rsidRPr="005E11ED">
        <w:rPr>
          <w:rFonts w:asciiTheme="minorHAnsi" w:hAnsiTheme="minorHAnsi"/>
        </w:rPr>
        <w:t>SISu</w:t>
      </w:r>
      <w:r w:rsidRPr="005E11ED">
        <w:rPr>
          <w:rFonts w:asciiTheme="minorHAnsi" w:hAnsiTheme="minorHAnsi"/>
        </w:rPr>
        <w:t xml:space="preserve"> </w:t>
      </w:r>
      <w:r w:rsidR="004A4DF7">
        <w:rPr>
          <w:rFonts w:asciiTheme="minorHAnsi" w:hAnsiTheme="minorHAnsi"/>
        </w:rPr>
        <w:t>a </w:t>
      </w:r>
      <w:r w:rsidRPr="005E11ED">
        <w:rPr>
          <w:rFonts w:asciiTheme="minorHAnsi" w:hAnsiTheme="minorHAnsi"/>
        </w:rPr>
        <w:t>také na Moodlu předmětu: https://dl2.cuni.cz/course/view.php?id=1816</w:t>
      </w:r>
      <w:r w:rsidRPr="005E11ED">
        <w:rPr>
          <w:rFonts w:asciiTheme="minorHAnsi" w:hAnsiTheme="minorHAnsi"/>
        </w:rPr>
        <w:br/>
        <w:t xml:space="preserve">Ačkoliv je mezi současnými skripty a jejich předchozími verzemi téměř absolutní překryv v teoretické části, návody k jednotlivým úlohám doznaly značných změn. </w:t>
      </w:r>
      <w:r w:rsidRPr="005E11ED">
        <w:rPr>
          <w:rFonts w:asciiTheme="minorHAnsi" w:hAnsiTheme="minorHAnsi"/>
          <w:bCs/>
        </w:rPr>
        <w:t xml:space="preserve">Návody ze starých verzí skript Laboratorní techniky jsou nepoužitelné, je nezbytné mít návody z aktuální verze. </w:t>
      </w:r>
      <w:r w:rsidRPr="005E11ED">
        <w:rPr>
          <w:rFonts w:asciiTheme="minorHAnsi" w:hAnsiTheme="minorHAnsi"/>
        </w:rPr>
        <w:t xml:space="preserve">Důrazně doporučujeme chodit do laboratoře vždy </w:t>
      </w:r>
      <w:r w:rsidRPr="005E11ED">
        <w:rPr>
          <w:rStyle w:val="Siln"/>
          <w:rFonts w:asciiTheme="minorHAnsi" w:hAnsiTheme="minorHAnsi"/>
          <w:b w:val="0"/>
        </w:rPr>
        <w:t>alespoň se zadáním aktuální úlohy vytištěným na papíře</w:t>
      </w:r>
      <w:r w:rsidRPr="005E11ED">
        <w:rPr>
          <w:rFonts w:asciiTheme="minorHAnsi" w:hAnsiTheme="minorHAnsi"/>
          <w:b/>
        </w:rPr>
        <w:t xml:space="preserve"> </w:t>
      </w:r>
      <w:r w:rsidRPr="005E11ED">
        <w:rPr>
          <w:rFonts w:asciiTheme="minorHAnsi" w:hAnsiTheme="minorHAnsi"/>
        </w:rPr>
        <w:t xml:space="preserve">- </w:t>
      </w:r>
      <w:r w:rsidR="004A4DF7">
        <w:rPr>
          <w:rFonts w:asciiTheme="minorHAnsi" w:hAnsiTheme="minorHAnsi"/>
        </w:rPr>
        <w:t>čtení z mobilu zdržuje a vede k </w:t>
      </w:r>
      <w:r w:rsidRPr="005E11ED">
        <w:rPr>
          <w:rFonts w:asciiTheme="minorHAnsi" w:hAnsiTheme="minorHAnsi"/>
        </w:rPr>
        <w:t>přehlédnutím a chybám (a při práci jsou potřeba obě ruce, jedna tedy nemůže držet telefon).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 xml:space="preserve">Na práce v laboratorní technice </w:t>
      </w:r>
      <w:r w:rsidRPr="00D72487">
        <w:rPr>
          <w:rStyle w:val="Siln"/>
          <w:rFonts w:asciiTheme="minorHAnsi" w:hAnsiTheme="minorHAnsi"/>
        </w:rPr>
        <w:t xml:space="preserve">je nutné se předem připravit, </w:t>
      </w:r>
      <w:r w:rsidRPr="00D72487">
        <w:rPr>
          <w:rFonts w:asciiTheme="minorHAnsi" w:hAnsiTheme="minorHAnsi"/>
        </w:rPr>
        <w:t xml:space="preserve">tj. </w:t>
      </w:r>
      <w:r>
        <w:rPr>
          <w:rFonts w:asciiTheme="minorHAnsi" w:hAnsiTheme="minorHAnsi"/>
        </w:rPr>
        <w:t>přečíst si zadání a práci si </w:t>
      </w:r>
      <w:r w:rsidRPr="00D72487">
        <w:rPr>
          <w:rFonts w:asciiTheme="minorHAnsi" w:hAnsiTheme="minorHAnsi"/>
        </w:rPr>
        <w:t xml:space="preserve">rozmyslet tak, abyste ve vyhrazeném čase vše stihli. Pro lepší představu úloh můžete využít také </w:t>
      </w:r>
      <w:r w:rsidRPr="00D72487">
        <w:rPr>
          <w:rStyle w:val="Siln"/>
          <w:rFonts w:asciiTheme="minorHAnsi" w:hAnsiTheme="minorHAnsi"/>
        </w:rPr>
        <w:t>ilustrativní videa</w:t>
      </w:r>
      <w:r w:rsidRPr="00D72487">
        <w:rPr>
          <w:rFonts w:asciiTheme="minorHAnsi" w:hAnsiTheme="minorHAnsi"/>
        </w:rPr>
        <w:t xml:space="preserve">, která jsou umístěna na YouTube kanálu </w:t>
      </w:r>
      <w:hyperlink r:id="rId5" w:history="1">
        <w:r w:rsidRPr="00D72487">
          <w:rPr>
            <w:rStyle w:val="Hypertextovodkaz"/>
            <w:rFonts w:asciiTheme="minorHAnsi" w:hAnsiTheme="minorHAnsi"/>
          </w:rPr>
          <w:t>LabTech_natur_cuni</w:t>
        </w:r>
      </w:hyperlink>
      <w:r w:rsidRPr="00D72487">
        <w:rPr>
          <w:rFonts w:asciiTheme="minorHAnsi" w:hAnsiTheme="minorHAnsi"/>
        </w:rPr>
        <w:t>.</w:t>
      </w:r>
    </w:p>
    <w:p w:rsidR="00D72487" w:rsidRDefault="00D72487" w:rsidP="004A4DF7">
      <w:pPr>
        <w:pStyle w:val="Normlnweb"/>
        <w:rPr>
          <w:rFonts w:asciiTheme="minorHAnsi" w:hAnsiTheme="minorHAnsi"/>
          <w:b/>
          <w:bCs/>
        </w:rPr>
      </w:pPr>
      <w:r w:rsidRPr="00D72487">
        <w:rPr>
          <w:rFonts w:asciiTheme="minorHAnsi" w:hAnsiTheme="minorHAnsi"/>
          <w:bCs/>
        </w:rPr>
        <w:t xml:space="preserve">Před první hodinou dostanou všichni studenti hromadným mailem bližší informace - </w:t>
      </w:r>
      <w:r w:rsidRPr="005E11ED">
        <w:rPr>
          <w:rFonts w:asciiTheme="minorHAnsi" w:hAnsiTheme="minorHAnsi"/>
          <w:b/>
          <w:bCs/>
        </w:rPr>
        <w:t>dbejte o </w:t>
      </w:r>
      <w:r w:rsidRPr="005E11ED">
        <w:rPr>
          <w:rFonts w:asciiTheme="minorHAnsi" w:hAnsiTheme="minorHAnsi"/>
          <w:b/>
          <w:bCs/>
        </w:rPr>
        <w:t>to, aby v SISu byl váš aktuální kontakt.</w:t>
      </w:r>
    </w:p>
    <w:p w:rsidR="005E11ED" w:rsidRPr="005E11ED" w:rsidRDefault="005E11ED" w:rsidP="004A4DF7">
      <w:pPr>
        <w:pStyle w:val="Normlnweb"/>
        <w:rPr>
          <w:rFonts w:asciiTheme="minorHAnsi" w:hAnsiTheme="minorHAnsi"/>
          <w:b/>
        </w:rPr>
      </w:pP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Style w:val="Siln"/>
          <w:rFonts w:asciiTheme="minorHAnsi" w:hAnsiTheme="minorHAnsi"/>
        </w:rPr>
        <w:t>Průběh laboratorní techniky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>V prvním týdnu výuky laboratorní techniky budete seznámeni s bezp</w:t>
      </w:r>
      <w:r>
        <w:rPr>
          <w:rFonts w:asciiTheme="minorHAnsi" w:hAnsiTheme="minorHAnsi"/>
        </w:rPr>
        <w:t>ečností práce v laboratoři a organizací výuky</w:t>
      </w:r>
      <w:r w:rsidRPr="00D72487">
        <w:rPr>
          <w:rFonts w:asciiTheme="minorHAnsi" w:hAnsiTheme="minorHAnsi"/>
        </w:rPr>
        <w:t xml:space="preserve"> a bude provedeno vaše rozdělení do dvojic.</w:t>
      </w:r>
      <w:r w:rsidRPr="00D72487">
        <w:rPr>
          <w:rStyle w:val="Siln"/>
          <w:rFonts w:asciiTheme="minorHAnsi" w:hAnsiTheme="minorHAnsi"/>
        </w:rPr>
        <w:t xml:space="preserve"> Ještě před úvodní hodinou je třeba, abyste nastudovali úvodní obecné kapitoly ze skript – tj. kapitoly „Úvod“, „Bezpečnost a ochrana zdraví při práci v chemické laboratoři“ a „Vybavení laboratoře“ a zopakovali si základní laboratorní výpočty, v úvodní hodině budete psát vstupní test. </w:t>
      </w:r>
      <w:r w:rsidRPr="00D72487">
        <w:rPr>
          <w:rStyle w:val="Siln"/>
          <w:rFonts w:asciiTheme="minorHAnsi" w:hAnsiTheme="minorHAnsi"/>
          <w:b w:val="0"/>
        </w:rPr>
        <w:t>Na úvodní hodinu nepotřebujete žádné zvláštní vybavení.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 xml:space="preserve">Harmonogramy provádění jednotlivých úloh jsou uvedeny </w:t>
      </w:r>
      <w:r w:rsidR="004A4DF7">
        <w:rPr>
          <w:rFonts w:asciiTheme="minorHAnsi" w:hAnsiTheme="minorHAnsi"/>
        </w:rPr>
        <w:t>na poslední stránce skript a na </w:t>
      </w:r>
      <w:r w:rsidRPr="00D72487">
        <w:rPr>
          <w:rFonts w:asciiTheme="minorHAnsi" w:hAnsiTheme="minorHAnsi"/>
        </w:rPr>
        <w:t>nástěnce v</w:t>
      </w:r>
      <w:r>
        <w:rPr>
          <w:rFonts w:asciiTheme="minorHAnsi" w:hAnsiTheme="minorHAnsi"/>
        </w:rPr>
        <w:t> </w:t>
      </w:r>
      <w:r w:rsidRPr="00D72487">
        <w:rPr>
          <w:rFonts w:asciiTheme="minorHAnsi" w:hAnsiTheme="minorHAnsi"/>
        </w:rPr>
        <w:t>praktiku</w:t>
      </w:r>
      <w:r>
        <w:rPr>
          <w:rFonts w:asciiTheme="minorHAnsi" w:hAnsiTheme="minorHAnsi"/>
        </w:rPr>
        <w:t xml:space="preserve"> a budou probrány také v úvodní hodině</w:t>
      </w:r>
      <w:r w:rsidRPr="00D72487">
        <w:rPr>
          <w:rFonts w:asciiTheme="minorHAnsi" w:hAnsiTheme="minorHAnsi"/>
        </w:rPr>
        <w:t>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Style w:val="Siln"/>
          <w:rFonts w:asciiTheme="minorHAnsi" w:hAnsiTheme="minorHAnsi"/>
        </w:rPr>
        <w:t xml:space="preserve">Na další hodinu je potřeba se připravit na úlohu, kterou budete řešit </w:t>
      </w:r>
      <w:r w:rsidRPr="00D72487">
        <w:rPr>
          <w:rFonts w:asciiTheme="minorHAnsi" w:hAnsiTheme="minorHAnsi"/>
        </w:rPr>
        <w:t>– tj. kromě vlastního návodu pečlivě prostudujte i příslušné pasáže z kapitoly „Zá</w:t>
      </w:r>
      <w:r w:rsidR="005E11ED">
        <w:rPr>
          <w:rFonts w:asciiTheme="minorHAnsi" w:hAnsiTheme="minorHAnsi"/>
        </w:rPr>
        <w:t>kladní laboratorní operace“. Je </w:t>
      </w:r>
      <w:r w:rsidRPr="00D72487">
        <w:rPr>
          <w:rFonts w:asciiTheme="minorHAnsi" w:hAnsiTheme="minorHAnsi"/>
        </w:rPr>
        <w:t xml:space="preserve">zapotřebí, abyste měli </w:t>
      </w:r>
      <w:r w:rsidR="004A4DF7">
        <w:rPr>
          <w:rFonts w:asciiTheme="minorHAnsi" w:hAnsiTheme="minorHAnsi"/>
          <w:b/>
        </w:rPr>
        <w:t>s sebou v </w:t>
      </w:r>
      <w:r w:rsidRPr="00D72487">
        <w:rPr>
          <w:rFonts w:asciiTheme="minorHAnsi" w:hAnsiTheme="minorHAnsi"/>
          <w:b/>
        </w:rPr>
        <w:t>laboratoři vytištěný návod alespoň k dané úloze</w:t>
      </w:r>
      <w:r w:rsidR="005E11ED">
        <w:rPr>
          <w:rFonts w:asciiTheme="minorHAnsi" w:hAnsiTheme="minorHAnsi"/>
        </w:rPr>
        <w:t xml:space="preserve"> - čtení z </w:t>
      </w:r>
      <w:r w:rsidRPr="00D72487">
        <w:rPr>
          <w:rFonts w:asciiTheme="minorHAnsi" w:hAnsiTheme="minorHAnsi"/>
        </w:rPr>
        <w:t xml:space="preserve">mobilu je zcela nevhodné. Dále potřebujete </w:t>
      </w:r>
      <w:r w:rsidRPr="00D72487">
        <w:rPr>
          <w:rStyle w:val="Siln"/>
          <w:rFonts w:asciiTheme="minorHAnsi" w:hAnsiTheme="minorHAnsi"/>
        </w:rPr>
        <w:t>laboratorní plášť a ochranné brýle</w:t>
      </w:r>
      <w:r w:rsidRPr="00D72487">
        <w:rPr>
          <w:rFonts w:asciiTheme="minorHAnsi" w:hAnsiTheme="minorHAnsi"/>
        </w:rPr>
        <w:t xml:space="preserve"> (ti, kdo mají brýle dioptrické, mají oči již chráněny a další brýle nepotřebují). Kontaktní čočky jsou z</w:t>
      </w:r>
      <w:r w:rsidR="005E11ED">
        <w:rPr>
          <w:rFonts w:asciiTheme="minorHAnsi" w:hAnsiTheme="minorHAnsi"/>
        </w:rPr>
        <w:t> </w:t>
      </w:r>
      <w:r w:rsidRPr="00D72487">
        <w:rPr>
          <w:rFonts w:asciiTheme="minorHAnsi" w:hAnsiTheme="minorHAnsi"/>
        </w:rPr>
        <w:t>bezpečnostních důvodů nepřípustné. Vhodné je mít s sebou také sešit na poznámky, tužku, kalkulačku a hadřík. Na úlohu 5 potřebujete pro dvojici flash disk.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 xml:space="preserve">Ihned </w:t>
      </w:r>
      <w:r w:rsidRPr="00D72487">
        <w:rPr>
          <w:rStyle w:val="Siln"/>
          <w:rFonts w:asciiTheme="minorHAnsi" w:hAnsiTheme="minorHAnsi"/>
        </w:rPr>
        <w:t>po skončení práce nahlašujete pedagogickému dozoru své výsledky</w:t>
      </w:r>
      <w:r w:rsidRPr="00D72487">
        <w:rPr>
          <w:rFonts w:asciiTheme="minorHAnsi" w:hAnsiTheme="minorHAnsi"/>
        </w:rPr>
        <w:t xml:space="preserve"> (aby práce byla úspěšně skončena, musej</w:t>
      </w:r>
      <w:r w:rsidR="005E11ED">
        <w:rPr>
          <w:rFonts w:asciiTheme="minorHAnsi" w:hAnsiTheme="minorHAnsi"/>
        </w:rPr>
        <w:t>í být výsledky uznány jako přijatel</w:t>
      </w:r>
      <w:r w:rsidRPr="00D72487">
        <w:rPr>
          <w:rFonts w:asciiTheme="minorHAnsi" w:hAnsiTheme="minorHAnsi"/>
        </w:rPr>
        <w:t xml:space="preserve">né) a </w:t>
      </w:r>
      <w:r w:rsidRPr="00D72487">
        <w:rPr>
          <w:rStyle w:val="Siln"/>
          <w:rFonts w:asciiTheme="minorHAnsi" w:hAnsiTheme="minorHAnsi"/>
        </w:rPr>
        <w:t>uklízíte své pracovní místo</w:t>
      </w:r>
      <w:r w:rsidRPr="00D72487">
        <w:rPr>
          <w:rFonts w:asciiTheme="minorHAnsi" w:hAnsiTheme="minorHAnsi"/>
        </w:rPr>
        <w:t xml:space="preserve">. Dále </w:t>
      </w:r>
      <w:r w:rsidRPr="00D72487">
        <w:rPr>
          <w:rFonts w:asciiTheme="minorHAnsi" w:hAnsiTheme="minorHAnsi"/>
          <w:b/>
          <w:bCs/>
        </w:rPr>
        <w:t xml:space="preserve">musíte do týdne vytvořit protokol </w:t>
      </w:r>
      <w:r w:rsidRPr="00D72487">
        <w:rPr>
          <w:rFonts w:asciiTheme="minorHAnsi" w:hAnsiTheme="minorHAnsi"/>
        </w:rPr>
        <w:t xml:space="preserve">o dané úloze a na začátku další hodiny jej vytištěný odevzdáte. </w:t>
      </w:r>
      <w:r w:rsidR="005E11ED">
        <w:rPr>
          <w:rFonts w:asciiTheme="minorHAnsi" w:hAnsiTheme="minorHAnsi"/>
        </w:rPr>
        <w:t xml:space="preserve">Náležitosti protokolu jsou popsány ve skriptech. </w:t>
      </w:r>
      <w:r w:rsidRPr="00D72487">
        <w:rPr>
          <w:rFonts w:asciiTheme="minorHAnsi" w:hAnsiTheme="minorHAnsi"/>
        </w:rPr>
        <w:t>Mějte na paměti, že protokol musí být Vaše originální dílo a že Vás reprezentuje.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 xml:space="preserve">Po skončení </w:t>
      </w:r>
      <w:r w:rsidR="005E11ED">
        <w:rPr>
          <w:rFonts w:asciiTheme="minorHAnsi" w:hAnsiTheme="minorHAnsi"/>
        </w:rPr>
        <w:t xml:space="preserve">všech prací </w:t>
      </w:r>
      <w:r w:rsidRPr="00D72487">
        <w:rPr>
          <w:rFonts w:asciiTheme="minorHAnsi" w:hAnsiTheme="minorHAnsi"/>
        </w:rPr>
        <w:t xml:space="preserve">laboratorní techniky se píše závěrečný test a je zapotřebí </w:t>
      </w:r>
      <w:r w:rsidR="005E11ED">
        <w:rPr>
          <w:rStyle w:val="Siln"/>
          <w:rFonts w:asciiTheme="minorHAnsi" w:hAnsiTheme="minorHAnsi"/>
        </w:rPr>
        <w:t>bez </w:t>
      </w:r>
      <w:r w:rsidRPr="00D72487">
        <w:rPr>
          <w:rStyle w:val="Siln"/>
          <w:rFonts w:asciiTheme="minorHAnsi" w:hAnsiTheme="minorHAnsi"/>
        </w:rPr>
        <w:t>zbytečného odkladu dořešit odevzdání a opravy protokolů</w:t>
      </w:r>
      <w:r w:rsidRPr="00D72487">
        <w:rPr>
          <w:rFonts w:asciiTheme="minorHAnsi" w:hAnsiTheme="minorHAnsi"/>
        </w:rPr>
        <w:t>. Závazné datum poslední možnosti odevzdání protokolů určí vedoucí dané paralelky.</w:t>
      </w:r>
    </w:p>
    <w:p w:rsidR="00B21FD3" w:rsidRPr="00D72487" w:rsidRDefault="00D72487" w:rsidP="004A4DF7">
      <w:pPr>
        <w:rPr>
          <w:sz w:val="24"/>
          <w:szCs w:val="24"/>
        </w:rPr>
      </w:pPr>
      <w:r w:rsidRPr="00D72487">
        <w:rPr>
          <w:b/>
          <w:bCs/>
          <w:color w:val="FF0000"/>
          <w:sz w:val="24"/>
          <w:szCs w:val="24"/>
        </w:rPr>
        <w:lastRenderedPageBreak/>
        <w:t>Podmínky pro získání zápočtu</w:t>
      </w:r>
      <w:r w:rsidRPr="00D72487">
        <w:rPr>
          <w:b/>
          <w:bCs/>
          <w:sz w:val="24"/>
          <w:szCs w:val="24"/>
        </w:rPr>
        <w:t>:</w:t>
      </w:r>
      <w:r w:rsidRPr="00D72487">
        <w:rPr>
          <w:sz w:val="24"/>
          <w:szCs w:val="24"/>
        </w:rPr>
        <w:br/>
      </w:r>
      <w:r w:rsidRPr="00D72487">
        <w:rPr>
          <w:b/>
          <w:bCs/>
          <w:i/>
          <w:iCs/>
          <w:sz w:val="24"/>
          <w:szCs w:val="24"/>
        </w:rPr>
        <w:t>1</w:t>
      </w:r>
      <w:r w:rsidRPr="00D72487">
        <w:rPr>
          <w:sz w:val="24"/>
          <w:szCs w:val="24"/>
        </w:rPr>
        <w:t xml:space="preserve">. </w:t>
      </w:r>
      <w:r w:rsidRPr="00D72487">
        <w:rPr>
          <w:b/>
          <w:bCs/>
          <w:sz w:val="24"/>
          <w:szCs w:val="24"/>
        </w:rPr>
        <w:t xml:space="preserve">Absolvování všech předepsaných úloh, nahlášení </w:t>
      </w:r>
      <w:r w:rsidRPr="00D72487">
        <w:rPr>
          <w:rStyle w:val="Siln"/>
          <w:sz w:val="24"/>
          <w:szCs w:val="24"/>
        </w:rPr>
        <w:t>výsledků</w:t>
      </w:r>
      <w:r w:rsidRPr="00D72487">
        <w:rPr>
          <w:sz w:val="24"/>
          <w:szCs w:val="24"/>
        </w:rPr>
        <w:t xml:space="preserve"> na konci úlohy a </w:t>
      </w:r>
      <w:r w:rsidRPr="00D72487">
        <w:rPr>
          <w:rStyle w:val="Siln"/>
          <w:sz w:val="24"/>
          <w:szCs w:val="24"/>
        </w:rPr>
        <w:t>uznání</w:t>
      </w:r>
      <w:r w:rsidRPr="00D72487">
        <w:rPr>
          <w:sz w:val="24"/>
          <w:szCs w:val="24"/>
        </w:rPr>
        <w:t xml:space="preserve"> těchto výsledků pedagogickým dozorem. (Zameškané úlohy je nutno včas nahradit v dostupných termínech jiných paralelek; lze nahrazovat i předem, když víte, co a kdy zameškáte.)</w:t>
      </w:r>
      <w:r w:rsidRPr="00D72487">
        <w:rPr>
          <w:sz w:val="24"/>
          <w:szCs w:val="24"/>
        </w:rPr>
        <w:br/>
      </w:r>
      <w:r w:rsidRPr="00D72487">
        <w:rPr>
          <w:b/>
          <w:bCs/>
          <w:i/>
          <w:iCs/>
          <w:sz w:val="24"/>
          <w:szCs w:val="24"/>
        </w:rPr>
        <w:t>2</w:t>
      </w:r>
      <w:r w:rsidRPr="00D72487">
        <w:rPr>
          <w:sz w:val="24"/>
          <w:szCs w:val="24"/>
        </w:rPr>
        <w:t xml:space="preserve">. </w:t>
      </w:r>
      <w:r w:rsidRPr="00D72487">
        <w:rPr>
          <w:b/>
          <w:bCs/>
          <w:sz w:val="24"/>
          <w:szCs w:val="24"/>
        </w:rPr>
        <w:t>Uznání všech protokolů</w:t>
      </w:r>
      <w:r w:rsidRPr="00D72487">
        <w:rPr>
          <w:sz w:val="24"/>
          <w:szCs w:val="24"/>
        </w:rPr>
        <w:t xml:space="preserve"> o provedených úlohách ped</w:t>
      </w:r>
      <w:r w:rsidR="005E11ED">
        <w:rPr>
          <w:sz w:val="24"/>
          <w:szCs w:val="24"/>
        </w:rPr>
        <w:t>agogickým dozorem. Protokoly se </w:t>
      </w:r>
      <w:r w:rsidRPr="00D72487">
        <w:rPr>
          <w:sz w:val="24"/>
          <w:szCs w:val="24"/>
        </w:rPr>
        <w:t>typicky nosí vytištěné a pokud je v nich chyba, je nutno je opravit a opět odevzdat, id</w:t>
      </w:r>
      <w:r w:rsidR="004A4DF7">
        <w:rPr>
          <w:sz w:val="24"/>
          <w:szCs w:val="24"/>
        </w:rPr>
        <w:t>eálně spolu se starou verzí pro </w:t>
      </w:r>
      <w:r w:rsidRPr="00D72487">
        <w:rPr>
          <w:sz w:val="24"/>
          <w:szCs w:val="24"/>
        </w:rPr>
        <w:t>srovnání. Teprve až vyučující označí protokol za uznaný, je splněno. Elektronické verze uznaných protokolů musejí být nás</w:t>
      </w:r>
      <w:r w:rsidR="005E11ED">
        <w:rPr>
          <w:sz w:val="24"/>
          <w:szCs w:val="24"/>
        </w:rPr>
        <w:t>ledně vloženy na Moodle − jde o </w:t>
      </w:r>
      <w:r w:rsidRPr="00D72487">
        <w:rPr>
          <w:sz w:val="24"/>
          <w:szCs w:val="24"/>
        </w:rPr>
        <w:t xml:space="preserve">opatření proti </w:t>
      </w:r>
      <w:r w:rsidR="004A4DF7">
        <w:rPr>
          <w:sz w:val="24"/>
          <w:szCs w:val="24"/>
        </w:rPr>
        <w:t>plagiátorství. Upozorňujeme, že </w:t>
      </w:r>
      <w:r w:rsidRPr="00D72487">
        <w:rPr>
          <w:sz w:val="24"/>
          <w:szCs w:val="24"/>
        </w:rPr>
        <w:t>plagiátorství (tedy ani přejímání protokolů někoho jiného s vlastními úp</w:t>
      </w:r>
      <w:r w:rsidR="004A4DF7">
        <w:rPr>
          <w:sz w:val="24"/>
          <w:szCs w:val="24"/>
        </w:rPr>
        <w:t>ravami) nebude tolerováno, a to </w:t>
      </w:r>
      <w:r w:rsidRPr="00D72487">
        <w:rPr>
          <w:sz w:val="24"/>
          <w:szCs w:val="24"/>
        </w:rPr>
        <w:t xml:space="preserve">ani v rámci dvojice. </w:t>
      </w:r>
      <w:r w:rsidRPr="00D72487">
        <w:rPr>
          <w:rStyle w:val="Zvraznn"/>
          <w:b/>
          <w:bCs/>
          <w:sz w:val="24"/>
          <w:szCs w:val="24"/>
        </w:rPr>
        <w:t>Plagiáty jsou důvodem k odepření zápočtu</w:t>
      </w:r>
      <w:r w:rsidRPr="00D72487">
        <w:rPr>
          <w:sz w:val="24"/>
          <w:szCs w:val="24"/>
        </w:rPr>
        <w:t xml:space="preserve"> a není povinností vyučujících dovolit plagiátorovi protokoly předělat. Povinností studentů je dodávat protokoly průběžně. Pokud někdo bude soustavně zanedbávat protokoly, nebude mu umožněna účast v další experimentální práci, dokud protokoly nedodá.</w:t>
      </w:r>
      <w:r w:rsidRPr="00D72487">
        <w:rPr>
          <w:sz w:val="24"/>
          <w:szCs w:val="24"/>
        </w:rPr>
        <w:br/>
      </w:r>
      <w:r w:rsidRPr="00D72487">
        <w:rPr>
          <w:b/>
          <w:bCs/>
          <w:i/>
          <w:iCs/>
          <w:sz w:val="24"/>
          <w:szCs w:val="24"/>
        </w:rPr>
        <w:t>3</w:t>
      </w:r>
      <w:r w:rsidRPr="00D72487">
        <w:rPr>
          <w:sz w:val="24"/>
          <w:szCs w:val="24"/>
        </w:rPr>
        <w:t xml:space="preserve">. </w:t>
      </w:r>
      <w:r w:rsidRPr="00D72487">
        <w:rPr>
          <w:b/>
          <w:bCs/>
          <w:sz w:val="24"/>
          <w:szCs w:val="24"/>
        </w:rPr>
        <w:t>Úspěšné napsání vstupního i výstupního testu</w:t>
      </w:r>
      <w:r w:rsidRPr="00D72487">
        <w:rPr>
          <w:sz w:val="24"/>
          <w:szCs w:val="24"/>
        </w:rPr>
        <w:t>.</w:t>
      </w:r>
    </w:p>
    <w:sectPr w:rsidR="00B21FD3" w:rsidRPr="00D72487" w:rsidSect="004A4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AE"/>
    <w:rsid w:val="001A7197"/>
    <w:rsid w:val="001A73AE"/>
    <w:rsid w:val="004817C7"/>
    <w:rsid w:val="004A4DF7"/>
    <w:rsid w:val="005570E6"/>
    <w:rsid w:val="005E11ED"/>
    <w:rsid w:val="0070490A"/>
    <w:rsid w:val="009A4BC8"/>
    <w:rsid w:val="00B21FD3"/>
    <w:rsid w:val="00BB2350"/>
    <w:rsid w:val="00D01207"/>
    <w:rsid w:val="00D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2487"/>
    <w:rPr>
      <w:b/>
      <w:bCs/>
    </w:rPr>
  </w:style>
  <w:style w:type="character" w:styleId="Zvraznn">
    <w:name w:val="Emphasis"/>
    <w:basedOn w:val="Standardnpsmoodstavce"/>
    <w:uiPriority w:val="20"/>
    <w:qFormat/>
    <w:rsid w:val="00D7248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72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2487"/>
    <w:rPr>
      <w:b/>
      <w:bCs/>
    </w:rPr>
  </w:style>
  <w:style w:type="character" w:styleId="Zvraznn">
    <w:name w:val="Emphasis"/>
    <w:basedOn w:val="Standardnpsmoodstavce"/>
    <w:uiPriority w:val="20"/>
    <w:qFormat/>
    <w:rsid w:val="00D7248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72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NpH00NuJcNTN4w0ahsdl0g/feat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UK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dcterms:created xsi:type="dcterms:W3CDTF">2023-09-22T12:59:00Z</dcterms:created>
  <dcterms:modified xsi:type="dcterms:W3CDTF">2023-09-22T12:59:00Z</dcterms:modified>
</cp:coreProperties>
</file>