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85AA" w14:textId="4C0485B9" w:rsidR="00704E32" w:rsidRPr="00CA17A5" w:rsidRDefault="00772FC9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A17A5">
        <w:rPr>
          <w:rFonts w:ascii="Times New Roman" w:hAnsi="Times New Roman"/>
          <w:b/>
          <w:bCs/>
          <w:sz w:val="28"/>
          <w:szCs w:val="28"/>
        </w:rPr>
        <w:t>DĚJINY ŽIDŮ V EVROPĚ (10.-18. STOLETÍ)</w:t>
      </w:r>
    </w:p>
    <w:p w14:paraId="360BBDB3" w14:textId="77777777" w:rsidR="00704E32" w:rsidRPr="009E05F8" w:rsidRDefault="00704E32">
      <w:pPr>
        <w:pStyle w:val="Standard"/>
        <w:jc w:val="both"/>
        <w:rPr>
          <w:rFonts w:ascii="Times New Roman" w:hAnsi="Times New Roman"/>
          <w:b/>
          <w:bCs/>
        </w:rPr>
      </w:pPr>
    </w:p>
    <w:p w14:paraId="7B7947ED" w14:textId="2BC2E654" w:rsidR="00704E32" w:rsidRPr="00CA17A5" w:rsidRDefault="00F519A8">
      <w:pPr>
        <w:pStyle w:val="Standard"/>
        <w:jc w:val="both"/>
        <w:rPr>
          <w:rFonts w:ascii="Times New Roman" w:hAnsi="Times New Roman"/>
          <w:b/>
          <w:bCs/>
        </w:rPr>
      </w:pPr>
      <w:r w:rsidRPr="00CA17A5">
        <w:rPr>
          <w:rFonts w:ascii="Times New Roman" w:hAnsi="Times New Roman"/>
          <w:b/>
          <w:bCs/>
        </w:rPr>
        <w:t xml:space="preserve">Mgr. Marie </w:t>
      </w:r>
      <w:proofErr w:type="spellStart"/>
      <w:r w:rsidRPr="00CA17A5">
        <w:rPr>
          <w:rFonts w:ascii="Times New Roman" w:hAnsi="Times New Roman"/>
          <w:b/>
          <w:bCs/>
        </w:rPr>
        <w:t>Buňatová</w:t>
      </w:r>
      <w:proofErr w:type="spellEnd"/>
      <w:r w:rsidRPr="00CA17A5">
        <w:rPr>
          <w:rFonts w:ascii="Times New Roman" w:hAnsi="Times New Roman"/>
          <w:b/>
          <w:bCs/>
        </w:rPr>
        <w:t xml:space="preserve"> Dr.</w:t>
      </w:r>
      <w:r w:rsidR="009E05F8" w:rsidRPr="00CA17A5">
        <w:rPr>
          <w:rFonts w:ascii="Times New Roman" w:hAnsi="Times New Roman"/>
          <w:b/>
          <w:bCs/>
        </w:rPr>
        <w:t xml:space="preserve"> </w:t>
      </w:r>
      <w:proofErr w:type="spellStart"/>
      <w:r w:rsidRPr="00CA17A5">
        <w:rPr>
          <w:rFonts w:ascii="Times New Roman" w:hAnsi="Times New Roman"/>
          <w:b/>
          <w:bCs/>
        </w:rPr>
        <w:t>phil</w:t>
      </w:r>
      <w:proofErr w:type="spellEnd"/>
      <w:r w:rsidRPr="00CA17A5">
        <w:rPr>
          <w:rFonts w:ascii="Times New Roman" w:hAnsi="Times New Roman"/>
          <w:b/>
          <w:bCs/>
        </w:rPr>
        <w:t>.</w:t>
      </w:r>
    </w:p>
    <w:p w14:paraId="76C94F5F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5329134C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69D6202D" w14:textId="77777777" w:rsidR="00704E32" w:rsidRPr="009E05F8" w:rsidRDefault="00F519A8">
      <w:pPr>
        <w:pStyle w:val="Standard"/>
        <w:jc w:val="both"/>
        <w:rPr>
          <w:rFonts w:ascii="Times New Roman" w:hAnsi="Times New Roman"/>
          <w:b/>
          <w:bCs/>
        </w:rPr>
      </w:pPr>
      <w:r w:rsidRPr="009E05F8">
        <w:rPr>
          <w:rFonts w:ascii="Times New Roman" w:hAnsi="Times New Roman"/>
          <w:b/>
          <w:bCs/>
        </w:rPr>
        <w:t>Anotace:</w:t>
      </w:r>
    </w:p>
    <w:p w14:paraId="569D48D2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6AFF7E66" w14:textId="7EAF6B6E" w:rsidR="00704E32" w:rsidRPr="009E05F8" w:rsidRDefault="00F519A8">
      <w:pPr>
        <w:pStyle w:val="Standard"/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Cílem jednosemestrálního kurzu je podat studentům základní přehled o vývoji židovského osídlení Evropy od středověku do 18. století. Výklad bude soustředěn na hlavní mezníky v dějiny evropských Židů, které budou podány v kontextu historie Židů, usazených v českých zemích. Na počátku budou představeny přístupy k výzkumu tématu a aktuální poznatky české i zahraniční historiografie. Vlastní kurz bude napříč jednotlivými tématy sledovat tyto hlavní cíle: a) vysvětlit pojmy související s tématem a způsob života židovských komunit (vnitřní organizace a správa obcí, rabínský soud, synagoga); b) v základních rysech představit historii Židů v evropských i českých zemích (10.-18. století); c) přiblížit židovskou kulturu, myšlení a duchovní dějiny; d) každodennost Židů a jejich soužití s křesťanskou majoritou.</w:t>
      </w:r>
    </w:p>
    <w:p w14:paraId="66A0EE49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0F0F7781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5F684583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3E3F8E87" w14:textId="77777777" w:rsidR="00704E32" w:rsidRPr="009E05F8" w:rsidRDefault="00F519A8">
      <w:pPr>
        <w:pStyle w:val="Standard"/>
        <w:jc w:val="both"/>
      </w:pPr>
      <w:r w:rsidRPr="009E05F8">
        <w:rPr>
          <w:rFonts w:ascii="Times New Roman" w:hAnsi="Times New Roman"/>
          <w:b/>
          <w:bCs/>
        </w:rPr>
        <w:t>Přednáškové okruhy:</w:t>
      </w:r>
    </w:p>
    <w:p w14:paraId="274BA603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Židé v muslimském a křesťanském Španělsku</w:t>
      </w:r>
    </w:p>
    <w:p w14:paraId="1C2C9A2F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Zlatý věk židovské kultury na Pyrenejském poloostrově</w:t>
      </w:r>
    </w:p>
    <w:p w14:paraId="7623AF6C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Židé na území říše ve středověku a v českých zemích za Lucemburků</w:t>
      </w:r>
    </w:p>
    <w:p w14:paraId="520DC4D5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Duchovní a kulturní centra v Porýní</w:t>
      </w:r>
    </w:p>
    <w:p w14:paraId="7545104B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Migrace Židů na přechodu od středověku do novověku</w:t>
      </w:r>
    </w:p>
    <w:p w14:paraId="758F032E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Židé v raném novověku v českých zemích</w:t>
      </w:r>
    </w:p>
    <w:p w14:paraId="0A79F852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Židé a reformace</w:t>
      </w:r>
    </w:p>
    <w:p w14:paraId="043817F7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Židovské komunity v renesanční Itálii</w:t>
      </w:r>
    </w:p>
    <w:p w14:paraId="76FC1EB7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Krakov a Lvov jako centra východoevropských Židů</w:t>
      </w:r>
    </w:p>
    <w:p w14:paraId="41335754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Komunity ve Vídni a v Praze – komunikace a kooperace v pobělohorské době</w:t>
      </w:r>
    </w:p>
    <w:p w14:paraId="69AA0D4D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>Židovské komunity v Hamburku a Amsterdamu v 17. a 18. století</w:t>
      </w:r>
    </w:p>
    <w:p w14:paraId="3BCD305E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 w:rsidRPr="009E05F8">
        <w:rPr>
          <w:rFonts w:ascii="Times New Roman" w:hAnsi="Times New Roman"/>
        </w:rPr>
        <w:t xml:space="preserve">Mesianistická hnutí od </w:t>
      </w:r>
      <w:proofErr w:type="spellStart"/>
      <w:r w:rsidRPr="009E05F8">
        <w:rPr>
          <w:rFonts w:ascii="Times New Roman" w:hAnsi="Times New Roman"/>
        </w:rPr>
        <w:t>Šabtaje</w:t>
      </w:r>
      <w:proofErr w:type="spellEnd"/>
      <w:r w:rsidRPr="009E05F8">
        <w:rPr>
          <w:rFonts w:ascii="Times New Roman" w:hAnsi="Times New Roman"/>
        </w:rPr>
        <w:t xml:space="preserve"> </w:t>
      </w:r>
      <w:proofErr w:type="spellStart"/>
      <w:r w:rsidRPr="009E05F8">
        <w:rPr>
          <w:rFonts w:ascii="Times New Roman" w:hAnsi="Times New Roman"/>
        </w:rPr>
        <w:t>Zviho</w:t>
      </w:r>
      <w:proofErr w:type="spellEnd"/>
      <w:r w:rsidRPr="009E05F8">
        <w:rPr>
          <w:rFonts w:ascii="Times New Roman" w:hAnsi="Times New Roman"/>
        </w:rPr>
        <w:t xml:space="preserve"> po Jakoba Franka</w:t>
      </w:r>
    </w:p>
    <w:p w14:paraId="49C5677B" w14:textId="77777777" w:rsidR="00704E32" w:rsidRPr="009E05F8" w:rsidRDefault="00F519A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9E05F8">
        <w:rPr>
          <w:rFonts w:ascii="Times New Roman" w:hAnsi="Times New Roman"/>
        </w:rPr>
        <w:t>Haskala</w:t>
      </w:r>
      <w:proofErr w:type="spellEnd"/>
      <w:r w:rsidRPr="009E05F8">
        <w:rPr>
          <w:rFonts w:ascii="Times New Roman" w:hAnsi="Times New Roman"/>
        </w:rPr>
        <w:t xml:space="preserve"> (židovské osvícenství)</w:t>
      </w:r>
    </w:p>
    <w:p w14:paraId="1BEF1096" w14:textId="77777777" w:rsidR="00704E32" w:rsidRPr="009E05F8" w:rsidRDefault="00704E32">
      <w:pPr>
        <w:pStyle w:val="Standard"/>
        <w:jc w:val="both"/>
        <w:rPr>
          <w:rFonts w:ascii="Times New Roman" w:hAnsi="Times New Roman"/>
        </w:rPr>
      </w:pPr>
    </w:p>
    <w:p w14:paraId="592858D8" w14:textId="77777777" w:rsidR="00FA0D10" w:rsidRDefault="00FA0D10">
      <w:pPr>
        <w:pStyle w:val="Standard"/>
        <w:jc w:val="both"/>
        <w:rPr>
          <w:rFonts w:ascii="Times New Roman" w:hAnsi="Times New Roman"/>
          <w:b/>
        </w:rPr>
      </w:pPr>
    </w:p>
    <w:p w14:paraId="3D5C17D2" w14:textId="7118A2BE" w:rsidR="00704E32" w:rsidRPr="009E05F8" w:rsidRDefault="00F519A8">
      <w:pPr>
        <w:pStyle w:val="Standard"/>
        <w:jc w:val="both"/>
        <w:rPr>
          <w:rFonts w:ascii="Times New Roman" w:hAnsi="Times New Roman"/>
          <w:b/>
        </w:rPr>
      </w:pPr>
      <w:r w:rsidRPr="009E05F8">
        <w:rPr>
          <w:rFonts w:ascii="Times New Roman" w:hAnsi="Times New Roman"/>
          <w:b/>
        </w:rPr>
        <w:t>Doporučená literatura:</w:t>
      </w:r>
    </w:p>
    <w:p w14:paraId="110A9827" w14:textId="226F02A2" w:rsidR="00704E32" w:rsidRPr="00FA0D10" w:rsidRDefault="00F519A8">
      <w:pPr>
        <w:pStyle w:val="Standard"/>
        <w:rPr>
          <w:rFonts w:ascii="Times New Roman" w:hAnsi="Times New Roman"/>
          <w:bCs/>
          <w:sz w:val="22"/>
          <w:szCs w:val="22"/>
        </w:rPr>
      </w:pPr>
      <w:proofErr w:type="spellStart"/>
      <w:r w:rsidRPr="00FA0D10">
        <w:rPr>
          <w:rFonts w:ascii="Times New Roman" w:hAnsi="Times New Roman"/>
          <w:bCs/>
          <w:sz w:val="22"/>
          <w:szCs w:val="22"/>
        </w:rPr>
        <w:t>Günter</w:t>
      </w:r>
      <w:proofErr w:type="spellEnd"/>
      <w:r w:rsidRPr="00FA0D1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bCs/>
          <w:sz w:val="22"/>
          <w:szCs w:val="22"/>
        </w:rPr>
        <w:t>Stemberger</w:t>
      </w:r>
      <w:proofErr w:type="spellEnd"/>
      <w:r w:rsidRPr="00FA0D10">
        <w:rPr>
          <w:rFonts w:ascii="Times New Roman" w:hAnsi="Times New Roman"/>
          <w:bCs/>
          <w:sz w:val="22"/>
          <w:szCs w:val="22"/>
        </w:rPr>
        <w:t xml:space="preserve">, </w:t>
      </w:r>
      <w:r w:rsidRPr="00FA0D10">
        <w:rPr>
          <w:rFonts w:ascii="Times New Roman" w:hAnsi="Times New Roman"/>
          <w:bCs/>
          <w:i/>
          <w:iCs/>
          <w:sz w:val="22"/>
          <w:szCs w:val="22"/>
        </w:rPr>
        <w:t xml:space="preserve">Úvod do </w:t>
      </w:r>
      <w:proofErr w:type="spellStart"/>
      <w:r w:rsidRPr="00FA0D10">
        <w:rPr>
          <w:rFonts w:ascii="Times New Roman" w:hAnsi="Times New Roman"/>
          <w:bCs/>
          <w:i/>
          <w:iCs/>
          <w:sz w:val="22"/>
          <w:szCs w:val="22"/>
        </w:rPr>
        <w:t>judaistiky</w:t>
      </w:r>
      <w:proofErr w:type="spellEnd"/>
      <w:r w:rsidRPr="00FA0D10">
        <w:rPr>
          <w:rFonts w:ascii="Times New Roman" w:hAnsi="Times New Roman"/>
          <w:bCs/>
          <w:sz w:val="22"/>
          <w:szCs w:val="22"/>
        </w:rPr>
        <w:t>, Praha 2010.</w:t>
      </w:r>
    </w:p>
    <w:p w14:paraId="5E7BC0DF" w14:textId="77777777" w:rsidR="00704E32" w:rsidRPr="00FA0D10" w:rsidRDefault="00F519A8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 w:rsidRPr="00FA0D10">
        <w:rPr>
          <w:rFonts w:ascii="Times New Roman" w:hAnsi="Times New Roman"/>
          <w:sz w:val="22"/>
          <w:szCs w:val="22"/>
        </w:rPr>
        <w:t>Evyatar</w:t>
      </w:r>
      <w:proofErr w:type="spellEnd"/>
      <w:r w:rsidRPr="00FA0D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sz w:val="22"/>
          <w:szCs w:val="22"/>
        </w:rPr>
        <w:t>Friesel</w:t>
      </w:r>
      <w:proofErr w:type="spellEnd"/>
      <w:r w:rsidRPr="00FA0D10">
        <w:rPr>
          <w:rFonts w:ascii="Times New Roman" w:hAnsi="Times New Roman"/>
          <w:sz w:val="22"/>
          <w:szCs w:val="22"/>
        </w:rPr>
        <w:t xml:space="preserve">. </w:t>
      </w:r>
      <w:r w:rsidRPr="00FA0D10">
        <w:rPr>
          <w:rFonts w:ascii="Times New Roman" w:hAnsi="Times New Roman"/>
          <w:i/>
          <w:iCs/>
          <w:sz w:val="22"/>
          <w:szCs w:val="22"/>
        </w:rPr>
        <w:t xml:space="preserve">Atlas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of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Modern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Jewish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History</w:t>
      </w:r>
      <w:proofErr w:type="spellEnd"/>
      <w:r w:rsidRPr="00FA0D10">
        <w:rPr>
          <w:rFonts w:ascii="Times New Roman" w:hAnsi="Times New Roman"/>
          <w:sz w:val="22"/>
          <w:szCs w:val="22"/>
        </w:rPr>
        <w:t>. New York, Oxford, 1990.</w:t>
      </w:r>
    </w:p>
    <w:p w14:paraId="4CA30766" w14:textId="77777777" w:rsidR="00704E32" w:rsidRPr="00FA0D10" w:rsidRDefault="00F519A8">
      <w:pPr>
        <w:pStyle w:val="Standard"/>
        <w:rPr>
          <w:sz w:val="22"/>
          <w:szCs w:val="22"/>
        </w:rPr>
      </w:pPr>
      <w:proofErr w:type="spellStart"/>
      <w:r w:rsidRPr="00FA0D10">
        <w:rPr>
          <w:rFonts w:ascii="Times New Roman" w:hAnsi="Times New Roman"/>
          <w:sz w:val="22"/>
          <w:szCs w:val="22"/>
        </w:rPr>
        <w:t>Haim</w:t>
      </w:r>
      <w:proofErr w:type="spellEnd"/>
      <w:r w:rsidRPr="00FA0D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sz w:val="22"/>
          <w:szCs w:val="22"/>
        </w:rPr>
        <w:t>Beinart</w:t>
      </w:r>
      <w:proofErr w:type="spellEnd"/>
      <w:r w:rsidRPr="00FA0D10">
        <w:rPr>
          <w:rFonts w:ascii="Times New Roman" w:hAnsi="Times New Roman"/>
          <w:sz w:val="22"/>
          <w:szCs w:val="22"/>
        </w:rPr>
        <w:t xml:space="preserve">. </w:t>
      </w:r>
      <w:r w:rsidRPr="00FA0D10">
        <w:rPr>
          <w:rFonts w:ascii="Times New Roman" w:hAnsi="Times New Roman"/>
          <w:i/>
          <w:iCs/>
          <w:sz w:val="22"/>
          <w:szCs w:val="22"/>
        </w:rPr>
        <w:t xml:space="preserve">Atlas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of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Medieval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Jewish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History</w:t>
      </w:r>
      <w:proofErr w:type="spellEnd"/>
      <w:r w:rsidRPr="00FA0D10">
        <w:rPr>
          <w:rFonts w:ascii="Times New Roman" w:hAnsi="Times New Roman"/>
          <w:sz w:val="22"/>
          <w:szCs w:val="22"/>
        </w:rPr>
        <w:t>. Jerusalem, 1992.</w:t>
      </w:r>
    </w:p>
    <w:p w14:paraId="255FAC79" w14:textId="77777777" w:rsidR="00704E32" w:rsidRPr="00FA0D10" w:rsidRDefault="00F519A8">
      <w:pPr>
        <w:pStyle w:val="Standard"/>
        <w:rPr>
          <w:sz w:val="22"/>
          <w:szCs w:val="22"/>
        </w:rPr>
      </w:pPr>
      <w:proofErr w:type="spellStart"/>
      <w:r w:rsidRPr="00FA0D10">
        <w:rPr>
          <w:rFonts w:ascii="Times New Roman" w:hAnsi="Times New Roman"/>
          <w:sz w:val="22"/>
          <w:szCs w:val="22"/>
          <w:lang w:val="en-US"/>
        </w:rPr>
        <w:t>Tomáš</w:t>
      </w:r>
      <w:proofErr w:type="spellEnd"/>
      <w:r w:rsidRPr="00FA0D1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FA0D10">
        <w:rPr>
          <w:rFonts w:ascii="Times New Roman" w:hAnsi="Times New Roman"/>
          <w:sz w:val="22"/>
          <w:szCs w:val="22"/>
          <w:lang w:val="en-US"/>
        </w:rPr>
        <w:t>Pěkný</w:t>
      </w:r>
      <w:proofErr w:type="spellEnd"/>
      <w:r w:rsidRPr="00FA0D10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>Historie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>Židů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 xml:space="preserve"> v 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>Čechách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 xml:space="preserve"> a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>na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>Moravě</w:t>
      </w:r>
      <w:proofErr w:type="spellEnd"/>
      <w:r w:rsidRPr="00FA0D10">
        <w:rPr>
          <w:rFonts w:ascii="Times New Roman" w:hAnsi="Times New Roman"/>
          <w:sz w:val="22"/>
          <w:szCs w:val="22"/>
          <w:lang w:val="en-US"/>
        </w:rPr>
        <w:t xml:space="preserve">. Praha 2001. </w:t>
      </w:r>
    </w:p>
    <w:p w14:paraId="62685E52" w14:textId="77777777" w:rsidR="00704E32" w:rsidRPr="00FA0D10" w:rsidRDefault="00F519A8">
      <w:pPr>
        <w:pStyle w:val="Standard"/>
        <w:rPr>
          <w:rFonts w:ascii="Times New Roman" w:hAnsi="Times New Roman"/>
          <w:sz w:val="22"/>
          <w:szCs w:val="22"/>
          <w:lang w:val="en-US"/>
        </w:rPr>
      </w:pPr>
      <w:r w:rsidRPr="00FA0D10">
        <w:rPr>
          <w:rFonts w:ascii="Times New Roman" w:hAnsi="Times New Roman"/>
          <w:sz w:val="22"/>
          <w:szCs w:val="22"/>
          <w:lang w:val="en-US"/>
        </w:rPr>
        <w:t xml:space="preserve">Vladimír Sadek - Jiřina Šedinová - Anita Franková, </w:t>
      </w:r>
      <w:r w:rsidRPr="00FA0D10">
        <w:rPr>
          <w:rFonts w:ascii="Times New Roman" w:hAnsi="Times New Roman"/>
          <w:i/>
          <w:iCs/>
          <w:sz w:val="22"/>
          <w:szCs w:val="22"/>
          <w:lang w:val="en-US"/>
        </w:rPr>
        <w:t>Židovské dějiny, kultura a náboženství</w:t>
      </w:r>
      <w:r w:rsidRPr="00FA0D10">
        <w:rPr>
          <w:rFonts w:ascii="Times New Roman" w:hAnsi="Times New Roman"/>
          <w:sz w:val="22"/>
          <w:szCs w:val="22"/>
          <w:lang w:val="en-US"/>
        </w:rPr>
        <w:t>, Praha 1992.</w:t>
      </w:r>
    </w:p>
    <w:p w14:paraId="58F74AC0" w14:textId="26D9209F" w:rsidR="00704E32" w:rsidRPr="00FA0D10" w:rsidRDefault="00F519A8" w:rsidP="00FA0D10">
      <w:pPr>
        <w:pStyle w:val="Standard"/>
        <w:ind w:right="-284"/>
        <w:rPr>
          <w:rFonts w:ascii="Times New Roman" w:hAnsi="Times New Roman"/>
          <w:sz w:val="22"/>
          <w:szCs w:val="22"/>
        </w:rPr>
      </w:pPr>
      <w:r w:rsidRPr="00FA0D10">
        <w:rPr>
          <w:rFonts w:ascii="Times New Roman" w:hAnsi="Times New Roman"/>
          <w:sz w:val="22"/>
          <w:szCs w:val="22"/>
        </w:rPr>
        <w:t>J</w:t>
      </w:r>
      <w:r w:rsidR="00FA0D10">
        <w:rPr>
          <w:rFonts w:ascii="Times New Roman" w:hAnsi="Times New Roman"/>
          <w:sz w:val="22"/>
          <w:szCs w:val="22"/>
        </w:rPr>
        <w:t xml:space="preserve">iřina </w:t>
      </w:r>
      <w:r w:rsidRPr="00FA0D10">
        <w:rPr>
          <w:rFonts w:ascii="Times New Roman" w:hAnsi="Times New Roman"/>
          <w:sz w:val="22"/>
          <w:szCs w:val="22"/>
        </w:rPr>
        <w:t>Šedinová (</w:t>
      </w:r>
      <w:proofErr w:type="spellStart"/>
      <w:r w:rsidRPr="00FA0D10">
        <w:rPr>
          <w:rFonts w:ascii="Times New Roman" w:hAnsi="Times New Roman"/>
          <w:sz w:val="22"/>
          <w:szCs w:val="22"/>
        </w:rPr>
        <w:t>ed</w:t>
      </w:r>
      <w:proofErr w:type="spellEnd"/>
      <w:r w:rsidRPr="00FA0D10">
        <w:rPr>
          <w:rFonts w:ascii="Times New Roman" w:hAnsi="Times New Roman"/>
          <w:sz w:val="22"/>
          <w:szCs w:val="22"/>
        </w:rPr>
        <w:t xml:space="preserve">.), </w:t>
      </w:r>
      <w:r w:rsidRPr="00FA0D10">
        <w:rPr>
          <w:rFonts w:ascii="Times New Roman" w:hAnsi="Times New Roman"/>
          <w:i/>
          <w:iCs/>
          <w:sz w:val="22"/>
          <w:szCs w:val="22"/>
        </w:rPr>
        <w:t xml:space="preserve">Dialog myšlenkových proudů středověkého judaismu. Mezi integrací a izolací, </w:t>
      </w:r>
      <w:r w:rsidRPr="00FA0D10">
        <w:rPr>
          <w:rFonts w:ascii="Times New Roman" w:hAnsi="Times New Roman"/>
          <w:sz w:val="22"/>
          <w:szCs w:val="22"/>
        </w:rPr>
        <w:t xml:space="preserve">Praha 2011. </w:t>
      </w:r>
    </w:p>
    <w:p w14:paraId="21FB9539" w14:textId="0A570C86" w:rsidR="00704E32" w:rsidRPr="00FA0D10" w:rsidRDefault="00F519A8">
      <w:pPr>
        <w:pStyle w:val="Standard"/>
        <w:rPr>
          <w:rFonts w:ascii="Times New Roman" w:hAnsi="Times New Roman"/>
          <w:sz w:val="22"/>
          <w:szCs w:val="22"/>
        </w:rPr>
      </w:pPr>
      <w:r w:rsidRPr="00FA0D10">
        <w:rPr>
          <w:rFonts w:ascii="Times New Roman" w:hAnsi="Times New Roman"/>
          <w:sz w:val="22"/>
          <w:szCs w:val="22"/>
        </w:rPr>
        <w:t xml:space="preserve">Marie </w:t>
      </w:r>
      <w:proofErr w:type="spellStart"/>
      <w:r w:rsidRPr="00FA0D10">
        <w:rPr>
          <w:rFonts w:ascii="Times New Roman" w:hAnsi="Times New Roman"/>
          <w:sz w:val="22"/>
          <w:szCs w:val="22"/>
        </w:rPr>
        <w:t>Buňatová</w:t>
      </w:r>
      <w:proofErr w:type="spellEnd"/>
      <w:r w:rsidRPr="00FA0D10">
        <w:rPr>
          <w:rFonts w:ascii="Times New Roman" w:hAnsi="Times New Roman"/>
          <w:sz w:val="22"/>
          <w:szCs w:val="22"/>
        </w:rPr>
        <w:t xml:space="preserve">, </w:t>
      </w:r>
      <w:r w:rsidRPr="00FA0D10">
        <w:rPr>
          <w:rFonts w:ascii="Times New Roman" w:hAnsi="Times New Roman"/>
          <w:i/>
          <w:iCs/>
          <w:sz w:val="22"/>
          <w:szCs w:val="22"/>
        </w:rPr>
        <w:t xml:space="preserve">Die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Prager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Juden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in der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Zeit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vor der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Schlacht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am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Wei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βen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Berg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.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Handel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und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Wirtschaftsgebaren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der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Prager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Juden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im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Spiegel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des Liber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albus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</w:rPr>
        <w:t>Judeorum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</w:rPr>
        <w:t xml:space="preserve"> 1577–1601</w:t>
      </w:r>
      <w:r w:rsidRPr="00FA0D10">
        <w:rPr>
          <w:rFonts w:ascii="Times New Roman" w:hAnsi="Times New Roman"/>
          <w:sz w:val="22"/>
          <w:szCs w:val="22"/>
        </w:rPr>
        <w:t>, Kiel 2011.</w:t>
      </w:r>
    </w:p>
    <w:p w14:paraId="507A25B2" w14:textId="7BE54030" w:rsidR="00772FC9" w:rsidRDefault="00772FC9" w:rsidP="00772FC9">
      <w:pPr>
        <w:pStyle w:val="Standard"/>
        <w:rPr>
          <w:rFonts w:ascii="Times New Roman" w:hAnsi="Times New Roman"/>
          <w:sz w:val="22"/>
          <w:szCs w:val="22"/>
          <w:lang w:val="en-GB"/>
        </w:rPr>
      </w:pPr>
      <w:r w:rsidRPr="00772FC9">
        <w:rPr>
          <w:rFonts w:ascii="Times New Roman" w:hAnsi="Times New Roman"/>
          <w:sz w:val="22"/>
          <w:szCs w:val="22"/>
          <w:lang w:val="en-GB"/>
        </w:rPr>
        <w:t xml:space="preserve">Marie BUŇATOVÁ, </w:t>
      </w:r>
      <w:r w:rsidRPr="00772FC9">
        <w:rPr>
          <w:rFonts w:ascii="Times New Roman" w:hAnsi="Times New Roman"/>
          <w:i/>
          <w:sz w:val="22"/>
          <w:szCs w:val="22"/>
          <w:lang w:val="en-GB"/>
        </w:rPr>
        <w:t>Trade contacts between Prague Jews and Northern Italy and their engagement in the Italian commodity trade in the 16th and early 17th centuries</w:t>
      </w:r>
      <w:r w:rsidRPr="00772FC9">
        <w:rPr>
          <w:rFonts w:ascii="Times New Roman" w:hAnsi="Times New Roman"/>
          <w:i/>
          <w:sz w:val="22"/>
          <w:szCs w:val="22"/>
        </w:rPr>
        <w:t xml:space="preserve">, </w:t>
      </w:r>
      <w:r w:rsidRPr="00772FC9">
        <w:rPr>
          <w:rFonts w:ascii="Times New Roman" w:hAnsi="Times New Roman"/>
          <w:sz w:val="22"/>
          <w:szCs w:val="22"/>
          <w:lang w:val="en-GB"/>
        </w:rPr>
        <w:t xml:space="preserve">Judaica </w:t>
      </w:r>
      <w:proofErr w:type="spellStart"/>
      <w:r w:rsidRPr="00772FC9">
        <w:rPr>
          <w:rFonts w:ascii="Times New Roman" w:hAnsi="Times New Roman"/>
          <w:sz w:val="22"/>
          <w:szCs w:val="22"/>
          <w:lang w:val="en-GB"/>
        </w:rPr>
        <w:t>Bohemiae</w:t>
      </w:r>
      <w:proofErr w:type="spellEnd"/>
      <w:r w:rsidRPr="00772FC9">
        <w:rPr>
          <w:rFonts w:ascii="Times New Roman" w:hAnsi="Times New Roman"/>
          <w:sz w:val="22"/>
          <w:szCs w:val="22"/>
          <w:lang w:val="en-GB"/>
        </w:rPr>
        <w:t xml:space="preserve"> 54-1, 2019, s. 5</w:t>
      </w:r>
      <w:bookmarkStart w:id="1" w:name="_Hlk61816092"/>
      <w:r w:rsidRPr="00772FC9">
        <w:rPr>
          <w:rFonts w:ascii="Times New Roman" w:hAnsi="Times New Roman"/>
          <w:sz w:val="22"/>
          <w:szCs w:val="22"/>
          <w:lang w:val="en-GB"/>
        </w:rPr>
        <w:t>—</w:t>
      </w:r>
      <w:bookmarkEnd w:id="1"/>
      <w:r w:rsidRPr="00772FC9">
        <w:rPr>
          <w:rFonts w:ascii="Times New Roman" w:hAnsi="Times New Roman"/>
          <w:sz w:val="22"/>
          <w:szCs w:val="22"/>
          <w:lang w:val="en-GB"/>
        </w:rPr>
        <w:t>30.</w:t>
      </w:r>
    </w:p>
    <w:p w14:paraId="24DC7CF5" w14:textId="3CF65DEE" w:rsidR="00FA0D10" w:rsidRPr="00772FC9" w:rsidRDefault="00FA0D10" w:rsidP="00772FC9">
      <w:pPr>
        <w:pStyle w:val="Standard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Marie BUŇATOVÁ,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>Pražští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>kupci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>na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 xml:space="preserve"> </w:t>
      </w:r>
      <w:proofErr w:type="spellStart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>cestách</w:t>
      </w:r>
      <w:proofErr w:type="spellEnd"/>
      <w:r w:rsidRPr="00FA0D10">
        <w:rPr>
          <w:rFonts w:ascii="Times New Roman" w:hAnsi="Times New Roman"/>
          <w:i/>
          <w:iCs/>
          <w:sz w:val="22"/>
          <w:szCs w:val="22"/>
          <w:lang w:val="en-GB"/>
        </w:rPr>
        <w:t>,</w:t>
      </w:r>
      <w:r>
        <w:rPr>
          <w:rFonts w:ascii="Times New Roman" w:hAnsi="Times New Roman"/>
          <w:sz w:val="22"/>
          <w:szCs w:val="22"/>
          <w:lang w:val="en-GB"/>
        </w:rPr>
        <w:t xml:space="preserve"> Praha 2013.</w:t>
      </w:r>
    </w:p>
    <w:p w14:paraId="31B326CA" w14:textId="56130739" w:rsidR="00704E32" w:rsidRPr="0076756E" w:rsidRDefault="00F519A8" w:rsidP="0076756E">
      <w:pPr>
        <w:pStyle w:val="Standard"/>
        <w:rPr>
          <w:sz w:val="22"/>
          <w:szCs w:val="22"/>
        </w:rPr>
      </w:pPr>
      <w:r w:rsidRPr="00FA0D10">
        <w:rPr>
          <w:rFonts w:ascii="Times New Roman" w:hAnsi="Times New Roman"/>
          <w:sz w:val="22"/>
          <w:szCs w:val="22"/>
        </w:rPr>
        <w:t xml:space="preserve">Milada Vilímková, </w:t>
      </w:r>
      <w:r w:rsidRPr="00FA0D10">
        <w:rPr>
          <w:rFonts w:ascii="Times New Roman" w:hAnsi="Times New Roman"/>
          <w:i/>
          <w:iCs/>
          <w:sz w:val="22"/>
          <w:szCs w:val="22"/>
        </w:rPr>
        <w:t>Židovské město Pražské</w:t>
      </w:r>
      <w:r w:rsidR="009E05F8" w:rsidRPr="00FA0D10">
        <w:rPr>
          <w:rFonts w:ascii="Times New Roman" w:hAnsi="Times New Roman"/>
          <w:sz w:val="22"/>
          <w:szCs w:val="22"/>
        </w:rPr>
        <w:t xml:space="preserve">, </w:t>
      </w:r>
      <w:r w:rsidRPr="00FA0D10">
        <w:rPr>
          <w:rFonts w:ascii="Times New Roman" w:hAnsi="Times New Roman"/>
          <w:sz w:val="22"/>
          <w:szCs w:val="22"/>
        </w:rPr>
        <w:t xml:space="preserve">Praha 1993. </w:t>
      </w:r>
    </w:p>
    <w:sectPr w:rsidR="00704E32" w:rsidRPr="0076756E" w:rsidSect="00FA0D10">
      <w:footerReference w:type="default" r:id="rId7"/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CFA7E" w14:textId="77777777" w:rsidR="00BB3C19" w:rsidRDefault="00BB3C19">
      <w:r>
        <w:separator/>
      </w:r>
    </w:p>
  </w:endnote>
  <w:endnote w:type="continuationSeparator" w:id="0">
    <w:p w14:paraId="14384C47" w14:textId="77777777" w:rsidR="00BB3C19" w:rsidRDefault="00BB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0431" w14:textId="77777777" w:rsidR="00CA17A5" w:rsidRPr="00CC1C78" w:rsidRDefault="00CA17A5" w:rsidP="00CA17A5">
    <w:pPr>
      <w:pStyle w:val="Zhlav"/>
      <w:jc w:val="center"/>
      <w:rPr>
        <w:sz w:val="20"/>
        <w:szCs w:val="20"/>
      </w:rPr>
    </w:pPr>
    <w:r w:rsidRPr="00CC1C78">
      <w:rPr>
        <w:sz w:val="20"/>
        <w:szCs w:val="20"/>
      </w:rPr>
      <w:t xml:space="preserve">Mgr. Marie </w:t>
    </w:r>
    <w:proofErr w:type="spellStart"/>
    <w:r w:rsidRPr="00CC1C78">
      <w:rPr>
        <w:sz w:val="20"/>
        <w:szCs w:val="20"/>
      </w:rPr>
      <w:t>Buňatová</w:t>
    </w:r>
    <w:proofErr w:type="spellEnd"/>
    <w:r w:rsidRPr="00CC1C78">
      <w:rPr>
        <w:sz w:val="20"/>
        <w:szCs w:val="20"/>
      </w:rPr>
      <w:t xml:space="preserve"> </w:t>
    </w:r>
    <w:proofErr w:type="spellStart"/>
    <w:r w:rsidRPr="00CC1C78">
      <w:rPr>
        <w:sz w:val="20"/>
        <w:szCs w:val="20"/>
      </w:rPr>
      <w:t>Dr.phil</w:t>
    </w:r>
    <w:proofErr w:type="spellEnd"/>
    <w:r w:rsidRPr="00CC1C78">
      <w:rPr>
        <w:sz w:val="20"/>
        <w:szCs w:val="20"/>
      </w:rPr>
      <w:t>., Historický ústav AV ČR, Prosecká 809/76, CZ-190 00 Praha 9</w:t>
    </w:r>
  </w:p>
  <w:p w14:paraId="3D6BA9C3" w14:textId="77777777" w:rsidR="00CA17A5" w:rsidRPr="002B1D0A" w:rsidRDefault="00CA17A5" w:rsidP="00CA17A5">
    <w:pPr>
      <w:pStyle w:val="Zhlav"/>
      <w:jc w:val="center"/>
      <w:rPr>
        <w:sz w:val="20"/>
        <w:szCs w:val="20"/>
        <w:lang w:val="it-IT"/>
      </w:rPr>
    </w:pPr>
    <w:r w:rsidRPr="002B1D0A">
      <w:rPr>
        <w:sz w:val="20"/>
        <w:szCs w:val="20"/>
        <w:lang w:val="it-IT"/>
      </w:rPr>
      <w:t xml:space="preserve">mobil: +420 722 431 191, e-mail: </w:t>
    </w:r>
    <w:hyperlink r:id="rId1" w:history="1">
      <w:r w:rsidRPr="002B1D0A">
        <w:rPr>
          <w:rStyle w:val="Hypertextovodkaz"/>
          <w:sz w:val="20"/>
          <w:szCs w:val="20"/>
          <w:lang w:val="it-IT"/>
        </w:rPr>
        <w:t>bunatova@hiu.cas.cz</w:t>
      </w:r>
    </w:hyperlink>
  </w:p>
  <w:p w14:paraId="4C948486" w14:textId="0E4CD9A3" w:rsidR="00CA17A5" w:rsidRPr="002B1D0A" w:rsidRDefault="00CA17A5">
    <w:pPr>
      <w:pStyle w:val="Zpat"/>
      <w:rPr>
        <w:lang w:val="it-IT"/>
      </w:rPr>
    </w:pPr>
  </w:p>
  <w:p w14:paraId="355AC43A" w14:textId="77777777" w:rsidR="00CA17A5" w:rsidRDefault="00CA17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155A" w14:textId="77777777" w:rsidR="00BB3C19" w:rsidRDefault="00BB3C19">
      <w:r>
        <w:rPr>
          <w:color w:val="000000"/>
        </w:rPr>
        <w:separator/>
      </w:r>
    </w:p>
  </w:footnote>
  <w:footnote w:type="continuationSeparator" w:id="0">
    <w:p w14:paraId="30F153AB" w14:textId="77777777" w:rsidR="00BB3C19" w:rsidRDefault="00BB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A24B4"/>
    <w:multiLevelType w:val="multilevel"/>
    <w:tmpl w:val="81C0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32"/>
    <w:rsid w:val="001C10AB"/>
    <w:rsid w:val="00231B51"/>
    <w:rsid w:val="002B1D0A"/>
    <w:rsid w:val="002F2CC0"/>
    <w:rsid w:val="004A045F"/>
    <w:rsid w:val="00704E32"/>
    <w:rsid w:val="0076756E"/>
    <w:rsid w:val="00772FC9"/>
    <w:rsid w:val="008D4C2B"/>
    <w:rsid w:val="00953EC5"/>
    <w:rsid w:val="009E05F8"/>
    <w:rsid w:val="00BB3C19"/>
    <w:rsid w:val="00CA17A5"/>
    <w:rsid w:val="00DA0A2C"/>
    <w:rsid w:val="00F519A8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0B1"/>
  <w15:docId w15:val="{D9AF4FA0-E16F-4305-83F5-CFFF2485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Normln"/>
    <w:link w:val="ZhlavChar"/>
    <w:unhideWhenUsed/>
    <w:rsid w:val="00CA17A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A17A5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CA17A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17A5"/>
    <w:rPr>
      <w:szCs w:val="21"/>
    </w:rPr>
  </w:style>
  <w:style w:type="character" w:styleId="Hypertextovodkaz">
    <w:name w:val="Hyperlink"/>
    <w:basedOn w:val="Standardnpsmoodstavce"/>
    <w:unhideWhenUsed/>
    <w:rsid w:val="00CA1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natova@hiu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FFUK</cp:lastModifiedBy>
  <cp:revision>2</cp:revision>
  <cp:lastPrinted>2017-01-06T14:32:00Z</cp:lastPrinted>
  <dcterms:created xsi:type="dcterms:W3CDTF">2021-10-07T15:55:00Z</dcterms:created>
  <dcterms:modified xsi:type="dcterms:W3CDTF">2021-10-07T15:55:00Z</dcterms:modified>
</cp:coreProperties>
</file>