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D0" w:rsidRDefault="002176D0" w:rsidP="002176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Katedra správního práva a správní v</w:t>
      </w:r>
      <w:r>
        <w:rPr>
          <w:rFonts w:ascii="Arial,Italic" w:hAnsi="Arial,Italic" w:cs="Arial,Italic"/>
          <w:i/>
          <w:iCs/>
          <w:sz w:val="20"/>
          <w:szCs w:val="20"/>
        </w:rPr>
        <w:t>ě</w:t>
      </w:r>
      <w:r>
        <w:rPr>
          <w:rFonts w:ascii="Arial" w:hAnsi="Arial" w:cs="Arial"/>
          <w:i/>
          <w:iCs/>
          <w:sz w:val="20"/>
          <w:szCs w:val="20"/>
        </w:rPr>
        <w:t>dy</w:t>
      </w:r>
    </w:p>
    <w:p w:rsidR="002176D0" w:rsidRPr="00612552" w:rsidRDefault="00CB70CB" w:rsidP="002176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  <w:u w:val="single"/>
        </w:rPr>
        <w:t>Klauz</w:t>
      </w:r>
      <w:r w:rsidR="002176D0" w:rsidRPr="002176D0">
        <w:rPr>
          <w:rFonts w:ascii="Arial" w:hAnsi="Arial" w:cs="Arial"/>
          <w:sz w:val="28"/>
          <w:szCs w:val="28"/>
          <w:u w:val="single"/>
        </w:rPr>
        <w:t xml:space="preserve">urní práce </w:t>
      </w:r>
      <w:r w:rsidR="00612552">
        <w:rPr>
          <w:rFonts w:ascii="Arial" w:hAnsi="Arial" w:cs="Arial"/>
          <w:sz w:val="28"/>
          <w:szCs w:val="28"/>
          <w:u w:val="single"/>
        </w:rPr>
        <w:t>5</w:t>
      </w:r>
      <w:r w:rsidR="002176D0" w:rsidRPr="00612552">
        <w:rPr>
          <w:rFonts w:ascii="Arial" w:hAnsi="Arial" w:cs="Arial"/>
          <w:sz w:val="28"/>
          <w:szCs w:val="28"/>
          <w:u w:val="single"/>
        </w:rPr>
        <w:t>/2020</w:t>
      </w:r>
      <w:r w:rsidR="002176D0" w:rsidRPr="00612552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  <w:r w:rsidR="00612552" w:rsidRPr="00612552">
        <w:rPr>
          <w:rFonts w:ascii="Arial" w:hAnsi="Arial" w:cs="Arial"/>
          <w:i/>
          <w:sz w:val="28"/>
          <w:szCs w:val="28"/>
        </w:rPr>
        <w:t>11</w:t>
      </w:r>
      <w:r w:rsidR="002176D0" w:rsidRPr="00612552">
        <w:rPr>
          <w:rFonts w:ascii="Arial" w:hAnsi="Arial" w:cs="Arial"/>
          <w:i/>
          <w:iCs/>
          <w:sz w:val="28"/>
          <w:szCs w:val="28"/>
        </w:rPr>
        <w:t xml:space="preserve">. </w:t>
      </w:r>
      <w:r w:rsidR="00612552" w:rsidRPr="00612552">
        <w:rPr>
          <w:rFonts w:ascii="Arial" w:hAnsi="Arial" w:cs="Arial"/>
          <w:i/>
          <w:iCs/>
          <w:sz w:val="28"/>
          <w:szCs w:val="28"/>
        </w:rPr>
        <w:t>9</w:t>
      </w:r>
      <w:r w:rsidR="002176D0" w:rsidRPr="00612552">
        <w:rPr>
          <w:rFonts w:ascii="Arial" w:hAnsi="Arial" w:cs="Arial"/>
          <w:i/>
          <w:iCs/>
          <w:sz w:val="28"/>
          <w:szCs w:val="28"/>
        </w:rPr>
        <w:t>. 2020</w:t>
      </w:r>
    </w:p>
    <w:p w:rsidR="002176D0" w:rsidRDefault="002176D0" w:rsidP="002C69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04213" w:rsidRDefault="00E728D8" w:rsidP="000E3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Bytový dům (= stavba pro bydlení) o </w:t>
      </w:r>
      <w:r w:rsidR="00A94A0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podlažích a zastavěné ploše 252 </w:t>
      </w:r>
      <w:r w:rsidR="00A04213">
        <w:rPr>
          <w:rFonts w:ascii="Arial" w:hAnsi="Arial" w:cs="Arial"/>
          <w:sz w:val="24"/>
          <w:szCs w:val="24"/>
        </w:rPr>
        <w:t>m</w:t>
      </w:r>
      <w:r w:rsidR="00A04213" w:rsidRPr="00A04213">
        <w:rPr>
          <w:rFonts w:ascii="Arial" w:hAnsi="Arial" w:cs="Arial"/>
          <w:sz w:val="24"/>
          <w:szCs w:val="24"/>
          <w:vertAlign w:val="superscript"/>
        </w:rPr>
        <w:t>2</w:t>
      </w:r>
      <w:r w:rsidRPr="00A0421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94A0D" w:rsidRPr="00A94A0D">
        <w:rPr>
          <w:rFonts w:ascii="Arial" w:hAnsi="Arial" w:cs="Arial"/>
          <w:sz w:val="24"/>
          <w:szCs w:val="24"/>
        </w:rPr>
        <w:t>je součástí souvislé uliční zástavby</w:t>
      </w:r>
      <w:r w:rsidR="00A94A0D">
        <w:rPr>
          <w:rFonts w:ascii="Arial" w:hAnsi="Arial" w:cs="Arial"/>
          <w:sz w:val="24"/>
          <w:szCs w:val="24"/>
        </w:rPr>
        <w:t>.</w:t>
      </w:r>
      <w:r w:rsidR="00A94A0D" w:rsidRPr="00A94A0D">
        <w:rPr>
          <w:rFonts w:ascii="Arial" w:hAnsi="Arial" w:cs="Arial"/>
          <w:sz w:val="24"/>
          <w:szCs w:val="24"/>
        </w:rPr>
        <w:t xml:space="preserve"> </w:t>
      </w:r>
      <w:r w:rsidR="00A94A0D">
        <w:rPr>
          <w:rFonts w:ascii="Arial" w:hAnsi="Arial" w:cs="Arial"/>
          <w:sz w:val="24"/>
          <w:szCs w:val="24"/>
        </w:rPr>
        <w:t>Dům se n</w:t>
      </w:r>
      <w:r>
        <w:rPr>
          <w:rFonts w:ascii="Arial" w:hAnsi="Arial" w:cs="Arial"/>
          <w:sz w:val="24"/>
          <w:szCs w:val="24"/>
        </w:rPr>
        <w:t>achází v zastavěném území obce X.</w:t>
      </w:r>
      <w:r w:rsidR="00A94A0D">
        <w:rPr>
          <w:rFonts w:ascii="Arial" w:hAnsi="Arial" w:cs="Arial"/>
          <w:sz w:val="24"/>
          <w:szCs w:val="24"/>
        </w:rPr>
        <w:t xml:space="preserve"> v kraji Y.</w:t>
      </w:r>
      <w:r>
        <w:rPr>
          <w:rFonts w:ascii="Arial" w:hAnsi="Arial" w:cs="Arial"/>
          <w:sz w:val="24"/>
          <w:szCs w:val="24"/>
        </w:rPr>
        <w:t>, která je obcí s</w:t>
      </w:r>
      <w:r w:rsidR="000A3D3B">
        <w:rPr>
          <w:rFonts w:ascii="Arial" w:hAnsi="Arial" w:cs="Arial"/>
          <w:sz w:val="24"/>
          <w:szCs w:val="24"/>
        </w:rPr>
        <w:t xml:space="preserve"> pověřeným obecním úřadem. </w:t>
      </w:r>
      <w:r w:rsidR="00A04213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ediným vlastníkem</w:t>
      </w:r>
      <w:r w:rsidR="00A04213">
        <w:rPr>
          <w:rFonts w:ascii="Arial" w:hAnsi="Arial" w:cs="Arial"/>
          <w:sz w:val="24"/>
          <w:szCs w:val="24"/>
        </w:rPr>
        <w:t xml:space="preserve"> tohoto domu </w:t>
      </w:r>
      <w:r w:rsidR="00A94A0D">
        <w:rPr>
          <w:rFonts w:ascii="Arial" w:hAnsi="Arial" w:cs="Arial"/>
          <w:sz w:val="24"/>
          <w:szCs w:val="24"/>
        </w:rPr>
        <w:t>a </w:t>
      </w:r>
      <w:r w:rsidR="000A3D3B">
        <w:rPr>
          <w:rFonts w:ascii="Arial" w:hAnsi="Arial" w:cs="Arial"/>
          <w:sz w:val="24"/>
          <w:szCs w:val="24"/>
        </w:rPr>
        <w:t>pozemku, který je jím zastavěn, je pan </w:t>
      </w:r>
      <w:r w:rsidR="00A04213">
        <w:rPr>
          <w:rFonts w:ascii="Arial" w:hAnsi="Arial" w:cs="Arial"/>
          <w:sz w:val="24"/>
          <w:szCs w:val="24"/>
        </w:rPr>
        <w:t>V.</w:t>
      </w:r>
      <w:r w:rsidR="005E293C">
        <w:rPr>
          <w:rFonts w:ascii="Arial" w:hAnsi="Arial" w:cs="Arial"/>
          <w:sz w:val="24"/>
          <w:szCs w:val="24"/>
        </w:rPr>
        <w:t xml:space="preserve"> Pan V. není podnikající fyzickou osobou.</w:t>
      </w:r>
    </w:p>
    <w:p w:rsidR="00FB5671" w:rsidRPr="002176D0" w:rsidRDefault="00FB5671" w:rsidP="000E3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Pan V. </w:t>
      </w:r>
      <w:r w:rsidR="009743CC">
        <w:rPr>
          <w:rFonts w:ascii="Arial" w:hAnsi="Arial" w:cs="Arial"/>
          <w:sz w:val="24"/>
          <w:szCs w:val="24"/>
        </w:rPr>
        <w:t>má</w:t>
      </w:r>
      <w:r w:rsidR="00A94A0D">
        <w:rPr>
          <w:rFonts w:ascii="Arial" w:hAnsi="Arial" w:cs="Arial"/>
          <w:sz w:val="24"/>
          <w:szCs w:val="24"/>
        </w:rPr>
        <w:t xml:space="preserve"> záměr </w:t>
      </w:r>
      <w:r>
        <w:rPr>
          <w:rFonts w:ascii="Arial" w:hAnsi="Arial" w:cs="Arial"/>
          <w:sz w:val="24"/>
          <w:szCs w:val="24"/>
        </w:rPr>
        <w:t>r</w:t>
      </w:r>
      <w:r w:rsidRPr="002176D0">
        <w:rPr>
          <w:rFonts w:ascii="Arial" w:hAnsi="Arial" w:cs="Arial"/>
          <w:sz w:val="24"/>
          <w:szCs w:val="24"/>
        </w:rPr>
        <w:t>ealiz</w:t>
      </w:r>
      <w:r>
        <w:rPr>
          <w:rFonts w:ascii="Arial" w:hAnsi="Arial" w:cs="Arial"/>
          <w:sz w:val="24"/>
          <w:szCs w:val="24"/>
        </w:rPr>
        <w:t xml:space="preserve">ovat </w:t>
      </w:r>
      <w:r w:rsidRPr="002176D0">
        <w:rPr>
          <w:rFonts w:ascii="Arial" w:hAnsi="Arial" w:cs="Arial"/>
          <w:sz w:val="24"/>
          <w:szCs w:val="24"/>
        </w:rPr>
        <w:t>stavební úprav</w:t>
      </w:r>
      <w:r>
        <w:rPr>
          <w:rFonts w:ascii="Arial" w:hAnsi="Arial" w:cs="Arial"/>
          <w:sz w:val="24"/>
          <w:szCs w:val="24"/>
        </w:rPr>
        <w:t xml:space="preserve">y, jejichž smyslem </w:t>
      </w:r>
      <w:r w:rsidR="009743CC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zřídit </w:t>
      </w:r>
      <w:r w:rsidRPr="002176D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přízemí uvedeného domu prodejnu značkové obuvi</w:t>
      </w:r>
      <w:r w:rsidR="000E391D">
        <w:rPr>
          <w:rFonts w:ascii="Arial" w:hAnsi="Arial" w:cs="Arial"/>
          <w:sz w:val="24"/>
          <w:szCs w:val="24"/>
        </w:rPr>
        <w:t xml:space="preserve">. Ta </w:t>
      </w:r>
      <w:r w:rsidR="009743C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ahrad</w:t>
      </w:r>
      <w:r w:rsidR="009743CC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2 </w:t>
      </w:r>
      <w:r w:rsidR="000E391D">
        <w:rPr>
          <w:rFonts w:ascii="Arial" w:hAnsi="Arial" w:cs="Arial"/>
          <w:sz w:val="24"/>
          <w:szCs w:val="24"/>
        </w:rPr>
        <w:t xml:space="preserve">stávající </w:t>
      </w:r>
      <w:r>
        <w:rPr>
          <w:rFonts w:ascii="Arial" w:hAnsi="Arial" w:cs="Arial"/>
          <w:sz w:val="24"/>
          <w:szCs w:val="24"/>
        </w:rPr>
        <w:t>bytové jednotky</w:t>
      </w:r>
      <w:r w:rsidR="000E391D">
        <w:rPr>
          <w:rFonts w:ascii="Arial" w:hAnsi="Arial" w:cs="Arial"/>
          <w:sz w:val="24"/>
          <w:szCs w:val="24"/>
        </w:rPr>
        <w:t xml:space="preserve">. Stavebními úpravami </w:t>
      </w:r>
      <w:r w:rsidR="009743CC">
        <w:rPr>
          <w:rFonts w:ascii="Arial" w:hAnsi="Arial" w:cs="Arial"/>
          <w:sz w:val="24"/>
          <w:szCs w:val="24"/>
        </w:rPr>
        <w:t>bude</w:t>
      </w:r>
      <w:r w:rsidR="000E391D">
        <w:rPr>
          <w:rFonts w:ascii="Arial" w:hAnsi="Arial" w:cs="Arial"/>
          <w:sz w:val="24"/>
          <w:szCs w:val="24"/>
        </w:rPr>
        <w:t xml:space="preserve"> zasaženo do nosné obvodové zdi domu a díky vchodu do prodejny a velkým výlohám se </w:t>
      </w:r>
      <w:r w:rsidR="00A94A0D">
        <w:rPr>
          <w:rFonts w:ascii="Arial" w:hAnsi="Arial" w:cs="Arial"/>
          <w:sz w:val="24"/>
          <w:szCs w:val="24"/>
        </w:rPr>
        <w:t>změn</w:t>
      </w:r>
      <w:r w:rsidR="009743CC">
        <w:rPr>
          <w:rFonts w:ascii="Arial" w:hAnsi="Arial" w:cs="Arial"/>
          <w:sz w:val="24"/>
          <w:szCs w:val="24"/>
        </w:rPr>
        <w:t>í</w:t>
      </w:r>
      <w:r w:rsidR="000E391D">
        <w:rPr>
          <w:rFonts w:ascii="Arial" w:hAnsi="Arial" w:cs="Arial"/>
          <w:sz w:val="24"/>
          <w:szCs w:val="24"/>
        </w:rPr>
        <w:t xml:space="preserve"> vzhled stavby</w:t>
      </w:r>
      <w:r w:rsidR="00A94A0D">
        <w:rPr>
          <w:rFonts w:ascii="Arial" w:hAnsi="Arial" w:cs="Arial"/>
          <w:sz w:val="24"/>
          <w:szCs w:val="24"/>
        </w:rPr>
        <w:t xml:space="preserve"> z ulice</w:t>
      </w:r>
      <w:r w:rsidR="000E391D">
        <w:rPr>
          <w:rFonts w:ascii="Arial" w:hAnsi="Arial" w:cs="Arial"/>
          <w:sz w:val="24"/>
          <w:szCs w:val="24"/>
        </w:rPr>
        <w:t xml:space="preserve">. </w:t>
      </w:r>
    </w:p>
    <w:p w:rsidR="00A04213" w:rsidRDefault="00A04213" w:rsidP="000E3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Dne</w:t>
      </w:r>
      <w:r w:rsidR="000A3D3B">
        <w:rPr>
          <w:rFonts w:ascii="Arial" w:hAnsi="Arial" w:cs="Arial"/>
          <w:sz w:val="24"/>
          <w:szCs w:val="24"/>
        </w:rPr>
        <w:t xml:space="preserve"> </w:t>
      </w:r>
      <w:r w:rsidR="00671022">
        <w:rPr>
          <w:rFonts w:ascii="Arial" w:hAnsi="Arial" w:cs="Arial"/>
          <w:sz w:val="24"/>
          <w:szCs w:val="24"/>
        </w:rPr>
        <w:t xml:space="preserve">16. 7. 2019 se pan V. </w:t>
      </w:r>
      <w:r w:rsidR="004E7D25">
        <w:rPr>
          <w:rFonts w:ascii="Arial" w:hAnsi="Arial" w:cs="Arial"/>
          <w:sz w:val="24"/>
          <w:szCs w:val="24"/>
        </w:rPr>
        <w:t>dostavil na věcně a místně příslušný stavební úřad, kde chtěl přítomné úředn</w:t>
      </w:r>
      <w:r w:rsidR="00AA3384">
        <w:rPr>
          <w:rFonts w:ascii="Arial" w:hAnsi="Arial" w:cs="Arial"/>
          <w:sz w:val="24"/>
          <w:szCs w:val="24"/>
        </w:rPr>
        <w:t xml:space="preserve">ici paní R. </w:t>
      </w:r>
      <w:r w:rsidR="004E7D25">
        <w:rPr>
          <w:rFonts w:ascii="Arial" w:hAnsi="Arial" w:cs="Arial"/>
          <w:sz w:val="24"/>
          <w:szCs w:val="24"/>
        </w:rPr>
        <w:t xml:space="preserve">předat </w:t>
      </w:r>
      <w:r w:rsidR="004E7D25" w:rsidRPr="002176D0">
        <w:rPr>
          <w:rFonts w:ascii="Arial" w:hAnsi="Arial" w:cs="Arial"/>
          <w:sz w:val="24"/>
          <w:szCs w:val="24"/>
        </w:rPr>
        <w:t>společné oznámení záměru podle § 96a stavebního</w:t>
      </w:r>
      <w:r w:rsidR="004E7D25">
        <w:rPr>
          <w:rFonts w:ascii="Arial" w:hAnsi="Arial" w:cs="Arial"/>
          <w:sz w:val="24"/>
          <w:szCs w:val="24"/>
        </w:rPr>
        <w:t xml:space="preserve"> </w:t>
      </w:r>
      <w:r w:rsidR="004E7D25" w:rsidRPr="002176D0">
        <w:rPr>
          <w:rFonts w:ascii="Arial" w:hAnsi="Arial" w:cs="Arial"/>
          <w:sz w:val="24"/>
          <w:szCs w:val="24"/>
        </w:rPr>
        <w:t>zákona</w:t>
      </w:r>
      <w:r w:rsidR="004E7D25">
        <w:rPr>
          <w:rFonts w:ascii="Arial" w:hAnsi="Arial" w:cs="Arial"/>
          <w:sz w:val="24"/>
          <w:szCs w:val="24"/>
        </w:rPr>
        <w:t>. Podání bylo učiněno na předepsaném formuláři</w:t>
      </w:r>
      <w:r w:rsidR="00AA3384">
        <w:rPr>
          <w:rFonts w:ascii="Arial" w:hAnsi="Arial" w:cs="Arial"/>
          <w:sz w:val="24"/>
          <w:szCs w:val="24"/>
        </w:rPr>
        <w:t xml:space="preserve"> a byly k němu připojeny všechny požadované přílohy.</w:t>
      </w:r>
    </w:p>
    <w:p w:rsidR="00AA3384" w:rsidRDefault="00AA3384" w:rsidP="000E3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Paní R. poučila pana V., že podání je třeba odevzdat v podatelně. Pan V. ji na to odpověděl, že tak učiní, ale že by byl rád, aby si „všechny ty papíry ještě předem </w:t>
      </w:r>
      <w:r w:rsidR="0041634A">
        <w:rPr>
          <w:rFonts w:ascii="Arial" w:hAnsi="Arial" w:cs="Arial"/>
          <w:sz w:val="24"/>
          <w:szCs w:val="24"/>
        </w:rPr>
        <w:t>omrkla</w:t>
      </w:r>
      <w:r>
        <w:rPr>
          <w:rFonts w:ascii="Arial" w:hAnsi="Arial" w:cs="Arial"/>
          <w:sz w:val="24"/>
          <w:szCs w:val="24"/>
        </w:rPr>
        <w:t xml:space="preserve">“. </w:t>
      </w:r>
    </w:p>
    <w:p w:rsidR="0041634A" w:rsidRPr="002176D0" w:rsidRDefault="00AA3384" w:rsidP="000E3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634A">
        <w:rPr>
          <w:rFonts w:ascii="Arial" w:hAnsi="Arial" w:cs="Arial"/>
          <w:sz w:val="24"/>
          <w:szCs w:val="24"/>
        </w:rPr>
        <w:t xml:space="preserve">Paní R. </w:t>
      </w:r>
      <w:r w:rsidR="0041634A" w:rsidRPr="002176D0">
        <w:rPr>
          <w:rFonts w:ascii="Arial" w:hAnsi="Arial" w:cs="Arial"/>
          <w:sz w:val="24"/>
          <w:szCs w:val="24"/>
        </w:rPr>
        <w:t>si předložené podklady krátce prohlédl</w:t>
      </w:r>
      <w:r w:rsidR="0041634A">
        <w:rPr>
          <w:rFonts w:ascii="Arial" w:hAnsi="Arial" w:cs="Arial"/>
          <w:sz w:val="24"/>
          <w:szCs w:val="24"/>
        </w:rPr>
        <w:t xml:space="preserve">a a sdělila panu V., </w:t>
      </w:r>
      <w:r w:rsidR="000E391D">
        <w:rPr>
          <w:rFonts w:ascii="Arial" w:hAnsi="Arial" w:cs="Arial"/>
          <w:sz w:val="24"/>
          <w:szCs w:val="24"/>
        </w:rPr>
        <w:t>že „je to </w:t>
      </w:r>
      <w:r w:rsidR="0041634A" w:rsidRPr="002176D0">
        <w:rPr>
          <w:rFonts w:ascii="Arial" w:hAnsi="Arial" w:cs="Arial"/>
          <w:sz w:val="24"/>
          <w:szCs w:val="24"/>
        </w:rPr>
        <w:t>celé špatně“, protože „není co oznamovat“, neb</w:t>
      </w:r>
      <w:r w:rsidR="000E391D">
        <w:rPr>
          <w:rFonts w:ascii="Arial" w:hAnsi="Arial" w:cs="Arial"/>
          <w:sz w:val="24"/>
          <w:szCs w:val="24"/>
        </w:rPr>
        <w:t xml:space="preserve">oť oznámení, které pan </w:t>
      </w:r>
      <w:r w:rsidR="00612552">
        <w:rPr>
          <w:rFonts w:ascii="Arial" w:hAnsi="Arial" w:cs="Arial"/>
          <w:sz w:val="24"/>
          <w:szCs w:val="24"/>
        </w:rPr>
        <w:t>V</w:t>
      </w:r>
      <w:r w:rsidR="000E391D">
        <w:rPr>
          <w:rFonts w:ascii="Arial" w:hAnsi="Arial" w:cs="Arial"/>
          <w:sz w:val="24"/>
          <w:szCs w:val="24"/>
        </w:rPr>
        <w:t>. hodlá </w:t>
      </w:r>
      <w:r w:rsidR="0041634A" w:rsidRPr="002176D0">
        <w:rPr>
          <w:rFonts w:ascii="Arial" w:hAnsi="Arial" w:cs="Arial"/>
          <w:sz w:val="24"/>
          <w:szCs w:val="24"/>
        </w:rPr>
        <w:t xml:space="preserve">učinit, sleduje vydání </w:t>
      </w:r>
      <w:r w:rsidR="0041634A">
        <w:rPr>
          <w:rFonts w:ascii="Arial" w:hAnsi="Arial" w:cs="Arial"/>
          <w:sz w:val="24"/>
          <w:szCs w:val="24"/>
        </w:rPr>
        <w:t xml:space="preserve">společného </w:t>
      </w:r>
      <w:r w:rsidR="0041634A" w:rsidRPr="0041634A">
        <w:rPr>
          <w:rFonts w:ascii="Arial" w:hAnsi="Arial" w:cs="Arial"/>
          <w:sz w:val="24"/>
          <w:szCs w:val="24"/>
        </w:rPr>
        <w:t>územní</w:t>
      </w:r>
      <w:r w:rsidR="0041634A">
        <w:rPr>
          <w:rFonts w:ascii="Arial" w:hAnsi="Arial" w:cs="Arial"/>
          <w:sz w:val="24"/>
          <w:szCs w:val="24"/>
        </w:rPr>
        <w:t>ho</w:t>
      </w:r>
      <w:r w:rsidR="0041634A" w:rsidRPr="0041634A">
        <w:rPr>
          <w:rFonts w:ascii="Arial" w:hAnsi="Arial" w:cs="Arial"/>
          <w:sz w:val="24"/>
          <w:szCs w:val="24"/>
        </w:rPr>
        <w:t xml:space="preserve"> souhlas</w:t>
      </w:r>
      <w:r w:rsidR="0041634A">
        <w:rPr>
          <w:rFonts w:ascii="Arial" w:hAnsi="Arial" w:cs="Arial"/>
          <w:sz w:val="24"/>
          <w:szCs w:val="24"/>
        </w:rPr>
        <w:t>u</w:t>
      </w:r>
      <w:r w:rsidR="0041634A" w:rsidRPr="0041634A">
        <w:rPr>
          <w:rFonts w:ascii="Arial" w:hAnsi="Arial" w:cs="Arial"/>
          <w:sz w:val="24"/>
          <w:szCs w:val="24"/>
        </w:rPr>
        <w:t xml:space="preserve"> a souhlas</w:t>
      </w:r>
      <w:r w:rsidR="0041634A">
        <w:rPr>
          <w:rFonts w:ascii="Arial" w:hAnsi="Arial" w:cs="Arial"/>
          <w:sz w:val="24"/>
          <w:szCs w:val="24"/>
        </w:rPr>
        <w:t>u</w:t>
      </w:r>
      <w:r w:rsidR="000E391D">
        <w:rPr>
          <w:rFonts w:ascii="Arial" w:hAnsi="Arial" w:cs="Arial"/>
          <w:sz w:val="24"/>
          <w:szCs w:val="24"/>
        </w:rPr>
        <w:t xml:space="preserve"> s </w:t>
      </w:r>
      <w:r w:rsidR="0041634A" w:rsidRPr="0041634A">
        <w:rPr>
          <w:rFonts w:ascii="Arial" w:hAnsi="Arial" w:cs="Arial"/>
          <w:sz w:val="24"/>
          <w:szCs w:val="24"/>
        </w:rPr>
        <w:t>provedením ohlášeného stavebního záměru</w:t>
      </w:r>
      <w:r w:rsidR="0041634A">
        <w:rPr>
          <w:rFonts w:ascii="Arial" w:hAnsi="Arial" w:cs="Arial"/>
          <w:sz w:val="24"/>
          <w:szCs w:val="24"/>
        </w:rPr>
        <w:t>. Přitom v daném případě jednak není úz</w:t>
      </w:r>
      <w:r w:rsidR="0041634A" w:rsidRPr="002176D0">
        <w:rPr>
          <w:rFonts w:ascii="Arial" w:hAnsi="Arial" w:cs="Arial"/>
          <w:sz w:val="24"/>
          <w:szCs w:val="24"/>
        </w:rPr>
        <w:t>emní souhlas vůbec zapotřebí, jednak</w:t>
      </w:r>
      <w:r w:rsidR="0041634A">
        <w:rPr>
          <w:rFonts w:ascii="Arial" w:hAnsi="Arial" w:cs="Arial"/>
          <w:sz w:val="24"/>
          <w:szCs w:val="24"/>
        </w:rPr>
        <w:t xml:space="preserve"> souh</w:t>
      </w:r>
      <w:r w:rsidR="0041634A" w:rsidRPr="002176D0">
        <w:rPr>
          <w:rFonts w:ascii="Arial" w:hAnsi="Arial" w:cs="Arial"/>
          <w:sz w:val="24"/>
          <w:szCs w:val="24"/>
        </w:rPr>
        <w:t>las s provedením ohlášeného stavebního záměru</w:t>
      </w:r>
      <w:r w:rsidR="0041634A">
        <w:rPr>
          <w:rFonts w:ascii="Arial" w:hAnsi="Arial" w:cs="Arial"/>
          <w:sz w:val="24"/>
          <w:szCs w:val="24"/>
        </w:rPr>
        <w:t xml:space="preserve"> vydat nelze. </w:t>
      </w:r>
      <w:r w:rsidR="0041634A" w:rsidRPr="002176D0">
        <w:rPr>
          <w:rFonts w:ascii="Arial" w:hAnsi="Arial" w:cs="Arial"/>
          <w:sz w:val="24"/>
          <w:szCs w:val="24"/>
        </w:rPr>
        <w:t>Poradil</w:t>
      </w:r>
      <w:r w:rsidR="0041634A">
        <w:rPr>
          <w:rFonts w:ascii="Arial" w:hAnsi="Arial" w:cs="Arial"/>
          <w:sz w:val="24"/>
          <w:szCs w:val="24"/>
        </w:rPr>
        <w:t>a</w:t>
      </w:r>
      <w:r w:rsidR="0041634A" w:rsidRPr="002176D0">
        <w:rPr>
          <w:rFonts w:ascii="Arial" w:hAnsi="Arial" w:cs="Arial"/>
          <w:sz w:val="24"/>
          <w:szCs w:val="24"/>
        </w:rPr>
        <w:t xml:space="preserve"> panu </w:t>
      </w:r>
      <w:r w:rsidR="00612552">
        <w:rPr>
          <w:rFonts w:ascii="Arial" w:hAnsi="Arial" w:cs="Arial"/>
          <w:sz w:val="24"/>
          <w:szCs w:val="24"/>
        </w:rPr>
        <w:t>V</w:t>
      </w:r>
      <w:r w:rsidR="0041634A" w:rsidRPr="002176D0">
        <w:rPr>
          <w:rFonts w:ascii="Arial" w:hAnsi="Arial" w:cs="Arial"/>
          <w:sz w:val="24"/>
          <w:szCs w:val="24"/>
        </w:rPr>
        <w:t>., aby podal žádost o stavební povolení.</w:t>
      </w:r>
    </w:p>
    <w:p w:rsidR="002652D0" w:rsidRDefault="00C25065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693A" w:rsidRPr="002176D0">
        <w:rPr>
          <w:rFonts w:ascii="Arial" w:hAnsi="Arial" w:cs="Arial"/>
          <w:sz w:val="24"/>
          <w:szCs w:val="24"/>
        </w:rPr>
        <w:t xml:space="preserve">Pan </w:t>
      </w:r>
      <w:r w:rsidR="00BE1214">
        <w:rPr>
          <w:rFonts w:ascii="Arial" w:hAnsi="Arial" w:cs="Arial"/>
          <w:sz w:val="24"/>
          <w:szCs w:val="24"/>
        </w:rPr>
        <w:t>V.</w:t>
      </w:r>
      <w:r w:rsidR="002C693A" w:rsidRPr="002176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řídil radou </w:t>
      </w:r>
      <w:r w:rsidR="00BE1214">
        <w:rPr>
          <w:rFonts w:ascii="Arial" w:hAnsi="Arial" w:cs="Arial"/>
          <w:sz w:val="24"/>
          <w:szCs w:val="24"/>
        </w:rPr>
        <w:t xml:space="preserve">paní R. a </w:t>
      </w:r>
      <w:r w:rsidR="002652D0" w:rsidRPr="00C25065">
        <w:rPr>
          <w:rFonts w:ascii="Arial" w:hAnsi="Arial" w:cs="Arial"/>
          <w:sz w:val="24"/>
          <w:szCs w:val="24"/>
        </w:rPr>
        <w:t xml:space="preserve">dne </w:t>
      </w:r>
      <w:r w:rsidRPr="00C25065">
        <w:rPr>
          <w:rFonts w:ascii="Arial" w:hAnsi="Arial" w:cs="Arial"/>
          <w:sz w:val="24"/>
          <w:szCs w:val="24"/>
        </w:rPr>
        <w:t xml:space="preserve">15. 8. 2019 </w:t>
      </w:r>
      <w:r w:rsidR="002652D0" w:rsidRPr="00C25065">
        <w:rPr>
          <w:rFonts w:ascii="Arial" w:hAnsi="Arial" w:cs="Arial"/>
          <w:sz w:val="24"/>
          <w:szCs w:val="24"/>
        </w:rPr>
        <w:t>podal</w:t>
      </w:r>
      <w:r w:rsidR="002652D0">
        <w:rPr>
          <w:rFonts w:ascii="Arial" w:hAnsi="Arial" w:cs="Arial"/>
          <w:sz w:val="24"/>
          <w:szCs w:val="24"/>
        </w:rPr>
        <w:t xml:space="preserve"> bezvadnou </w:t>
      </w:r>
      <w:r>
        <w:rPr>
          <w:rFonts w:ascii="Arial" w:hAnsi="Arial" w:cs="Arial"/>
          <w:sz w:val="24"/>
          <w:szCs w:val="24"/>
        </w:rPr>
        <w:t>žádost o </w:t>
      </w:r>
      <w:r w:rsidR="00BE1214">
        <w:rPr>
          <w:rFonts w:ascii="Arial" w:hAnsi="Arial" w:cs="Arial"/>
          <w:sz w:val="24"/>
          <w:szCs w:val="24"/>
        </w:rPr>
        <w:t>stavební povolení</w:t>
      </w:r>
      <w:r w:rsidR="002652D0">
        <w:rPr>
          <w:rFonts w:ascii="Arial" w:hAnsi="Arial" w:cs="Arial"/>
          <w:sz w:val="24"/>
          <w:szCs w:val="24"/>
        </w:rPr>
        <w:t>.</w:t>
      </w:r>
    </w:p>
    <w:p w:rsidR="00C25065" w:rsidRDefault="00C25065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Cca po 1 měsíci se panu V. zdálo, že vyřizování jeho žádosti trvá příliš dlouho</w:t>
      </w:r>
      <w:r w:rsidR="00612552">
        <w:rPr>
          <w:rFonts w:ascii="Arial" w:hAnsi="Arial" w:cs="Arial"/>
          <w:sz w:val="24"/>
          <w:szCs w:val="24"/>
        </w:rPr>
        <w:t>.</w:t>
      </w:r>
    </w:p>
    <w:p w:rsidR="00C25065" w:rsidRDefault="00C25065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Protože si byl jistý, že stavební povolení získá, a protože měl již uzavřenou smlouvu se zhotovitelem stavby, započal dne 23. 9. 2019 se stavbou (stavebními pracemi).</w:t>
      </w:r>
    </w:p>
    <w:p w:rsidR="005E293C" w:rsidRDefault="005E293C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Dne 1. 10. 2019 se na stavební úřad dostavil pan Z., který je podnikající fyzickou osobou a provozuje prodejnu značkové obuvi ve vedlejší ulici. Uvedl, že slyšel o záměru pana V. a o probíhajícím stavebním řízení a že se z titulu „konkurenta“ cítí být účastníkem stavebního řízení. Kromě toho stavebnímu úřadu sdělil, že se osobně přesvědčil, že pan V. již staví „načerno“.</w:t>
      </w:r>
    </w:p>
    <w:p w:rsidR="00A72D0A" w:rsidRDefault="00A72D0A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Stavební úřad si ověřil, že se stavebními úpravami bylo skutečně započato. Vzhledem k tomu, že stav věci </w:t>
      </w:r>
      <w:r w:rsidR="00546E21">
        <w:rPr>
          <w:rFonts w:ascii="Arial" w:hAnsi="Arial" w:cs="Arial"/>
          <w:sz w:val="24"/>
          <w:szCs w:val="24"/>
        </w:rPr>
        <w:t>(= vybouraná okna</w:t>
      </w:r>
      <w:r w:rsidR="00CB70CB">
        <w:rPr>
          <w:rFonts w:ascii="Arial" w:hAnsi="Arial" w:cs="Arial"/>
          <w:sz w:val="24"/>
          <w:szCs w:val="24"/>
        </w:rPr>
        <w:t xml:space="preserve"> a</w:t>
      </w:r>
      <w:r w:rsidR="00546E21">
        <w:rPr>
          <w:rFonts w:ascii="Arial" w:hAnsi="Arial" w:cs="Arial"/>
          <w:sz w:val="24"/>
          <w:szCs w:val="24"/>
        </w:rPr>
        <w:t xml:space="preserve"> </w:t>
      </w:r>
      <w:r w:rsidR="00CB70CB">
        <w:rPr>
          <w:rFonts w:ascii="Arial" w:hAnsi="Arial" w:cs="Arial"/>
          <w:sz w:val="24"/>
          <w:szCs w:val="24"/>
        </w:rPr>
        <w:t>vybourávaný</w:t>
      </w:r>
      <w:r w:rsidR="00546E21">
        <w:rPr>
          <w:rFonts w:ascii="Arial" w:hAnsi="Arial" w:cs="Arial"/>
          <w:sz w:val="24"/>
          <w:szCs w:val="24"/>
        </w:rPr>
        <w:t xml:space="preserve"> otvor ve zdi) </w:t>
      </w:r>
      <w:r>
        <w:rPr>
          <w:rFonts w:ascii="Arial" w:hAnsi="Arial" w:cs="Arial"/>
          <w:sz w:val="24"/>
          <w:szCs w:val="24"/>
        </w:rPr>
        <w:t>byl patrný pohledem z</w:t>
      </w:r>
      <w:r w:rsidR="00546E2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ulice, nebylo třeba provést kontrolní prohlídku stavby. </w:t>
      </w:r>
    </w:p>
    <w:p w:rsidR="005E293C" w:rsidRDefault="005E293C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Dne </w:t>
      </w:r>
      <w:r w:rsidR="00A72D0A">
        <w:rPr>
          <w:rFonts w:ascii="Arial" w:hAnsi="Arial" w:cs="Arial"/>
          <w:sz w:val="24"/>
          <w:szCs w:val="24"/>
        </w:rPr>
        <w:t>9. 10. 2019 byly panu V. doručeny 2 písemnosti, a to</w:t>
      </w:r>
    </w:p>
    <w:p w:rsidR="00A72D0A" w:rsidRDefault="00A72D0A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usnesení o zastavení stavebního řízení, odůvodněné poukazem na skutečnost, že vzhledem k zahájení stavebních úprav bez stavebního povolení, se další vyřizování žádosti o stavební povolení stalo bezpředmětným,</w:t>
      </w:r>
    </w:p>
    <w:p w:rsidR="00A72D0A" w:rsidRDefault="00A72D0A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oznámení o zahájení řízení podle § 129 odst. 8 stavebního zákona. </w:t>
      </w:r>
    </w:p>
    <w:p w:rsidR="00546E21" w:rsidRDefault="00546E21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Pan V. se hned následující den dostavil na stavební úřad, kde </w:t>
      </w:r>
      <w:r w:rsidR="00FB11B9">
        <w:rPr>
          <w:rFonts w:ascii="Arial" w:hAnsi="Arial" w:cs="Arial"/>
          <w:sz w:val="24"/>
          <w:szCs w:val="24"/>
        </w:rPr>
        <w:t xml:space="preserve">úřednici paní R. </w:t>
      </w:r>
      <w:r>
        <w:rPr>
          <w:rFonts w:ascii="Arial" w:hAnsi="Arial" w:cs="Arial"/>
          <w:sz w:val="24"/>
          <w:szCs w:val="24"/>
        </w:rPr>
        <w:t xml:space="preserve">prohlásil, že on se „žádné černoty“ nedopustil, že </w:t>
      </w:r>
      <w:r w:rsidR="00CB70CB">
        <w:rPr>
          <w:rFonts w:ascii="Arial" w:hAnsi="Arial" w:cs="Arial"/>
          <w:sz w:val="24"/>
          <w:szCs w:val="24"/>
        </w:rPr>
        <w:t>má na stavební povolení nárok a </w:t>
      </w:r>
      <w:r>
        <w:rPr>
          <w:rFonts w:ascii="Arial" w:hAnsi="Arial" w:cs="Arial"/>
          <w:sz w:val="24"/>
          <w:szCs w:val="24"/>
        </w:rPr>
        <w:t xml:space="preserve">že zákon porušil v prvé řadě stavební úřad, když o žádosti nerozhodl </w:t>
      </w:r>
      <w:r w:rsidR="00FB11B9">
        <w:rPr>
          <w:rFonts w:ascii="Arial" w:hAnsi="Arial" w:cs="Arial"/>
          <w:sz w:val="24"/>
          <w:szCs w:val="24"/>
        </w:rPr>
        <w:t xml:space="preserve">nejpozději </w:t>
      </w:r>
      <w:r>
        <w:rPr>
          <w:rFonts w:ascii="Arial" w:hAnsi="Arial" w:cs="Arial"/>
          <w:sz w:val="24"/>
          <w:szCs w:val="24"/>
        </w:rPr>
        <w:t>ve lhůtě 30 dnů od</w:t>
      </w:r>
      <w:r w:rsidR="00FB11B9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FB11B9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 xml:space="preserve"> </w:t>
      </w:r>
      <w:r w:rsidR="00FB11B9">
        <w:rPr>
          <w:rFonts w:ascii="Arial" w:hAnsi="Arial" w:cs="Arial"/>
          <w:sz w:val="24"/>
          <w:szCs w:val="24"/>
        </w:rPr>
        <w:t>zahájení</w:t>
      </w:r>
      <w:proofErr w:type="gramEnd"/>
      <w:r w:rsidR="00FB11B9">
        <w:rPr>
          <w:rFonts w:ascii="Arial" w:hAnsi="Arial" w:cs="Arial"/>
          <w:sz w:val="24"/>
          <w:szCs w:val="24"/>
        </w:rPr>
        <w:t xml:space="preserve"> stavebního řízení „jak to předepisuje správní řád“.</w:t>
      </w:r>
    </w:p>
    <w:p w:rsidR="000469CE" w:rsidRDefault="00FB11B9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Paní R. panu V. odpověděla, že jeho tvrzení týkající se lhůty k vydání rozhodnutí o jeho žádosti není pravdivé </w:t>
      </w:r>
      <w:r w:rsidR="000469CE">
        <w:rPr>
          <w:rFonts w:ascii="Arial" w:hAnsi="Arial" w:cs="Arial"/>
          <w:sz w:val="24"/>
          <w:szCs w:val="24"/>
        </w:rPr>
        <w:t xml:space="preserve">a že se dopustil přestupku. </w:t>
      </w:r>
    </w:p>
    <w:p w:rsidR="00FB11B9" w:rsidRDefault="000469CE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Pana V. návštěva na stavebním úřadu nepřesvědčila a dne 16. 10. 2019 podal proti usnesení o zastavení stavebního řízení a proti oznámení o zahájení řízení podle </w:t>
      </w:r>
      <w:r>
        <w:rPr>
          <w:rFonts w:ascii="Arial" w:hAnsi="Arial" w:cs="Arial"/>
          <w:sz w:val="24"/>
          <w:szCs w:val="24"/>
        </w:rPr>
        <w:lastRenderedPageBreak/>
        <w:t>§ 129 odst. 8 stavebního zákona samostatná podání označená jako „odvolání“</w:t>
      </w:r>
      <w:r w:rsidR="00612552">
        <w:rPr>
          <w:rFonts w:ascii="Arial" w:hAnsi="Arial" w:cs="Arial"/>
          <w:sz w:val="24"/>
          <w:szCs w:val="24"/>
        </w:rPr>
        <w:t>,</w:t>
      </w:r>
      <w:r w:rsidR="00CB70CB">
        <w:rPr>
          <w:rFonts w:ascii="Arial" w:hAnsi="Arial" w:cs="Arial"/>
          <w:sz w:val="24"/>
          <w:szCs w:val="24"/>
        </w:rPr>
        <w:t xml:space="preserve"> adresovaná stavebnímu úřadu (= správnímu orgánu I. stupně)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E293C" w:rsidRDefault="005E293C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2652D0" w:rsidRDefault="000469CE" w:rsidP="00C25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OTÁZKY:</w:t>
      </w:r>
      <w:r w:rsidR="00C25065">
        <w:rPr>
          <w:rFonts w:ascii="Arial" w:hAnsi="Arial" w:cs="Arial"/>
          <w:sz w:val="24"/>
          <w:szCs w:val="24"/>
        </w:rPr>
        <w:tab/>
      </w:r>
    </w:p>
    <w:p w:rsidR="002652D0" w:rsidRDefault="002652D0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4A7" w:rsidRPr="002176D0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176D0">
        <w:rPr>
          <w:rFonts w:ascii="Arial" w:hAnsi="Arial" w:cs="Arial"/>
          <w:sz w:val="24"/>
          <w:szCs w:val="24"/>
        </w:rPr>
        <w:t>Bylo správné tvrzení úředn</w:t>
      </w:r>
      <w:r>
        <w:rPr>
          <w:rFonts w:ascii="Arial" w:hAnsi="Arial" w:cs="Arial"/>
          <w:sz w:val="24"/>
          <w:szCs w:val="24"/>
        </w:rPr>
        <w:t>ice</w:t>
      </w:r>
      <w:r w:rsidRPr="002176D0">
        <w:rPr>
          <w:rFonts w:ascii="Arial" w:hAnsi="Arial" w:cs="Arial"/>
          <w:sz w:val="24"/>
          <w:szCs w:val="24"/>
        </w:rPr>
        <w:t xml:space="preserve"> stavebního úřadu</w:t>
      </w:r>
      <w:r>
        <w:rPr>
          <w:rFonts w:ascii="Arial" w:hAnsi="Arial" w:cs="Arial"/>
          <w:sz w:val="24"/>
          <w:szCs w:val="24"/>
        </w:rPr>
        <w:t xml:space="preserve"> paní R.</w:t>
      </w:r>
      <w:r w:rsidRPr="002176D0">
        <w:rPr>
          <w:rFonts w:ascii="Arial" w:hAnsi="Arial" w:cs="Arial"/>
          <w:sz w:val="24"/>
          <w:szCs w:val="24"/>
        </w:rPr>
        <w:t xml:space="preserve">, že k záměru pana </w:t>
      </w:r>
      <w:r>
        <w:rPr>
          <w:rFonts w:ascii="Arial" w:hAnsi="Arial" w:cs="Arial"/>
          <w:sz w:val="24"/>
          <w:szCs w:val="24"/>
        </w:rPr>
        <w:t>V</w:t>
      </w:r>
      <w:r w:rsidRPr="002176D0">
        <w:rPr>
          <w:rFonts w:ascii="Arial" w:hAnsi="Arial" w:cs="Arial"/>
          <w:sz w:val="24"/>
          <w:szCs w:val="24"/>
        </w:rPr>
        <w:t>. není vůbec</w:t>
      </w:r>
      <w:r>
        <w:rPr>
          <w:rFonts w:ascii="Arial" w:hAnsi="Arial" w:cs="Arial"/>
          <w:sz w:val="24"/>
          <w:szCs w:val="24"/>
        </w:rPr>
        <w:t xml:space="preserve"> </w:t>
      </w:r>
      <w:r w:rsidRPr="002176D0">
        <w:rPr>
          <w:rFonts w:ascii="Arial" w:hAnsi="Arial" w:cs="Arial"/>
          <w:sz w:val="24"/>
          <w:szCs w:val="24"/>
        </w:rPr>
        <w:t>zapotřebí územního souhlasu?</w:t>
      </w:r>
      <w:r>
        <w:rPr>
          <w:rFonts w:ascii="Arial" w:hAnsi="Arial" w:cs="Arial"/>
          <w:sz w:val="24"/>
          <w:szCs w:val="24"/>
        </w:rPr>
        <w:t xml:space="preserve"> </w:t>
      </w:r>
      <w:r w:rsidRPr="002176D0">
        <w:rPr>
          <w:rFonts w:ascii="Arial" w:hAnsi="Arial" w:cs="Arial"/>
          <w:sz w:val="24"/>
          <w:szCs w:val="24"/>
        </w:rPr>
        <w:t xml:space="preserve">Má pro posouzení záměru pana </w:t>
      </w:r>
      <w:r>
        <w:rPr>
          <w:rFonts w:ascii="Arial" w:hAnsi="Arial" w:cs="Arial"/>
          <w:sz w:val="24"/>
          <w:szCs w:val="24"/>
        </w:rPr>
        <w:t>V</w:t>
      </w:r>
      <w:r w:rsidRPr="002176D0">
        <w:rPr>
          <w:rFonts w:ascii="Arial" w:hAnsi="Arial" w:cs="Arial"/>
          <w:sz w:val="24"/>
          <w:szCs w:val="24"/>
        </w:rPr>
        <w:t>. stavebním</w:t>
      </w:r>
      <w:r>
        <w:rPr>
          <w:rFonts w:ascii="Arial" w:hAnsi="Arial" w:cs="Arial"/>
          <w:sz w:val="24"/>
          <w:szCs w:val="24"/>
        </w:rPr>
        <w:t xml:space="preserve"> </w:t>
      </w:r>
      <w:r w:rsidRPr="002176D0">
        <w:rPr>
          <w:rFonts w:ascii="Arial" w:hAnsi="Arial" w:cs="Arial"/>
          <w:sz w:val="24"/>
          <w:szCs w:val="24"/>
        </w:rPr>
        <w:t xml:space="preserve">úřadem význam, že </w:t>
      </w:r>
      <w:r>
        <w:rPr>
          <w:rFonts w:ascii="Arial" w:hAnsi="Arial" w:cs="Arial"/>
          <w:sz w:val="24"/>
          <w:szCs w:val="24"/>
        </w:rPr>
        <w:t>se stavba nachází v zastavěném území obce?</w:t>
      </w:r>
      <w:r w:rsidRPr="002176D0">
        <w:rPr>
          <w:rFonts w:ascii="Arial" w:hAnsi="Arial" w:cs="Arial"/>
          <w:sz w:val="24"/>
          <w:szCs w:val="24"/>
        </w:rPr>
        <w:t xml:space="preserve"> Obojí právně odůvodněte.</w:t>
      </w: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176D0">
        <w:rPr>
          <w:rFonts w:ascii="Arial" w:hAnsi="Arial" w:cs="Arial"/>
          <w:sz w:val="24"/>
          <w:szCs w:val="24"/>
        </w:rPr>
        <w:t xml:space="preserve">Podléhal záměr pana </w:t>
      </w:r>
      <w:r>
        <w:rPr>
          <w:rFonts w:ascii="Arial" w:hAnsi="Arial" w:cs="Arial"/>
          <w:sz w:val="24"/>
          <w:szCs w:val="24"/>
        </w:rPr>
        <w:t>V</w:t>
      </w:r>
      <w:r w:rsidRPr="002176D0">
        <w:rPr>
          <w:rFonts w:ascii="Arial" w:hAnsi="Arial" w:cs="Arial"/>
          <w:sz w:val="24"/>
          <w:szCs w:val="24"/>
        </w:rPr>
        <w:t>. stavebnímu povolení? Právně odůvodněte.</w:t>
      </w: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Který správní orgán je věcně a místně příslušným stavebním úřadem k </w:t>
      </w:r>
      <w:r w:rsidR="005E293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yřízení žádosti pana V. o stavební povolení?</w:t>
      </w:r>
      <w:r w:rsidR="005E293C">
        <w:rPr>
          <w:rFonts w:ascii="Arial" w:hAnsi="Arial" w:cs="Arial"/>
          <w:sz w:val="24"/>
          <w:szCs w:val="24"/>
        </w:rPr>
        <w:t xml:space="preserve"> Právně odůvodněte.</w:t>
      </w: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5E293C">
        <w:rPr>
          <w:rFonts w:ascii="Arial" w:hAnsi="Arial" w:cs="Arial"/>
          <w:sz w:val="24"/>
          <w:szCs w:val="24"/>
        </w:rPr>
        <w:t xml:space="preserve"> </w:t>
      </w:r>
      <w:r w:rsidR="000469CE">
        <w:rPr>
          <w:rFonts w:ascii="Arial" w:hAnsi="Arial" w:cs="Arial"/>
          <w:sz w:val="24"/>
          <w:szCs w:val="24"/>
        </w:rPr>
        <w:t>Mohl být</w:t>
      </w:r>
      <w:r w:rsidR="005E293C">
        <w:rPr>
          <w:rFonts w:ascii="Arial" w:hAnsi="Arial" w:cs="Arial"/>
          <w:sz w:val="24"/>
          <w:szCs w:val="24"/>
        </w:rPr>
        <w:t xml:space="preserve"> pan Z. </w:t>
      </w:r>
      <w:r w:rsidR="000469CE">
        <w:rPr>
          <w:rFonts w:ascii="Arial" w:hAnsi="Arial" w:cs="Arial"/>
          <w:sz w:val="24"/>
          <w:szCs w:val="24"/>
        </w:rPr>
        <w:t xml:space="preserve">z jím uvedeného důvodu </w:t>
      </w:r>
      <w:r w:rsidR="005E293C">
        <w:rPr>
          <w:rFonts w:ascii="Arial" w:hAnsi="Arial" w:cs="Arial"/>
          <w:sz w:val="24"/>
          <w:szCs w:val="24"/>
        </w:rPr>
        <w:t>účastníkem stavebního řízení? Právně odůvodněte</w:t>
      </w:r>
      <w:r w:rsidR="000469CE">
        <w:rPr>
          <w:rFonts w:ascii="Arial" w:hAnsi="Arial" w:cs="Arial"/>
          <w:sz w:val="24"/>
          <w:szCs w:val="24"/>
        </w:rPr>
        <w:t>.</w:t>
      </w: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B11B9">
        <w:rPr>
          <w:rFonts w:ascii="Arial" w:hAnsi="Arial" w:cs="Arial"/>
          <w:sz w:val="24"/>
          <w:szCs w:val="24"/>
        </w:rPr>
        <w:t xml:space="preserve"> Měl stave</w:t>
      </w:r>
      <w:r w:rsidR="00CB70CB">
        <w:rPr>
          <w:rFonts w:ascii="Arial" w:hAnsi="Arial" w:cs="Arial"/>
          <w:sz w:val="24"/>
          <w:szCs w:val="24"/>
        </w:rPr>
        <w:t>b</w:t>
      </w:r>
      <w:r w:rsidR="00FB11B9">
        <w:rPr>
          <w:rFonts w:ascii="Arial" w:hAnsi="Arial" w:cs="Arial"/>
          <w:sz w:val="24"/>
          <w:szCs w:val="24"/>
        </w:rPr>
        <w:t xml:space="preserve">ní úřad rozhodnout nejpozději do 30 dnů ode dne zahájení stavebního řízení? </w:t>
      </w:r>
      <w:r w:rsidR="000469CE">
        <w:rPr>
          <w:rFonts w:ascii="Arial" w:hAnsi="Arial" w:cs="Arial"/>
          <w:sz w:val="24"/>
          <w:szCs w:val="24"/>
        </w:rPr>
        <w:t>Právně odůvodněte.</w:t>
      </w: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0469CE">
        <w:rPr>
          <w:rFonts w:ascii="Arial" w:hAnsi="Arial" w:cs="Arial"/>
          <w:sz w:val="24"/>
          <w:szCs w:val="24"/>
        </w:rPr>
        <w:t xml:space="preserve"> </w:t>
      </w:r>
      <w:r w:rsidR="00CB70CB">
        <w:rPr>
          <w:rFonts w:ascii="Arial" w:hAnsi="Arial" w:cs="Arial"/>
          <w:sz w:val="24"/>
          <w:szCs w:val="24"/>
        </w:rPr>
        <w:t>Kterého</w:t>
      </w:r>
      <w:r w:rsidR="000469CE">
        <w:rPr>
          <w:rFonts w:ascii="Arial" w:hAnsi="Arial" w:cs="Arial"/>
          <w:sz w:val="24"/>
          <w:szCs w:val="24"/>
        </w:rPr>
        <w:t xml:space="preserve"> přestupku se pan V. dopustil? Právně odůvodněte.</w:t>
      </w: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4A7" w:rsidRDefault="00F324A7" w:rsidP="0004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0469CE">
        <w:rPr>
          <w:rFonts w:ascii="Arial" w:hAnsi="Arial" w:cs="Arial"/>
          <w:sz w:val="24"/>
          <w:szCs w:val="24"/>
        </w:rPr>
        <w:t xml:space="preserve"> Jak by měl stavební úřad naložit s podá</w:t>
      </w:r>
      <w:r w:rsidR="00CB70CB">
        <w:rPr>
          <w:rFonts w:ascii="Arial" w:hAnsi="Arial" w:cs="Arial"/>
          <w:sz w:val="24"/>
          <w:szCs w:val="24"/>
        </w:rPr>
        <w:t>ní</w:t>
      </w:r>
      <w:r w:rsidR="000469CE">
        <w:rPr>
          <w:rFonts w:ascii="Arial" w:hAnsi="Arial" w:cs="Arial"/>
          <w:sz w:val="24"/>
          <w:szCs w:val="24"/>
        </w:rPr>
        <w:t>mi pana V. označenými jako „odvolání“?</w:t>
      </w:r>
      <w:r w:rsidR="00CB70CB">
        <w:rPr>
          <w:rFonts w:ascii="Arial" w:hAnsi="Arial" w:cs="Arial"/>
          <w:sz w:val="24"/>
          <w:szCs w:val="24"/>
        </w:rPr>
        <w:t xml:space="preserve"> </w:t>
      </w:r>
      <w:r w:rsidR="00612552">
        <w:rPr>
          <w:rFonts w:ascii="Arial" w:hAnsi="Arial" w:cs="Arial"/>
          <w:sz w:val="24"/>
          <w:szCs w:val="24"/>
        </w:rPr>
        <w:t>P</w:t>
      </w:r>
      <w:r w:rsidR="00CB70CB">
        <w:rPr>
          <w:rFonts w:ascii="Arial" w:hAnsi="Arial" w:cs="Arial"/>
          <w:sz w:val="24"/>
          <w:szCs w:val="24"/>
        </w:rPr>
        <w:t>rávně odůvodněte</w:t>
      </w:r>
      <w:r w:rsidR="00612552">
        <w:rPr>
          <w:rFonts w:ascii="Arial" w:hAnsi="Arial" w:cs="Arial"/>
          <w:sz w:val="24"/>
          <w:szCs w:val="24"/>
        </w:rPr>
        <w:t xml:space="preserve"> ve vztahu ke každému podání.</w:t>
      </w:r>
    </w:p>
    <w:p w:rsidR="00F324A7" w:rsidRDefault="00F324A7" w:rsidP="002C69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76D0" w:rsidRDefault="002176D0" w:rsidP="002C69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76D0" w:rsidRDefault="002176D0" w:rsidP="002176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 odpov</w:t>
      </w:r>
      <w:r>
        <w:rPr>
          <w:rFonts w:ascii="Arial,Italic" w:hAnsi="Arial,Italic" w:cs="Arial,Italic"/>
          <w:i/>
          <w:iCs/>
        </w:rPr>
        <w:t>ě</w:t>
      </w:r>
      <w:r>
        <w:rPr>
          <w:rFonts w:ascii="Arial" w:hAnsi="Arial" w:cs="Arial"/>
          <w:i/>
          <w:iCs/>
        </w:rPr>
        <w:t>dí vázaných na interpretaci/aplikaci právního p</w:t>
      </w:r>
      <w:r>
        <w:rPr>
          <w:rFonts w:ascii="Arial,Italic" w:hAnsi="Arial,Italic" w:cs="Arial,Italic"/>
          <w:i/>
          <w:iCs/>
        </w:rPr>
        <w:t>ř</w:t>
      </w:r>
      <w:r>
        <w:rPr>
          <w:rFonts w:ascii="Arial" w:hAnsi="Arial" w:cs="Arial"/>
          <w:i/>
          <w:iCs/>
        </w:rPr>
        <w:t>edpisu je t</w:t>
      </w:r>
      <w:r>
        <w:rPr>
          <w:rFonts w:ascii="Arial,Italic" w:hAnsi="Arial,Italic" w:cs="Arial,Italic"/>
          <w:i/>
          <w:iCs/>
        </w:rPr>
        <w:t>ř</w:t>
      </w:r>
      <w:r>
        <w:rPr>
          <w:rFonts w:ascii="Arial" w:hAnsi="Arial" w:cs="Arial"/>
          <w:i/>
          <w:iCs/>
        </w:rPr>
        <w:t>eba použít p</w:t>
      </w:r>
      <w:r>
        <w:rPr>
          <w:rFonts w:ascii="Arial,Italic" w:hAnsi="Arial,Italic" w:cs="Arial,Italic"/>
          <w:i/>
          <w:iCs/>
        </w:rPr>
        <w:t>ř</w:t>
      </w:r>
      <w:r>
        <w:rPr>
          <w:rFonts w:ascii="Arial" w:hAnsi="Arial" w:cs="Arial"/>
          <w:i/>
          <w:iCs/>
        </w:rPr>
        <w:t>esné citace</w:t>
      </w:r>
    </w:p>
    <w:p w:rsidR="002176D0" w:rsidRPr="002176D0" w:rsidRDefault="002176D0" w:rsidP="002176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</w:rPr>
        <w:t>(p</w:t>
      </w:r>
      <w:r>
        <w:rPr>
          <w:rFonts w:ascii="Arial,Italic" w:hAnsi="Arial,Italic" w:cs="Arial,Italic"/>
          <w:i/>
          <w:iCs/>
        </w:rPr>
        <w:t>ř</w:t>
      </w:r>
      <w:r>
        <w:rPr>
          <w:rFonts w:ascii="Arial" w:hAnsi="Arial" w:cs="Arial"/>
          <w:i/>
          <w:iCs/>
        </w:rPr>
        <w:t>edpis, paragraf, odstavec, pop</w:t>
      </w:r>
      <w:r>
        <w:rPr>
          <w:rFonts w:ascii="Arial,Italic" w:hAnsi="Arial,Italic" w:cs="Arial,Italic"/>
          <w:i/>
          <w:iCs/>
        </w:rPr>
        <w:t>ř</w:t>
      </w:r>
      <w:r>
        <w:rPr>
          <w:rFonts w:ascii="Arial" w:hAnsi="Arial" w:cs="Arial"/>
          <w:i/>
          <w:iCs/>
        </w:rPr>
        <w:t>ípad</w:t>
      </w:r>
      <w:r>
        <w:rPr>
          <w:rFonts w:ascii="Arial,Italic" w:hAnsi="Arial,Italic" w:cs="Arial,Italic"/>
          <w:i/>
          <w:iCs/>
        </w:rPr>
        <w:t xml:space="preserve">ě </w:t>
      </w:r>
      <w:r>
        <w:rPr>
          <w:rFonts w:ascii="Arial" w:hAnsi="Arial" w:cs="Arial"/>
          <w:i/>
          <w:iCs/>
          <w:sz w:val="24"/>
          <w:szCs w:val="24"/>
        </w:rPr>
        <w:t>písmeno,</w:t>
      </w:r>
    </w:p>
    <w:p w:rsidR="002C693A" w:rsidRDefault="002C693A" w:rsidP="002C693A">
      <w:pPr>
        <w:rPr>
          <w:rFonts w:ascii="Arial" w:hAnsi="Arial" w:cs="Arial"/>
          <w:sz w:val="24"/>
          <w:szCs w:val="24"/>
        </w:rPr>
      </w:pPr>
    </w:p>
    <w:p w:rsidR="00974BE0" w:rsidRDefault="00974BE0" w:rsidP="002C693A">
      <w:pPr>
        <w:rPr>
          <w:rFonts w:ascii="Arial" w:hAnsi="Arial" w:cs="Arial"/>
          <w:sz w:val="24"/>
          <w:szCs w:val="24"/>
        </w:rPr>
      </w:pPr>
    </w:p>
    <w:p w:rsidR="00974BE0" w:rsidRDefault="00974BE0" w:rsidP="002C693A">
      <w:pPr>
        <w:rPr>
          <w:rFonts w:ascii="Arial" w:hAnsi="Arial" w:cs="Arial"/>
          <w:sz w:val="24"/>
          <w:szCs w:val="24"/>
        </w:rPr>
      </w:pPr>
    </w:p>
    <w:p w:rsidR="00974BE0" w:rsidRDefault="00974BE0" w:rsidP="002C693A">
      <w:pPr>
        <w:rPr>
          <w:rFonts w:ascii="Arial" w:hAnsi="Arial" w:cs="Arial"/>
          <w:sz w:val="24"/>
          <w:szCs w:val="24"/>
        </w:rPr>
      </w:pPr>
    </w:p>
    <w:p w:rsidR="00974BE0" w:rsidRDefault="00974BE0" w:rsidP="002C693A">
      <w:pPr>
        <w:rPr>
          <w:rFonts w:ascii="Arial" w:hAnsi="Arial" w:cs="Arial"/>
          <w:sz w:val="24"/>
          <w:szCs w:val="24"/>
        </w:rPr>
      </w:pPr>
    </w:p>
    <w:p w:rsidR="00974BE0" w:rsidRDefault="00974BE0" w:rsidP="002C693A">
      <w:pPr>
        <w:rPr>
          <w:rFonts w:ascii="Arial" w:hAnsi="Arial" w:cs="Arial"/>
          <w:sz w:val="24"/>
          <w:szCs w:val="24"/>
        </w:rPr>
      </w:pPr>
    </w:p>
    <w:p w:rsidR="00974BE0" w:rsidRDefault="00974BE0" w:rsidP="002C693A">
      <w:pPr>
        <w:rPr>
          <w:rFonts w:ascii="Arial" w:hAnsi="Arial" w:cs="Arial"/>
          <w:sz w:val="24"/>
          <w:szCs w:val="24"/>
        </w:rPr>
      </w:pPr>
    </w:p>
    <w:p w:rsidR="00974BE0" w:rsidRDefault="00974BE0" w:rsidP="002C693A">
      <w:pPr>
        <w:rPr>
          <w:rFonts w:ascii="Arial" w:hAnsi="Arial" w:cs="Arial"/>
          <w:sz w:val="24"/>
          <w:szCs w:val="24"/>
        </w:rPr>
      </w:pPr>
    </w:p>
    <w:p w:rsidR="00974BE0" w:rsidRDefault="00974BE0" w:rsidP="002C693A">
      <w:pPr>
        <w:rPr>
          <w:rFonts w:ascii="Arial" w:hAnsi="Arial" w:cs="Arial"/>
          <w:sz w:val="24"/>
          <w:szCs w:val="24"/>
        </w:rPr>
      </w:pPr>
    </w:p>
    <w:p w:rsidR="00974BE0" w:rsidRDefault="00974BE0" w:rsidP="002C693A">
      <w:pPr>
        <w:rPr>
          <w:rFonts w:ascii="Arial" w:hAnsi="Arial" w:cs="Arial"/>
          <w:sz w:val="24"/>
          <w:szCs w:val="24"/>
        </w:rPr>
      </w:pPr>
    </w:p>
    <w:p w:rsidR="00974BE0" w:rsidRDefault="00974BE0" w:rsidP="002C693A">
      <w:pPr>
        <w:rPr>
          <w:rFonts w:ascii="Arial" w:hAnsi="Arial" w:cs="Arial"/>
          <w:sz w:val="24"/>
          <w:szCs w:val="24"/>
        </w:rPr>
      </w:pPr>
    </w:p>
    <w:p w:rsidR="00716F2E" w:rsidRDefault="00716F2E" w:rsidP="00974BE0">
      <w:pPr>
        <w:jc w:val="both"/>
        <w:rPr>
          <w:rFonts w:ascii="Arial" w:hAnsi="Arial" w:cs="Arial"/>
          <w:sz w:val="24"/>
          <w:szCs w:val="24"/>
        </w:rPr>
      </w:pPr>
    </w:p>
    <w:p w:rsidR="00974BE0" w:rsidRDefault="00974BE0" w:rsidP="00974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ŘEŠENÍ</w:t>
      </w: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Bylo. Záměr spočívá v provedení stavebních úprav. Viz § 79 odst. 5 Stav</w:t>
      </w:r>
      <w:r w:rsidR="00E360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Z.</w:t>
      </w:r>
    </w:p>
    <w:p w:rsidR="00974BE0" w:rsidRPr="002176D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tom, zda se stavba nachází v zastavěném území obce, nezáleží. </w:t>
      </w: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Podléhal. Podle § 108 Stav</w:t>
      </w:r>
      <w:r w:rsidR="00E360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je stavební povolení předpokladem realizace záměru v případě, že zákon nestanoví jinak. Daný záměr není mezi záměry uvedenými v §103 a nejde ani o případ uvedený v § 104 odst. 1 písm. k); záměr zasahuje do nosných konstrukcí stavby, mění </w:t>
      </w:r>
      <w:proofErr w:type="spellStart"/>
      <w:r>
        <w:rPr>
          <w:rFonts w:ascii="Arial" w:hAnsi="Arial" w:cs="Arial"/>
          <w:sz w:val="24"/>
          <w:szCs w:val="24"/>
        </w:rPr>
        <w:t>yse</w:t>
      </w:r>
      <w:proofErr w:type="spellEnd"/>
      <w:r>
        <w:rPr>
          <w:rFonts w:ascii="Arial" w:hAnsi="Arial" w:cs="Arial"/>
          <w:sz w:val="24"/>
          <w:szCs w:val="24"/>
        </w:rPr>
        <w:t xml:space="preserve"> vzhled stavby. Alternativou by byla veřejnoprávní smlouva nebo posouzení stavby autorizovaným inspektorem.  </w:t>
      </w: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Je to obecní úřad obce X. Viz § 13 odst. 1 písm. d) Stav</w:t>
      </w:r>
      <w:r w:rsidR="00E360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Z.</w:t>
      </w: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Nemohl. Arg. § 109 Stav</w:t>
      </w:r>
      <w:r w:rsidR="00E360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</w:t>
      </w:r>
      <w:r w:rsidRPr="00EA0214">
        <w:rPr>
          <w:rFonts w:ascii="Arial" w:hAnsi="Arial" w:cs="Arial"/>
          <w:i/>
          <w:sz w:val="24"/>
          <w:szCs w:val="24"/>
        </w:rPr>
        <w:t>a contrario</w:t>
      </w:r>
      <w:r>
        <w:rPr>
          <w:rFonts w:ascii="Arial" w:hAnsi="Arial" w:cs="Arial"/>
          <w:sz w:val="24"/>
          <w:szCs w:val="24"/>
        </w:rPr>
        <w:t>.</w:t>
      </w: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3D27BA">
        <w:rPr>
          <w:rFonts w:ascii="Arial" w:hAnsi="Arial" w:cs="Arial"/>
          <w:sz w:val="24"/>
          <w:szCs w:val="24"/>
        </w:rPr>
        <w:t>Neměl, resp. nemusel.</w:t>
      </w:r>
      <w:r>
        <w:rPr>
          <w:rFonts w:ascii="Arial" w:hAnsi="Arial" w:cs="Arial"/>
          <w:sz w:val="24"/>
          <w:szCs w:val="24"/>
        </w:rPr>
        <w:t xml:space="preserve"> Maximální lhůta činí 60 dnů. Viz § 112 odst. 3 Stav</w:t>
      </w:r>
      <w:r w:rsidR="00E360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Z.</w:t>
      </w: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Dopustil se přestupku podle § 178 odst. 2 písm. d) Stav</w:t>
      </w:r>
      <w:r w:rsidR="00E3604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Z. Stavební úprava je s ohledem na § 2 odst. 5 písm. c) Stav</w:t>
      </w:r>
      <w:r w:rsidR="00E36044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změnou stavby. Oprávnění provést záměr vzniká právní mocí stavebního povolení.</w:t>
      </w: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BE0" w:rsidRDefault="00974BE0" w:rsidP="00974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Odvolání proti usnesení proti zastavení stavebního řízení by měl stavební úřad podle § 88 odst. 1 </w:t>
      </w:r>
      <w:proofErr w:type="spellStart"/>
      <w:r>
        <w:rPr>
          <w:rFonts w:ascii="Arial" w:hAnsi="Arial" w:cs="Arial"/>
          <w:sz w:val="24"/>
          <w:szCs w:val="24"/>
        </w:rPr>
        <w:t>SpŘ</w:t>
      </w:r>
      <w:proofErr w:type="spellEnd"/>
      <w:r>
        <w:rPr>
          <w:rFonts w:ascii="Arial" w:hAnsi="Arial" w:cs="Arial"/>
          <w:sz w:val="24"/>
          <w:szCs w:val="24"/>
        </w:rPr>
        <w:t xml:space="preserve"> předat</w:t>
      </w:r>
      <w:r w:rsidRPr="003D27BA">
        <w:rPr>
          <w:rFonts w:ascii="Arial" w:hAnsi="Arial" w:cs="Arial"/>
          <w:sz w:val="24"/>
          <w:szCs w:val="24"/>
        </w:rPr>
        <w:t xml:space="preserve"> spis </w:t>
      </w:r>
      <w:r>
        <w:rPr>
          <w:rFonts w:ascii="Arial" w:hAnsi="Arial" w:cs="Arial"/>
          <w:sz w:val="24"/>
          <w:szCs w:val="24"/>
        </w:rPr>
        <w:t xml:space="preserve">spolu </w:t>
      </w:r>
      <w:r w:rsidRPr="003D27BA">
        <w:rPr>
          <w:rFonts w:ascii="Arial" w:hAnsi="Arial" w:cs="Arial"/>
          <w:sz w:val="24"/>
          <w:szCs w:val="24"/>
        </w:rPr>
        <w:t xml:space="preserve">se svým stanoviskem </w:t>
      </w:r>
      <w:r>
        <w:rPr>
          <w:rFonts w:ascii="Arial" w:hAnsi="Arial" w:cs="Arial"/>
          <w:sz w:val="24"/>
          <w:szCs w:val="24"/>
        </w:rPr>
        <w:t xml:space="preserve">krajskému úřadu kraje Y., který je s ohledem na § 178 odst. 2 </w:t>
      </w:r>
      <w:proofErr w:type="spellStart"/>
      <w:r>
        <w:rPr>
          <w:rFonts w:ascii="Arial" w:hAnsi="Arial" w:cs="Arial"/>
          <w:sz w:val="24"/>
          <w:szCs w:val="24"/>
        </w:rPr>
        <w:t>SpŘ</w:t>
      </w:r>
      <w:proofErr w:type="spellEnd"/>
      <w:r>
        <w:rPr>
          <w:rFonts w:ascii="Arial" w:hAnsi="Arial" w:cs="Arial"/>
          <w:sz w:val="24"/>
          <w:szCs w:val="24"/>
        </w:rPr>
        <w:t xml:space="preserve"> nebo § 67 odst. 1 písm. a) </w:t>
      </w:r>
      <w:proofErr w:type="spellStart"/>
      <w:r>
        <w:rPr>
          <w:rFonts w:ascii="Arial" w:hAnsi="Arial" w:cs="Arial"/>
          <w:sz w:val="24"/>
          <w:szCs w:val="24"/>
        </w:rPr>
        <w:t>KrZř</w:t>
      </w:r>
      <w:proofErr w:type="spellEnd"/>
      <w:r>
        <w:rPr>
          <w:rFonts w:ascii="Arial" w:hAnsi="Arial" w:cs="Arial"/>
          <w:sz w:val="24"/>
          <w:szCs w:val="24"/>
        </w:rPr>
        <w:t xml:space="preserve"> odvolacím správním orgánem. „Odvolání“ proti oznámení o zahájení řízení o odstranění stavby by měl stavební úřad vyřídit sdělením, že nejde o odvolání, neboť toto oznámení není rozhodnutím (§ 81 odst. 1 </w:t>
      </w:r>
      <w:proofErr w:type="spellStart"/>
      <w:r>
        <w:rPr>
          <w:rFonts w:ascii="Arial" w:hAnsi="Arial" w:cs="Arial"/>
          <w:sz w:val="24"/>
          <w:szCs w:val="24"/>
        </w:rPr>
        <w:t>SpŘ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35E49">
        <w:rPr>
          <w:rFonts w:ascii="Arial" w:hAnsi="Arial" w:cs="Arial"/>
          <w:i/>
          <w:sz w:val="24"/>
          <w:szCs w:val="24"/>
        </w:rPr>
        <w:t>a contrario</w:t>
      </w:r>
      <w:r>
        <w:rPr>
          <w:rFonts w:ascii="Arial" w:hAnsi="Arial" w:cs="Arial"/>
          <w:sz w:val="24"/>
          <w:szCs w:val="24"/>
        </w:rPr>
        <w:t>).</w:t>
      </w:r>
    </w:p>
    <w:p w:rsidR="00974BE0" w:rsidRPr="002176D0" w:rsidRDefault="00974BE0" w:rsidP="002C693A">
      <w:pPr>
        <w:rPr>
          <w:rFonts w:ascii="Arial" w:hAnsi="Arial" w:cs="Arial"/>
          <w:sz w:val="24"/>
          <w:szCs w:val="24"/>
        </w:rPr>
      </w:pPr>
    </w:p>
    <w:sectPr w:rsidR="00974BE0" w:rsidRPr="0021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3A"/>
    <w:rsid w:val="000469CE"/>
    <w:rsid w:val="000A3D3B"/>
    <w:rsid w:val="000E391D"/>
    <w:rsid w:val="002176D0"/>
    <w:rsid w:val="002652D0"/>
    <w:rsid w:val="002C693A"/>
    <w:rsid w:val="00386906"/>
    <w:rsid w:val="00405A2B"/>
    <w:rsid w:val="0041634A"/>
    <w:rsid w:val="004E7D25"/>
    <w:rsid w:val="00546E21"/>
    <w:rsid w:val="005E293C"/>
    <w:rsid w:val="00612552"/>
    <w:rsid w:val="00671022"/>
    <w:rsid w:val="00696A88"/>
    <w:rsid w:val="00716F2E"/>
    <w:rsid w:val="009743CC"/>
    <w:rsid w:val="00974BE0"/>
    <w:rsid w:val="00A028EA"/>
    <w:rsid w:val="00A04213"/>
    <w:rsid w:val="00A72D0A"/>
    <w:rsid w:val="00A94A0D"/>
    <w:rsid w:val="00AA3384"/>
    <w:rsid w:val="00BE1214"/>
    <w:rsid w:val="00C25065"/>
    <w:rsid w:val="00CB70CB"/>
    <w:rsid w:val="00CD5947"/>
    <w:rsid w:val="00D15E38"/>
    <w:rsid w:val="00E36044"/>
    <w:rsid w:val="00E42100"/>
    <w:rsid w:val="00E728D8"/>
    <w:rsid w:val="00F324A7"/>
    <w:rsid w:val="00FB11B9"/>
    <w:rsid w:val="00FB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2A82"/>
  <w15:docId w15:val="{3E7F75DF-C075-42B9-96AE-1772CACA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AC18-461E-4854-ADBC-CAFCD015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Staša</dc:creator>
  <cp:lastModifiedBy>Eva Preclikova</cp:lastModifiedBy>
  <cp:revision>2</cp:revision>
  <cp:lastPrinted>2020-09-15T13:35:00Z</cp:lastPrinted>
  <dcterms:created xsi:type="dcterms:W3CDTF">2020-09-15T13:37:00Z</dcterms:created>
  <dcterms:modified xsi:type="dcterms:W3CDTF">2020-09-15T13:37:00Z</dcterms:modified>
</cp:coreProperties>
</file>